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392" w:rsidRDefault="00CC0392" w:rsidP="00CC0392">
      <w:pPr>
        <w:pStyle w:val="a3"/>
        <w:spacing w:line="360" w:lineRule="auto"/>
        <w:ind w:firstLine="709"/>
      </w:pPr>
      <w:r>
        <w:rPr>
          <w:noProof/>
        </w:rPr>
        <w:drawing>
          <wp:inline distT="0" distB="0" distL="0" distR="0">
            <wp:extent cx="5429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752475"/>
                    </a:xfrm>
                    <a:prstGeom prst="rect">
                      <a:avLst/>
                    </a:prstGeom>
                    <a:noFill/>
                    <a:ln>
                      <a:noFill/>
                    </a:ln>
                  </pic:spPr>
                </pic:pic>
              </a:graphicData>
            </a:graphic>
          </wp:inline>
        </w:drawing>
      </w:r>
    </w:p>
    <w:p w:rsidR="00CC0392" w:rsidRDefault="00CC0392" w:rsidP="00CC0392">
      <w:pPr>
        <w:pStyle w:val="a3"/>
        <w:spacing w:line="360" w:lineRule="auto"/>
        <w:ind w:firstLine="709"/>
        <w:rPr>
          <w:sz w:val="24"/>
        </w:rPr>
      </w:pPr>
    </w:p>
    <w:p w:rsidR="00CC0392" w:rsidRDefault="00CC0392" w:rsidP="00CC0392">
      <w:pPr>
        <w:pStyle w:val="a3"/>
        <w:spacing w:line="360" w:lineRule="auto"/>
        <w:ind w:firstLine="709"/>
        <w:rPr>
          <w:szCs w:val="28"/>
        </w:rPr>
      </w:pPr>
      <w:r>
        <w:t>ВАХРУШЕВСКАЯ ГОРОДСКАЯ</w:t>
      </w:r>
      <w:r>
        <w:rPr>
          <w:szCs w:val="28"/>
        </w:rPr>
        <w:t xml:space="preserve"> ДУМА</w:t>
      </w:r>
    </w:p>
    <w:p w:rsidR="00CC0392" w:rsidRDefault="00CC0392" w:rsidP="00CC0392">
      <w:pPr>
        <w:pStyle w:val="a3"/>
        <w:spacing w:line="360" w:lineRule="auto"/>
        <w:ind w:firstLine="709"/>
        <w:rPr>
          <w:szCs w:val="28"/>
        </w:rPr>
      </w:pPr>
      <w:r>
        <w:rPr>
          <w:szCs w:val="28"/>
        </w:rPr>
        <w:t xml:space="preserve">СЛОБОДСКОГО РАЙОНА  </w:t>
      </w:r>
      <w:r>
        <w:rPr>
          <w:bCs w:val="0"/>
          <w:szCs w:val="28"/>
        </w:rPr>
        <w:t>КИРОВСКОЙ ОБЛАСТИ</w:t>
      </w:r>
      <w:r>
        <w:rPr>
          <w:szCs w:val="28"/>
        </w:rPr>
        <w:t xml:space="preserve"> </w:t>
      </w:r>
    </w:p>
    <w:p w:rsidR="00CC0392" w:rsidRDefault="00CC0392" w:rsidP="00CC0392">
      <w:pPr>
        <w:pStyle w:val="a3"/>
        <w:spacing w:line="360" w:lineRule="auto"/>
        <w:ind w:firstLine="709"/>
        <w:rPr>
          <w:szCs w:val="28"/>
        </w:rPr>
      </w:pPr>
      <w:r>
        <w:rPr>
          <w:szCs w:val="28"/>
        </w:rPr>
        <w:t>ТРЕТЬЕГО СОЗЫВА</w:t>
      </w:r>
    </w:p>
    <w:p w:rsidR="00CC0392" w:rsidRDefault="00CC0392" w:rsidP="00CC0392">
      <w:pPr>
        <w:pStyle w:val="1"/>
        <w:ind w:firstLine="709"/>
        <w:rPr>
          <w:sz w:val="32"/>
          <w:szCs w:val="32"/>
        </w:rPr>
      </w:pPr>
      <w:r>
        <w:rPr>
          <w:sz w:val="32"/>
          <w:szCs w:val="32"/>
        </w:rPr>
        <w:t>РЕШЕНИЕ</w:t>
      </w:r>
    </w:p>
    <w:tbl>
      <w:tblPr>
        <w:tblW w:w="0" w:type="auto"/>
        <w:tblLook w:val="04A0" w:firstRow="1" w:lastRow="0" w:firstColumn="1" w:lastColumn="0" w:noHBand="0" w:noVBand="1"/>
      </w:tblPr>
      <w:tblGrid>
        <w:gridCol w:w="2183"/>
        <w:gridCol w:w="5720"/>
        <w:gridCol w:w="1667"/>
      </w:tblGrid>
      <w:tr w:rsidR="00CC0392" w:rsidTr="00CC0392">
        <w:tc>
          <w:tcPr>
            <w:tcW w:w="2183" w:type="dxa"/>
            <w:tcBorders>
              <w:top w:val="nil"/>
              <w:left w:val="nil"/>
              <w:bottom w:val="single" w:sz="4" w:space="0" w:color="auto"/>
              <w:right w:val="nil"/>
            </w:tcBorders>
            <w:hideMark/>
          </w:tcPr>
          <w:p w:rsidR="00CC0392" w:rsidRDefault="00CC0392">
            <w:pPr>
              <w:spacing w:after="0" w:line="240" w:lineRule="auto"/>
              <w:rPr>
                <w:rFonts w:ascii="Times New Roman" w:hAnsi="Times New Roman"/>
                <w:sz w:val="28"/>
                <w:szCs w:val="28"/>
              </w:rPr>
            </w:pPr>
            <w:r>
              <w:rPr>
                <w:rFonts w:ascii="Times New Roman" w:hAnsi="Times New Roman"/>
                <w:sz w:val="28"/>
                <w:szCs w:val="28"/>
              </w:rPr>
              <w:t>25.02.2015</w:t>
            </w:r>
          </w:p>
        </w:tc>
        <w:tc>
          <w:tcPr>
            <w:tcW w:w="5720" w:type="dxa"/>
            <w:hideMark/>
          </w:tcPr>
          <w:p w:rsidR="00CC0392" w:rsidRDefault="00CC0392">
            <w:pPr>
              <w:spacing w:after="0" w:line="240" w:lineRule="auto"/>
              <w:ind w:firstLine="709"/>
              <w:jc w:val="right"/>
              <w:rPr>
                <w:rFonts w:ascii="Times New Roman" w:hAnsi="Times New Roman"/>
                <w:sz w:val="28"/>
                <w:szCs w:val="28"/>
              </w:rPr>
            </w:pPr>
            <w:r>
              <w:rPr>
                <w:rFonts w:ascii="Times New Roman" w:hAnsi="Times New Roman"/>
                <w:sz w:val="28"/>
                <w:szCs w:val="28"/>
              </w:rPr>
              <w:t>№</w:t>
            </w:r>
          </w:p>
        </w:tc>
        <w:tc>
          <w:tcPr>
            <w:tcW w:w="1667" w:type="dxa"/>
            <w:tcBorders>
              <w:top w:val="nil"/>
              <w:left w:val="nil"/>
              <w:bottom w:val="single" w:sz="4" w:space="0" w:color="auto"/>
              <w:right w:val="nil"/>
            </w:tcBorders>
            <w:hideMark/>
          </w:tcPr>
          <w:p w:rsidR="00CC0392" w:rsidRDefault="00CC0392">
            <w:pPr>
              <w:spacing w:after="0" w:line="240" w:lineRule="auto"/>
              <w:rPr>
                <w:rFonts w:ascii="Times New Roman" w:hAnsi="Times New Roman"/>
                <w:sz w:val="28"/>
                <w:szCs w:val="28"/>
              </w:rPr>
            </w:pPr>
            <w:r>
              <w:rPr>
                <w:rFonts w:ascii="Times New Roman" w:hAnsi="Times New Roman"/>
                <w:sz w:val="28"/>
                <w:szCs w:val="28"/>
              </w:rPr>
              <w:t>42/207</w:t>
            </w:r>
          </w:p>
        </w:tc>
      </w:tr>
    </w:tbl>
    <w:p w:rsidR="00CC0392" w:rsidRDefault="00CC0392" w:rsidP="00CC0392">
      <w:pPr>
        <w:spacing w:after="0" w:line="240" w:lineRule="auto"/>
        <w:ind w:firstLine="709"/>
        <w:jc w:val="center"/>
        <w:rPr>
          <w:rFonts w:ascii="Times New Roman" w:hAnsi="Times New Roman"/>
          <w:sz w:val="28"/>
          <w:szCs w:val="28"/>
        </w:rPr>
      </w:pPr>
      <w:r>
        <w:rPr>
          <w:rFonts w:ascii="Times New Roman" w:hAnsi="Times New Roman"/>
          <w:sz w:val="28"/>
          <w:szCs w:val="28"/>
        </w:rPr>
        <w:t>Пгт Вахруши</w:t>
      </w:r>
    </w:p>
    <w:p w:rsidR="00CC0392" w:rsidRDefault="00CC0392" w:rsidP="00CC0392">
      <w:pPr>
        <w:spacing w:after="0" w:line="240" w:lineRule="auto"/>
        <w:ind w:firstLine="709"/>
        <w:rPr>
          <w:rFonts w:ascii="Times New Roman" w:hAnsi="Times New Roman"/>
          <w:sz w:val="48"/>
          <w:szCs w:val="4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tblGrid>
      <w:tr w:rsidR="00CC0392" w:rsidTr="00CC0392">
        <w:tc>
          <w:tcPr>
            <w:tcW w:w="6379" w:type="dxa"/>
            <w:tcBorders>
              <w:top w:val="nil"/>
              <w:left w:val="nil"/>
              <w:bottom w:val="nil"/>
              <w:right w:val="nil"/>
            </w:tcBorders>
            <w:hideMark/>
          </w:tcPr>
          <w:p w:rsidR="00CC0392" w:rsidRDefault="00CC0392">
            <w:pPr>
              <w:spacing w:after="0" w:line="240" w:lineRule="auto"/>
              <w:jc w:val="center"/>
              <w:rPr>
                <w:rFonts w:ascii="Times New Roman" w:eastAsiaTheme="minorEastAsia" w:hAnsi="Times New Roman"/>
                <w:b/>
                <w:sz w:val="28"/>
                <w:szCs w:val="28"/>
              </w:rPr>
            </w:pPr>
            <w:r>
              <w:rPr>
                <w:rFonts w:ascii="Times New Roman" w:eastAsiaTheme="minorEastAsia" w:hAnsi="Times New Roman"/>
                <w:b/>
                <w:sz w:val="28"/>
                <w:szCs w:val="28"/>
              </w:rPr>
              <w:t xml:space="preserve">Об утверждении Положения </w:t>
            </w:r>
          </w:p>
          <w:p w:rsidR="00CC0392" w:rsidRDefault="00CC0392">
            <w:pPr>
              <w:spacing w:after="0" w:line="240" w:lineRule="auto"/>
              <w:jc w:val="center"/>
              <w:rPr>
                <w:rFonts w:ascii="Times New Roman" w:eastAsiaTheme="minorEastAsia" w:hAnsi="Times New Roman"/>
                <w:b/>
                <w:sz w:val="28"/>
                <w:szCs w:val="28"/>
              </w:rPr>
            </w:pPr>
            <w:r>
              <w:rPr>
                <w:rFonts w:ascii="Times New Roman" w:eastAsiaTheme="minorEastAsia" w:hAnsi="Times New Roman"/>
                <w:b/>
                <w:sz w:val="28"/>
                <w:szCs w:val="28"/>
              </w:rPr>
              <w:t>о муниципальной службе в Вахрушевском городском поселении</w:t>
            </w:r>
          </w:p>
        </w:tc>
      </w:tr>
    </w:tbl>
    <w:p w:rsidR="00CC0392" w:rsidRDefault="00CC0392" w:rsidP="00CC0392">
      <w:pPr>
        <w:spacing w:after="0" w:line="240" w:lineRule="auto"/>
        <w:ind w:firstLine="709"/>
        <w:jc w:val="both"/>
        <w:rPr>
          <w:rFonts w:ascii="Times New Roman" w:hAnsi="Times New Roman"/>
          <w:sz w:val="48"/>
          <w:szCs w:val="48"/>
        </w:rPr>
      </w:pPr>
    </w:p>
    <w:p w:rsidR="00CC0392" w:rsidRDefault="00CC0392" w:rsidP="00CC0392">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 от 02.03.2007 № 25-ФЗ «О муниципальной службе в Российской Федерации», Законом Кировской области от 08.10.2007 № 171-ЗО «О муниципальной службе в Кировской области», Уставом Вахрушевского городского поселения, Вахрушевская городская  Дума РЕШИЛА:</w:t>
      </w:r>
    </w:p>
    <w:p w:rsidR="00CC0392" w:rsidRDefault="00CC0392" w:rsidP="00CC0392">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Положение о муниципальной службе в Вахрушевском городском поселении. Прилагается.</w:t>
      </w:r>
    </w:p>
    <w:p w:rsidR="00CC0392" w:rsidRDefault="00CC0392" w:rsidP="00CC0392">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Считать утратившим силу:</w:t>
      </w:r>
    </w:p>
    <w:p w:rsidR="00CC0392" w:rsidRDefault="00CC0392" w:rsidP="00CC0392">
      <w:pPr>
        <w:spacing w:after="0" w:line="360" w:lineRule="auto"/>
        <w:ind w:firstLine="709"/>
        <w:jc w:val="both"/>
        <w:rPr>
          <w:rFonts w:ascii="Times New Roman" w:hAnsi="Times New Roman"/>
          <w:sz w:val="28"/>
          <w:szCs w:val="28"/>
        </w:rPr>
      </w:pPr>
      <w:r>
        <w:rPr>
          <w:rFonts w:ascii="Times New Roman" w:hAnsi="Times New Roman"/>
          <w:sz w:val="28"/>
          <w:szCs w:val="28"/>
        </w:rPr>
        <w:t>2.1. Решение Вахрушевской городской  Думы от 26.02.2008 № 3/21 «Об утверждении Положения о муниципальной службе Вахрушевского городского поселения».</w:t>
      </w:r>
    </w:p>
    <w:p w:rsidR="00CC0392" w:rsidRDefault="00CC0392" w:rsidP="00CC0392">
      <w:pPr>
        <w:spacing w:after="0" w:line="360" w:lineRule="auto"/>
        <w:ind w:firstLine="709"/>
        <w:jc w:val="both"/>
        <w:rPr>
          <w:rFonts w:ascii="Times New Roman" w:hAnsi="Times New Roman"/>
          <w:sz w:val="28"/>
          <w:szCs w:val="28"/>
        </w:rPr>
      </w:pPr>
      <w:r>
        <w:rPr>
          <w:rFonts w:ascii="Times New Roman" w:hAnsi="Times New Roman"/>
          <w:sz w:val="28"/>
          <w:szCs w:val="28"/>
        </w:rPr>
        <w:t>2.2. Решение Вахрушевской городской  Думы от 19.07.2011 № 67/223 «</w:t>
      </w:r>
      <w:r>
        <w:rPr>
          <w:rFonts w:ascii="Times New Roman" w:hAnsi="Times New Roman"/>
          <w:bCs/>
          <w:iCs/>
          <w:sz w:val="28"/>
          <w:szCs w:val="28"/>
        </w:rPr>
        <w:t xml:space="preserve">О внесении изменений в решение Вахрушевской </w:t>
      </w:r>
      <w:r>
        <w:rPr>
          <w:rFonts w:ascii="Times New Roman" w:hAnsi="Times New Roman"/>
          <w:bCs/>
          <w:sz w:val="28"/>
          <w:szCs w:val="28"/>
        </w:rPr>
        <w:t>городской Думы № 3/21 от 26.02.2008 «Об утверждении Положения о муниципальной</w:t>
      </w:r>
      <w:r>
        <w:rPr>
          <w:rFonts w:ascii="Times New Roman" w:hAnsi="Times New Roman"/>
          <w:bCs/>
          <w:sz w:val="28"/>
        </w:rPr>
        <w:t xml:space="preserve"> службе в Вахрушевском городском поселении Слободского района Кировской области»</w:t>
      </w:r>
      <w:r>
        <w:rPr>
          <w:rFonts w:ascii="Times New Roman" w:hAnsi="Times New Roman"/>
          <w:sz w:val="28"/>
          <w:szCs w:val="28"/>
        </w:rPr>
        <w:t>».</w:t>
      </w:r>
    </w:p>
    <w:p w:rsidR="00CC0392" w:rsidRDefault="00CC0392" w:rsidP="00CC0392">
      <w:pPr>
        <w:spacing w:after="0" w:line="360" w:lineRule="auto"/>
        <w:ind w:firstLine="709"/>
        <w:jc w:val="both"/>
        <w:rPr>
          <w:rFonts w:ascii="Times New Roman" w:hAnsi="Times New Roman"/>
          <w:sz w:val="28"/>
          <w:szCs w:val="28"/>
        </w:rPr>
      </w:pPr>
      <w:r>
        <w:rPr>
          <w:rFonts w:ascii="Times New Roman" w:hAnsi="Times New Roman"/>
          <w:sz w:val="28"/>
          <w:szCs w:val="28"/>
        </w:rPr>
        <w:t>2.3. Решение Вахрушевской городской  Думы от09.04.2012 № 79/271</w:t>
      </w:r>
      <w:r>
        <w:rPr>
          <w:b/>
          <w:sz w:val="28"/>
          <w:szCs w:val="28"/>
        </w:rPr>
        <w:t xml:space="preserve"> </w:t>
      </w:r>
      <w:r>
        <w:rPr>
          <w:rFonts w:ascii="Times New Roman" w:hAnsi="Times New Roman"/>
          <w:sz w:val="28"/>
          <w:szCs w:val="28"/>
        </w:rPr>
        <w:t xml:space="preserve">«О внесении изменений в Положение о муниципальной службе в </w:t>
      </w:r>
      <w:r>
        <w:rPr>
          <w:rFonts w:ascii="Times New Roman" w:hAnsi="Times New Roman"/>
          <w:sz w:val="28"/>
          <w:szCs w:val="28"/>
        </w:rPr>
        <w:lastRenderedPageBreak/>
        <w:t>Вахрушевском городском поселении Слободского района Кировской области».</w:t>
      </w:r>
    </w:p>
    <w:p w:rsidR="00CC0392" w:rsidRDefault="00CC0392" w:rsidP="00CC0392">
      <w:pPr>
        <w:spacing w:after="0" w:line="360" w:lineRule="auto"/>
        <w:ind w:firstLine="709"/>
        <w:jc w:val="both"/>
        <w:rPr>
          <w:rFonts w:ascii="Times New Roman" w:hAnsi="Times New Roman"/>
          <w:sz w:val="28"/>
          <w:szCs w:val="28"/>
        </w:rPr>
      </w:pPr>
      <w:r>
        <w:rPr>
          <w:rFonts w:ascii="Times New Roman" w:hAnsi="Times New Roman"/>
          <w:sz w:val="28"/>
          <w:szCs w:val="28"/>
        </w:rPr>
        <w:t>2.4. Решение Вахрушевской городской  Думы от30.01.2013 № 7/32 «О внесении изменений в Положение о муниципальной службе Вахрушевского городского поселения, утвержденного  решением Вахрушевской городской Думы от 26.02.2008 № 3/21.</w:t>
      </w:r>
    </w:p>
    <w:p w:rsidR="00CC0392" w:rsidRDefault="00CC0392" w:rsidP="00CC0392">
      <w:pPr>
        <w:spacing w:after="0" w:line="360" w:lineRule="auto"/>
        <w:ind w:firstLine="709"/>
        <w:jc w:val="both"/>
        <w:rPr>
          <w:rFonts w:ascii="Times New Roman" w:hAnsi="Times New Roman"/>
          <w:sz w:val="28"/>
          <w:szCs w:val="28"/>
        </w:rPr>
      </w:pPr>
      <w:r>
        <w:rPr>
          <w:rFonts w:ascii="Times New Roman" w:hAnsi="Times New Roman"/>
          <w:sz w:val="28"/>
          <w:szCs w:val="28"/>
        </w:rPr>
        <w:t>2.5. Решение Вахрушевской городской  Думы от 27.03.2013 № 9/46 « О внесении изменений  в Положение о муниципальной службе в Вахрушевском городском поселении».</w:t>
      </w:r>
    </w:p>
    <w:p w:rsidR="00CC0392" w:rsidRDefault="00CC0392" w:rsidP="00CC0392">
      <w:pPr>
        <w:spacing w:after="0" w:line="360" w:lineRule="auto"/>
        <w:ind w:firstLine="709"/>
        <w:jc w:val="both"/>
        <w:rPr>
          <w:rFonts w:ascii="Times New Roman" w:hAnsi="Times New Roman"/>
          <w:sz w:val="28"/>
          <w:szCs w:val="28"/>
        </w:rPr>
      </w:pPr>
      <w:r>
        <w:rPr>
          <w:rFonts w:ascii="Times New Roman" w:hAnsi="Times New Roman"/>
          <w:sz w:val="28"/>
          <w:szCs w:val="28"/>
        </w:rPr>
        <w:t>2.6. Решение Вахрушевской городской  Думы от 24.12.2013 № 26/112 «О внесении изменений  в Положение о муниципальной службе в Вахрушевском городском поселении».</w:t>
      </w:r>
    </w:p>
    <w:p w:rsidR="00CC0392" w:rsidRDefault="00CC0392" w:rsidP="00CC0392">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со дня официального опубликования в официальном печатном издании «Информационный бюллетень».</w:t>
      </w:r>
    </w:p>
    <w:p w:rsidR="00CC0392" w:rsidRDefault="00CC0392" w:rsidP="00CC0392">
      <w:pPr>
        <w:spacing w:after="0" w:line="240" w:lineRule="auto"/>
        <w:ind w:firstLine="709"/>
        <w:rPr>
          <w:rFonts w:ascii="Times New Roman" w:hAnsi="Times New Roman"/>
          <w:sz w:val="72"/>
          <w:szCs w:val="72"/>
        </w:rPr>
      </w:pPr>
    </w:p>
    <w:tbl>
      <w:tblPr>
        <w:tblW w:w="0" w:type="auto"/>
        <w:tblLayout w:type="fixed"/>
        <w:tblLook w:val="04A0" w:firstRow="1" w:lastRow="0" w:firstColumn="1" w:lastColumn="0" w:noHBand="0" w:noVBand="1"/>
      </w:tblPr>
      <w:tblGrid>
        <w:gridCol w:w="4785"/>
        <w:gridCol w:w="4785"/>
      </w:tblGrid>
      <w:tr w:rsidR="00CC0392" w:rsidTr="00CC0392">
        <w:tc>
          <w:tcPr>
            <w:tcW w:w="4785" w:type="dxa"/>
            <w:hideMark/>
          </w:tcPr>
          <w:p w:rsidR="00CC0392" w:rsidRDefault="00CC0392">
            <w:pPr>
              <w:spacing w:after="0" w:line="240" w:lineRule="auto"/>
              <w:rPr>
                <w:rFonts w:ascii="Times New Roman" w:eastAsiaTheme="minorEastAsia" w:hAnsi="Times New Roman"/>
                <w:sz w:val="28"/>
                <w:szCs w:val="28"/>
              </w:rPr>
            </w:pPr>
            <w:r>
              <w:rPr>
                <w:rFonts w:ascii="Times New Roman" w:eastAsiaTheme="minorEastAsia" w:hAnsi="Times New Roman"/>
                <w:sz w:val="28"/>
                <w:szCs w:val="28"/>
              </w:rPr>
              <w:t>Глава Вахрушевского</w:t>
            </w:r>
          </w:p>
          <w:p w:rsidR="00CC0392" w:rsidRDefault="00CC0392">
            <w:pPr>
              <w:spacing w:after="0" w:line="240" w:lineRule="auto"/>
              <w:rPr>
                <w:rFonts w:ascii="Times New Roman" w:eastAsiaTheme="minorEastAsia" w:hAnsi="Times New Roman"/>
                <w:sz w:val="28"/>
                <w:szCs w:val="28"/>
              </w:rPr>
            </w:pPr>
            <w:r>
              <w:rPr>
                <w:rFonts w:ascii="Times New Roman" w:eastAsiaTheme="minorEastAsia" w:hAnsi="Times New Roman"/>
                <w:sz w:val="28"/>
                <w:szCs w:val="28"/>
              </w:rPr>
              <w:t>Городского поселения</w:t>
            </w:r>
          </w:p>
        </w:tc>
        <w:tc>
          <w:tcPr>
            <w:tcW w:w="4785" w:type="dxa"/>
          </w:tcPr>
          <w:p w:rsidR="00CC0392" w:rsidRDefault="00CC0392">
            <w:pPr>
              <w:spacing w:after="0" w:line="240" w:lineRule="auto"/>
              <w:rPr>
                <w:rFonts w:ascii="Times New Roman" w:eastAsiaTheme="minorEastAsia" w:hAnsi="Times New Roman"/>
                <w:sz w:val="28"/>
                <w:szCs w:val="28"/>
              </w:rPr>
            </w:pPr>
          </w:p>
          <w:p w:rsidR="00CC0392" w:rsidRDefault="00CC0392">
            <w:pPr>
              <w:spacing w:after="0" w:line="240" w:lineRule="auto"/>
              <w:jc w:val="right"/>
              <w:rPr>
                <w:rFonts w:ascii="Times New Roman" w:eastAsiaTheme="minorEastAsia" w:hAnsi="Times New Roman"/>
                <w:sz w:val="28"/>
                <w:szCs w:val="28"/>
              </w:rPr>
            </w:pPr>
            <w:r>
              <w:rPr>
                <w:rFonts w:ascii="Times New Roman" w:eastAsiaTheme="minorEastAsia" w:hAnsi="Times New Roman"/>
                <w:sz w:val="28"/>
                <w:szCs w:val="28"/>
              </w:rPr>
              <w:t>М.В. Ефремов</w:t>
            </w:r>
          </w:p>
        </w:tc>
      </w:tr>
    </w:tbl>
    <w:p w:rsidR="00CC0392" w:rsidRDefault="00CC0392" w:rsidP="00CC0392">
      <w:pPr>
        <w:pStyle w:val="ConsPlusNormal"/>
        <w:ind w:firstLine="709"/>
        <w:jc w:val="center"/>
        <w:outlineLvl w:val="1"/>
        <w:rPr>
          <w:rFonts w:ascii="Times New Roman" w:hAnsi="Times New Roman" w:cs="Times New Roman"/>
          <w:b/>
          <w:bCs/>
          <w:sz w:val="28"/>
          <w:szCs w:val="28"/>
        </w:rPr>
      </w:pPr>
    </w:p>
    <w:p w:rsidR="00CC0392" w:rsidRDefault="00CC0392" w:rsidP="00CC0392">
      <w:pPr>
        <w:spacing w:after="0" w:line="240" w:lineRule="auto"/>
        <w:rPr>
          <w:rFonts w:ascii="Times New Roman" w:hAnsi="Times New Roman"/>
          <w:b/>
          <w:bCs/>
          <w:sz w:val="28"/>
          <w:szCs w:val="28"/>
        </w:rPr>
        <w:sectPr w:rsidR="00CC0392">
          <w:pgSz w:w="11906" w:h="16838"/>
          <w:pgMar w:top="284" w:right="851" w:bottom="1134" w:left="1701" w:header="0" w:footer="0" w:gutter="0"/>
          <w:cols w:space="720"/>
        </w:sectPr>
      </w:pP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tblGrid>
      <w:tr w:rsidR="00CC0392" w:rsidTr="00CC0392">
        <w:tc>
          <w:tcPr>
            <w:tcW w:w="3936" w:type="dxa"/>
            <w:tcBorders>
              <w:top w:val="nil"/>
              <w:left w:val="nil"/>
              <w:bottom w:val="nil"/>
              <w:right w:val="nil"/>
            </w:tcBorders>
          </w:tcPr>
          <w:p w:rsidR="00CC0392" w:rsidRDefault="00CC0392">
            <w:pPr>
              <w:pStyle w:val="ConsPlusNormal"/>
              <w:ind w:left="34"/>
              <w:outlineLvl w:val="1"/>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lastRenderedPageBreak/>
              <w:t>УТВЕРЖДЕНО</w:t>
            </w:r>
          </w:p>
          <w:p w:rsidR="00CC0392" w:rsidRDefault="00CC0392">
            <w:pPr>
              <w:pStyle w:val="ConsPlusNormal"/>
              <w:ind w:left="34"/>
              <w:outlineLvl w:val="1"/>
              <w:rPr>
                <w:rFonts w:ascii="Times New Roman" w:eastAsiaTheme="minorEastAsia" w:hAnsi="Times New Roman" w:cs="Times New Roman"/>
                <w:bCs/>
                <w:sz w:val="28"/>
                <w:szCs w:val="28"/>
              </w:rPr>
            </w:pPr>
          </w:p>
          <w:p w:rsidR="00CC0392" w:rsidRDefault="00CC0392">
            <w:pPr>
              <w:pStyle w:val="ConsPlusNormal"/>
              <w:ind w:left="34"/>
              <w:outlineLvl w:val="1"/>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xml:space="preserve">решением Вахрушевской городской  Думы </w:t>
            </w:r>
          </w:p>
          <w:p w:rsidR="00CC0392" w:rsidRDefault="00CC0392">
            <w:pPr>
              <w:pStyle w:val="ConsPlusNormal"/>
              <w:ind w:left="-108"/>
              <w:outlineLvl w:val="1"/>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от  25.02.2015 № 42/207</w:t>
            </w:r>
          </w:p>
        </w:tc>
      </w:tr>
    </w:tbl>
    <w:p w:rsidR="00CC0392" w:rsidRDefault="00CC0392" w:rsidP="00CC0392">
      <w:pPr>
        <w:pStyle w:val="ConsPlusNormal"/>
        <w:ind w:firstLine="709"/>
        <w:jc w:val="center"/>
        <w:outlineLvl w:val="1"/>
        <w:rPr>
          <w:rFonts w:ascii="Times New Roman" w:hAnsi="Times New Roman" w:cs="Times New Roman"/>
          <w:b/>
          <w:bCs/>
          <w:sz w:val="28"/>
          <w:szCs w:val="28"/>
        </w:rPr>
      </w:pPr>
    </w:p>
    <w:p w:rsidR="00CC0392" w:rsidRDefault="00CC0392" w:rsidP="00CC0392">
      <w:pPr>
        <w:pStyle w:val="ConsPlusNormal"/>
        <w:ind w:firstLine="709"/>
        <w:jc w:val="center"/>
        <w:outlineLvl w:val="1"/>
        <w:rPr>
          <w:rFonts w:ascii="Times New Roman" w:hAnsi="Times New Roman" w:cs="Times New Roman"/>
          <w:b/>
          <w:bCs/>
          <w:sz w:val="28"/>
          <w:szCs w:val="28"/>
        </w:rPr>
      </w:pPr>
    </w:p>
    <w:p w:rsidR="00CC0392" w:rsidRDefault="00CC0392" w:rsidP="00CC0392">
      <w:pPr>
        <w:pStyle w:val="ConsPlusNormal"/>
        <w:ind w:firstLine="709"/>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Положение о муниципальной службе </w:t>
      </w:r>
    </w:p>
    <w:p w:rsidR="00CC0392" w:rsidRDefault="00CC0392" w:rsidP="00CC0392">
      <w:pPr>
        <w:pStyle w:val="ConsPlusNormal"/>
        <w:ind w:firstLine="709"/>
        <w:jc w:val="center"/>
        <w:outlineLvl w:val="1"/>
        <w:rPr>
          <w:rFonts w:ascii="Times New Roman" w:hAnsi="Times New Roman" w:cs="Times New Roman"/>
          <w:b/>
          <w:bCs/>
          <w:sz w:val="28"/>
          <w:szCs w:val="28"/>
        </w:rPr>
      </w:pPr>
      <w:r>
        <w:rPr>
          <w:rFonts w:ascii="Times New Roman" w:hAnsi="Times New Roman" w:cs="Times New Roman"/>
          <w:b/>
          <w:bCs/>
          <w:sz w:val="28"/>
          <w:szCs w:val="28"/>
        </w:rPr>
        <w:t>в Вахрушевском городском поселении</w:t>
      </w:r>
    </w:p>
    <w:p w:rsidR="00CC0392" w:rsidRDefault="00CC0392" w:rsidP="00CC0392">
      <w:pPr>
        <w:pStyle w:val="ConsPlusNormal"/>
        <w:ind w:firstLine="709"/>
        <w:jc w:val="center"/>
        <w:outlineLvl w:val="1"/>
        <w:rPr>
          <w:rFonts w:ascii="Times New Roman" w:hAnsi="Times New Roman" w:cs="Times New Roman"/>
          <w:b/>
          <w:bCs/>
          <w:sz w:val="28"/>
          <w:szCs w:val="28"/>
        </w:rPr>
      </w:pPr>
    </w:p>
    <w:p w:rsidR="00CC0392" w:rsidRDefault="00CC0392" w:rsidP="00CC0392">
      <w:pPr>
        <w:pStyle w:val="ConsPlusNormal"/>
        <w:ind w:firstLine="709"/>
        <w:jc w:val="center"/>
        <w:outlineLvl w:val="1"/>
        <w:rPr>
          <w:rFonts w:ascii="Times New Roman" w:hAnsi="Times New Roman" w:cs="Times New Roman"/>
          <w:b/>
          <w:bCs/>
          <w:sz w:val="28"/>
          <w:szCs w:val="28"/>
        </w:rPr>
      </w:pPr>
      <w:r>
        <w:rPr>
          <w:rFonts w:ascii="Times New Roman" w:hAnsi="Times New Roman" w:cs="Times New Roman"/>
          <w:b/>
          <w:bCs/>
          <w:sz w:val="28"/>
          <w:szCs w:val="28"/>
        </w:rPr>
        <w:t>Глава 1. Общие положения</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0" w:name="Par28"/>
      <w:bookmarkEnd w:id="0"/>
      <w:r>
        <w:rPr>
          <w:rFonts w:ascii="Times New Roman" w:hAnsi="Times New Roman" w:cs="Times New Roman"/>
          <w:sz w:val="28"/>
          <w:szCs w:val="28"/>
        </w:rPr>
        <w:t>Статья 1. Предмет регулирования настоящего Положения</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Предметом регулирования настоящего Положения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в муниципальном образовании Вахрушевское городское поселение Слободского района Кировской области (далее – муниципальное образование, городское поселение, Вахрушевское городское поселение).</w:t>
      </w:r>
    </w:p>
    <w:p w:rsidR="00CC0392" w:rsidRDefault="00CC0392" w:rsidP="00CC039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Настоящим Положением не определяется статус депутатов Вахрушевской городской  Думы Слободского района Кировской области, поскольку указанные лица (далее – лица, замещающие муниципальные должности) не являются муниципальными служащими.</w:t>
      </w:r>
    </w:p>
    <w:p w:rsidR="00CC0392" w:rsidRDefault="00CC0392" w:rsidP="00CC039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Понятия и термины, используемые в настоящем Положении, определяются в значениях, установленных действующим законодательством о муниципальной службе и законодательством о противодействии коррупции.</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Статья 2. Муниципальная служба</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Представителем нанимателя (работодателем) может быть глава </w:t>
      </w:r>
      <w:r>
        <w:rPr>
          <w:rFonts w:ascii="Times New Roman" w:hAnsi="Times New Roman" w:cs="Times New Roman"/>
          <w:sz w:val="28"/>
          <w:szCs w:val="28"/>
        </w:rPr>
        <w:lastRenderedPageBreak/>
        <w:t>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CC0392" w:rsidRDefault="00CC0392" w:rsidP="00CC0392">
      <w:pPr>
        <w:pStyle w:val="ConsPlusNormal"/>
        <w:ind w:firstLine="709"/>
        <w:jc w:val="both"/>
        <w:outlineLvl w:val="2"/>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1" w:name="Par33"/>
      <w:bookmarkStart w:id="2" w:name="Par39"/>
      <w:bookmarkEnd w:id="1"/>
      <w:bookmarkEnd w:id="2"/>
      <w:r>
        <w:rPr>
          <w:rFonts w:ascii="Times New Roman" w:hAnsi="Times New Roman" w:cs="Times New Roman"/>
          <w:sz w:val="28"/>
          <w:szCs w:val="28"/>
        </w:rPr>
        <w:t>Статья 3. Правовые основы муниципальной службы</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Правовые основы муниципальной службы в муниципальном образовании составляют </w:t>
      </w:r>
      <w:hyperlink r:id="rId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Pr>
            <w:rStyle w:val="a5"/>
            <w:rFonts w:ascii="Times New Roman" w:hAnsi="Times New Roman" w:cs="Times New Roman"/>
            <w:sz w:val="28"/>
            <w:szCs w:val="28"/>
          </w:rPr>
          <w:t>Конституция</w:t>
        </w:r>
      </w:hyperlink>
      <w:r>
        <w:rPr>
          <w:rFonts w:ascii="Times New Roman" w:hAnsi="Times New Roman" w:cs="Times New Roman"/>
          <w:sz w:val="28"/>
          <w:szCs w:val="28"/>
        </w:rPr>
        <w:t xml:space="preserve"> Российской Федерации, Федеральный </w:t>
      </w:r>
      <w:hyperlink r:id="rId7" w:tooltip="Федеральный закон от 02.03.2007 N 25-ФЗ (ред. от 22.12.2014) &quot;О муниципальной службе в Российской Федерации&quot;{КонсультантПлюс}" w:history="1">
        <w:r>
          <w:rPr>
            <w:rStyle w:val="a5"/>
            <w:rFonts w:ascii="Times New Roman" w:hAnsi="Times New Roman" w:cs="Times New Roman"/>
            <w:sz w:val="28"/>
            <w:szCs w:val="28"/>
          </w:rPr>
          <w:t>закон</w:t>
        </w:r>
      </w:hyperlink>
      <w:r>
        <w:rPr>
          <w:rFonts w:ascii="Times New Roman" w:hAnsi="Times New Roman" w:cs="Times New Roman"/>
          <w:sz w:val="28"/>
          <w:szCs w:val="28"/>
        </w:rPr>
        <w:t xml:space="preserve"> от 02.03.2007 № 25-ФЗ «О муниципальной службе в Российской Федерации» и иные федеральные </w:t>
      </w:r>
      <w:hyperlink r:id="rId8" w:tooltip="Федеральный закон от 06.10.2003 N 131-ФЗ (ред. от 14.10.2014) &quot;Об общих принципах организации местного самоуправления в Российской Федерации&quot;------------ Недействующая редакция{КонсультантПлюс}" w:history="1">
        <w:r>
          <w:rPr>
            <w:rStyle w:val="a5"/>
            <w:rFonts w:ascii="Times New Roman" w:hAnsi="Times New Roman" w:cs="Times New Roman"/>
            <w:sz w:val="28"/>
            <w:szCs w:val="28"/>
          </w:rPr>
          <w:t>законы</w:t>
        </w:r>
      </w:hyperlink>
      <w:r>
        <w:rPr>
          <w:rFonts w:ascii="Times New Roman" w:hAnsi="Times New Roman" w:cs="Times New Roman"/>
          <w:sz w:val="28"/>
          <w:szCs w:val="28"/>
        </w:rPr>
        <w:t xml:space="preserve">, нормативные правовые акты Российской Федерации, </w:t>
      </w:r>
      <w:hyperlink r:id="rId9" w:tooltip="&quot;Устав Кировской области от 27.03.1996 N 12-ЗО&quot; (принят Кировской областной Думой 29.02.1996) (ред. от 09.12.2013){КонсультантПлюс}" w:history="1">
        <w:r>
          <w:rPr>
            <w:rStyle w:val="a5"/>
            <w:rFonts w:ascii="Times New Roman" w:hAnsi="Times New Roman" w:cs="Times New Roman"/>
            <w:sz w:val="28"/>
            <w:szCs w:val="28"/>
          </w:rPr>
          <w:t>Устав</w:t>
        </w:r>
      </w:hyperlink>
      <w:r>
        <w:rPr>
          <w:rFonts w:ascii="Times New Roman" w:hAnsi="Times New Roman" w:cs="Times New Roman"/>
          <w:sz w:val="28"/>
          <w:szCs w:val="28"/>
        </w:rPr>
        <w:t xml:space="preserve"> Кировской области, Закон Кировской области от 08.10.2007 № 171-ЗО «О муниципальной службе в Кировской области» и иные законы и нормативные правовые акты Кировской области (далее - законодательство о муниципальной службе), Устав Вахрушевского городского поселения, настоящее Положение, решения, принятые на сходах граждан, и иные муниципальные правовые акты.</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0" w:tooltip="Федеральный закон от 02.03.2007 N 25-ФЗ (ред. от 22.12.2014) &quot;О муниципальной службе в Российской Федерации&quot;{КонсультантПлюс}"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02.03.2007 № 25-ФЗ «О муниципальной службе в Российской Федерации».</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3" w:name="Par44"/>
      <w:bookmarkEnd w:id="3"/>
      <w:r>
        <w:rPr>
          <w:rFonts w:ascii="Times New Roman" w:hAnsi="Times New Roman" w:cs="Times New Roman"/>
          <w:sz w:val="28"/>
          <w:szCs w:val="28"/>
        </w:rPr>
        <w:t>Статья 4. Основные принципы муниципальной службы</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Основные принципы муниципальной службы определены законодательством о муниципальной службе.</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Статья 5. Взаимосвязь муниципальной службы и государственной гражданской службы Российской Федерации и Кировской области</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Взаимосвязь муниципальной службы и государственной гражданской службы Российской Федерации и Кировской области (далее - государственная гражданская служба) определяется законодательством о муниципальной службе.</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center"/>
        <w:outlineLvl w:val="1"/>
        <w:rPr>
          <w:rFonts w:ascii="Times New Roman" w:hAnsi="Times New Roman" w:cs="Times New Roman"/>
          <w:b/>
          <w:bCs/>
          <w:sz w:val="28"/>
          <w:szCs w:val="28"/>
        </w:rPr>
      </w:pPr>
      <w:bookmarkStart w:id="4" w:name="Par58"/>
      <w:bookmarkStart w:id="5" w:name="Par69"/>
      <w:bookmarkEnd w:id="4"/>
      <w:bookmarkEnd w:id="5"/>
      <w:r>
        <w:rPr>
          <w:rFonts w:ascii="Times New Roman" w:hAnsi="Times New Roman" w:cs="Times New Roman"/>
          <w:b/>
          <w:bCs/>
          <w:sz w:val="28"/>
          <w:szCs w:val="28"/>
        </w:rPr>
        <w:t>Глава 2. Должности муниципальной службы</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6" w:name="Par71"/>
      <w:bookmarkEnd w:id="6"/>
      <w:r>
        <w:rPr>
          <w:rFonts w:ascii="Times New Roman" w:hAnsi="Times New Roman" w:cs="Times New Roman"/>
          <w:sz w:val="28"/>
          <w:szCs w:val="28"/>
        </w:rPr>
        <w:t>Статья 6. Должности муниципальной службы</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Должности муниципальной службы устанавливаются муниципальными правовыми актами в соответствии с </w:t>
      </w:r>
      <w:hyperlink r:id="rId11" w:anchor="Par806" w:tooltip="Ссылка на текущий документ" w:history="1">
        <w:r>
          <w:rPr>
            <w:rStyle w:val="a5"/>
            <w:rFonts w:ascii="Times New Roman" w:hAnsi="Times New Roman" w:cs="Times New Roman"/>
            <w:sz w:val="28"/>
            <w:szCs w:val="28"/>
          </w:rPr>
          <w:t>реестром</w:t>
        </w:r>
      </w:hyperlink>
      <w:r>
        <w:rPr>
          <w:rFonts w:ascii="Times New Roman" w:hAnsi="Times New Roman" w:cs="Times New Roman"/>
          <w:sz w:val="28"/>
          <w:szCs w:val="28"/>
        </w:rPr>
        <w:t xml:space="preserve"> должностей муниципальной службы в Кировской области, утверждаемым Законом Кировской области от 08.10.2007 № 171-ЗО «О муниципальной службе в Кировской области».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При составлении и утверждении штатного расписания органа местного самоуправления, используются наименования должностей </w:t>
      </w:r>
      <w:r>
        <w:rPr>
          <w:rFonts w:ascii="Times New Roman" w:hAnsi="Times New Roman" w:cs="Times New Roman"/>
          <w:sz w:val="28"/>
          <w:szCs w:val="28"/>
        </w:rPr>
        <w:lastRenderedPageBreak/>
        <w:t>муниципальной службы, предусмотренные реестром должностей муниципальной службы в Кировской области.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штатном расписании органа местного самоуправления муниципального образования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отражающей специализацию.</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7" w:name="Par78"/>
      <w:bookmarkStart w:id="8" w:name="Par83"/>
      <w:bookmarkEnd w:id="7"/>
      <w:bookmarkEnd w:id="8"/>
      <w:r>
        <w:rPr>
          <w:rFonts w:ascii="Times New Roman" w:hAnsi="Times New Roman" w:cs="Times New Roman"/>
          <w:sz w:val="28"/>
          <w:szCs w:val="28"/>
        </w:rPr>
        <w:t>Статья 7. Классификация должностей муниципальной службы</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подразделяются на следующие группы:</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Высшие должности муниципальной службы;</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Главные должности муниципальной службы;</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Ведущие должности муниципальной службы;</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Старшие должности муниципальной службы;</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Младшие должности муниципальной службы.</w:t>
      </w:r>
    </w:p>
    <w:p w:rsidR="00CC0392" w:rsidRDefault="00CC0392" w:rsidP="00CC0392">
      <w:pPr>
        <w:pStyle w:val="ConsPlusNormal"/>
        <w:ind w:firstLine="709"/>
        <w:jc w:val="both"/>
        <w:outlineLvl w:val="2"/>
        <w:rPr>
          <w:rFonts w:ascii="Times New Roman" w:hAnsi="Times New Roman" w:cs="Times New Roman"/>
          <w:sz w:val="28"/>
          <w:szCs w:val="28"/>
        </w:rPr>
      </w:pPr>
      <w:bookmarkStart w:id="9" w:name="Par91"/>
      <w:bookmarkStart w:id="10" w:name="Par104"/>
      <w:bookmarkEnd w:id="9"/>
      <w:bookmarkEnd w:id="10"/>
    </w:p>
    <w:p w:rsidR="00CC0392" w:rsidRDefault="00CC0392" w:rsidP="00CC039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Статья 8. Основные квалификационные требования для замещения должностей муниципальной службы</w:t>
      </w:r>
    </w:p>
    <w:p w:rsidR="00CC0392" w:rsidRDefault="00CC0392" w:rsidP="00CC0392">
      <w:pPr>
        <w:pStyle w:val="ConsPlusNormal"/>
        <w:ind w:firstLine="709"/>
        <w:jc w:val="both"/>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Кировской области от 08.10.2007 № 171-ЗО «О муниципальной службе в Кировской области», в соответствии с классификацией должностей муниципальной службы и включаются в должностные инструкции муниципальных служащих.</w:t>
      </w:r>
      <w:bookmarkStart w:id="11" w:name="Par110"/>
      <w:bookmarkEnd w:id="11"/>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nformat"/>
        <w:ind w:firstLine="709"/>
        <w:rPr>
          <w:rFonts w:ascii="Times New Roman" w:hAnsi="Times New Roman" w:cs="Times New Roman"/>
          <w:sz w:val="28"/>
          <w:szCs w:val="28"/>
        </w:rPr>
      </w:pPr>
      <w:bookmarkStart w:id="12" w:name="Par138"/>
      <w:bookmarkEnd w:id="12"/>
      <w:r>
        <w:rPr>
          <w:rFonts w:ascii="Times New Roman" w:hAnsi="Times New Roman" w:cs="Times New Roman"/>
          <w:sz w:val="28"/>
          <w:szCs w:val="28"/>
        </w:rPr>
        <w:t>Статья 9 . Классные чины муниципальных служащих</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Классные чины присваиваются муниципальным служащим в соответствии с замещаемой должностью муниципальной службы в пределах </w:t>
      </w:r>
      <w:r>
        <w:rPr>
          <w:rFonts w:ascii="Times New Roman" w:hAnsi="Times New Roman" w:cs="Times New Roman"/>
          <w:sz w:val="28"/>
          <w:szCs w:val="28"/>
        </w:rPr>
        <w:lastRenderedPageBreak/>
        <w:t>группы должностей муниципальной службы.</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главы администрации, относящиеся к высшей группе должностей муниципальной службы, классные чины присваиваются по результатам квалификационного экзамена.</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Муниципальным служащим, замещающим должности муниципальной службы главной группы, присваивается классный чин - главный муниципальный советник 1, 2 или 3 класса.</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CC0392" w:rsidRDefault="00CC0392" w:rsidP="00CC039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Классные чины муниципальным служащим присваиваются представителем нанимателя.</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center"/>
        <w:outlineLvl w:val="1"/>
        <w:rPr>
          <w:rFonts w:ascii="Times New Roman" w:hAnsi="Times New Roman" w:cs="Times New Roman"/>
          <w:b/>
          <w:bCs/>
          <w:sz w:val="28"/>
          <w:szCs w:val="28"/>
        </w:rPr>
      </w:pPr>
      <w:bookmarkStart w:id="13" w:name="Par154"/>
      <w:bookmarkEnd w:id="13"/>
      <w:r>
        <w:rPr>
          <w:rFonts w:ascii="Times New Roman" w:hAnsi="Times New Roman" w:cs="Times New Roman"/>
          <w:b/>
          <w:bCs/>
          <w:sz w:val="28"/>
          <w:szCs w:val="28"/>
        </w:rPr>
        <w:t>Глава 3. Правовое положение (статус)</w:t>
      </w:r>
    </w:p>
    <w:p w:rsidR="00CC0392" w:rsidRDefault="00CC0392" w:rsidP="00CC0392">
      <w:pPr>
        <w:pStyle w:val="ConsPlusNormal"/>
        <w:ind w:firstLine="709"/>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служащего</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14" w:name="Par157"/>
      <w:bookmarkEnd w:id="14"/>
      <w:r>
        <w:rPr>
          <w:rFonts w:ascii="Times New Roman" w:hAnsi="Times New Roman" w:cs="Times New Roman"/>
          <w:sz w:val="28"/>
          <w:szCs w:val="28"/>
        </w:rPr>
        <w:t xml:space="preserve">Статья 10. Правовое положение (статус) </w:t>
      </w:r>
    </w:p>
    <w:p w:rsidR="00CC0392" w:rsidRDefault="00CC0392" w:rsidP="00CC039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Правовое положение (статус) муниципального служащего (основные права и обязанности, ограничения и запреты, связанные с муниципальной службой), определяется законодательством о муниципальной службе и законодательством </w:t>
      </w:r>
      <w:r>
        <w:rPr>
          <w:rFonts w:ascii="Times New Roman" w:hAnsi="Times New Roman" w:cs="Times New Roman"/>
          <w:color w:val="000000" w:themeColor="text1"/>
          <w:sz w:val="28"/>
          <w:szCs w:val="28"/>
        </w:rPr>
        <w:t>о противодействии коррупции.</w:t>
      </w:r>
    </w:p>
    <w:p w:rsidR="00CC0392" w:rsidRDefault="00CC0392" w:rsidP="00CC0392">
      <w:pPr>
        <w:pStyle w:val="ConsPlusNonformat"/>
        <w:ind w:firstLine="709"/>
        <w:rPr>
          <w:rFonts w:ascii="Times New Roman" w:hAnsi="Times New Roman" w:cs="Times New Roman"/>
          <w:color w:val="000000" w:themeColor="text1"/>
          <w:sz w:val="28"/>
          <w:szCs w:val="28"/>
        </w:rPr>
      </w:pPr>
      <w:bookmarkStart w:id="15" w:name="Par258"/>
      <w:bookmarkEnd w:id="15"/>
    </w:p>
    <w:p w:rsidR="00CC0392" w:rsidRDefault="00CC0392" w:rsidP="00CC0392">
      <w:pPr>
        <w:pStyle w:val="ConsPlusNonformat"/>
        <w:ind w:firstLine="709"/>
        <w:rPr>
          <w:rFonts w:ascii="Times New Roman" w:hAnsi="Times New Roman" w:cs="Times New Roman"/>
          <w:sz w:val="28"/>
          <w:szCs w:val="28"/>
        </w:rPr>
      </w:pPr>
      <w:r>
        <w:rPr>
          <w:rFonts w:ascii="Times New Roman" w:hAnsi="Times New Roman" w:cs="Times New Roman"/>
          <w:sz w:val="28"/>
          <w:szCs w:val="28"/>
        </w:rPr>
        <w:t>Статья 11. Урегулирование конфликта интересов на муниципальной службе</w:t>
      </w:r>
    </w:p>
    <w:p w:rsidR="00CC0392" w:rsidRDefault="00CC0392" w:rsidP="00CC0392">
      <w:pPr>
        <w:pStyle w:val="ConsPlusNormal"/>
        <w:ind w:firstLine="709"/>
        <w:jc w:val="both"/>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Меры по предотвращению и урегулированию конфликта интересов принимаются представителем нанимателя (работодателем) в соответствии с требованиями законодательства о муниципальной службе  и Федерального закона от 25.12.200 № 273-ФЗ «О противодействии коррупции».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Для обеспечения соблюдения муниципальными служащими общих </w:t>
      </w:r>
      <w:r>
        <w:rPr>
          <w:rFonts w:ascii="Times New Roman" w:hAnsi="Times New Roman" w:cs="Times New Roman"/>
          <w:sz w:val="28"/>
          <w:szCs w:val="28"/>
        </w:rPr>
        <w:lastRenderedPageBreak/>
        <w:t>принципов служебного поведения и урегулирования конфликта интересов в органе местного самоуправления в порядке, определяемом Законом Кировской области от 08.10.2007 № 171-ЗО «О муниципальной службе в Кировской области»</w:t>
      </w:r>
      <w:r>
        <w:rPr>
          <w:rFonts w:ascii="Times New Roman" w:hAnsi="Times New Roman" w:cs="Times New Roman"/>
          <w:color w:val="FF0000"/>
          <w:sz w:val="28"/>
          <w:szCs w:val="28"/>
        </w:rPr>
        <w:t xml:space="preserve"> </w:t>
      </w:r>
      <w:r>
        <w:rPr>
          <w:rFonts w:ascii="Times New Roman" w:hAnsi="Times New Roman" w:cs="Times New Roman"/>
          <w:sz w:val="28"/>
          <w:szCs w:val="28"/>
        </w:rPr>
        <w:t>и муниципальным правовым актом, образуется комиссия по соблюдению требований к служебному поведению муниципальных служащих и урегулированию конфликтов интересов.</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Состав комиссии по соблюдению требований к служебному поведению муниципальных служащих и урегулированию конфликта интересов и порядок ее работы утверждаются муниципальным правовым актом.</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nformat"/>
        <w:ind w:firstLine="709"/>
        <w:rPr>
          <w:rFonts w:ascii="Times New Roman" w:hAnsi="Times New Roman" w:cs="Times New Roman"/>
          <w:sz w:val="28"/>
          <w:szCs w:val="28"/>
        </w:rPr>
      </w:pPr>
      <w:bookmarkStart w:id="16" w:name="Par314"/>
      <w:bookmarkEnd w:id="16"/>
      <w:r>
        <w:rPr>
          <w:rFonts w:ascii="Times New Roman" w:hAnsi="Times New Roman" w:cs="Times New Roman"/>
          <w:sz w:val="28"/>
          <w:szCs w:val="28"/>
        </w:rPr>
        <w:t>Статья 12. Требования к служебному поведению муниципального служащего</w:t>
      </w:r>
    </w:p>
    <w:p w:rsidR="00CC0392" w:rsidRDefault="00CC0392" w:rsidP="00CC0392">
      <w:pPr>
        <w:pStyle w:val="ConsPlusNormal"/>
        <w:ind w:firstLine="709"/>
        <w:jc w:val="both"/>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Муниципальный служащий обязан:</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Исполнять должностные обязанности добросовестно, на высоком профессиональном уровне;</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Проявлять корректность в обращении с гражданами;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Проявлять уважение к нравственным обычаям и традициям народов Российской Федерации;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Учитывать культурные и иные особенности различных этнических и социальных групп, а также конфессий;</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Способствовать межнациональному и межконфессиональному согласию;</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Не допускать конфликтных ситуаций, способных нанести ущерб его репутации или авторитету муниципального органа.</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C0392" w:rsidRDefault="00CC0392" w:rsidP="00CC0392">
      <w:pPr>
        <w:pStyle w:val="ConsPlusNormal"/>
        <w:ind w:firstLine="709"/>
        <w:jc w:val="both"/>
      </w:pPr>
    </w:p>
    <w:p w:rsidR="00CC0392" w:rsidRDefault="00CC0392" w:rsidP="00CC0392">
      <w:pPr>
        <w:pStyle w:val="ConsPlusNormal"/>
        <w:ind w:firstLine="709"/>
        <w:jc w:val="both"/>
        <w:outlineLvl w:val="2"/>
        <w:rPr>
          <w:rFonts w:ascii="Times New Roman" w:hAnsi="Times New Roman" w:cs="Times New Roman"/>
          <w:sz w:val="28"/>
          <w:szCs w:val="28"/>
        </w:rPr>
      </w:pPr>
      <w:bookmarkStart w:id="17" w:name="Par330"/>
      <w:bookmarkEnd w:id="17"/>
      <w:r>
        <w:rPr>
          <w:rFonts w:ascii="Times New Roman" w:hAnsi="Times New Roman" w:cs="Times New Roman"/>
          <w:sz w:val="28"/>
          <w:szCs w:val="28"/>
        </w:rPr>
        <w:t xml:space="preserve">Статья 13. Представление сведений о доходах, расходах, об имуществе </w:t>
      </w:r>
      <w:r>
        <w:rPr>
          <w:rFonts w:ascii="Times New Roman" w:hAnsi="Times New Roman" w:cs="Times New Roman"/>
          <w:sz w:val="28"/>
          <w:szCs w:val="28"/>
        </w:rPr>
        <w:lastRenderedPageBreak/>
        <w:t>и обязательствах имущественного характера муниципального служащего</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Граждане, претендующие на замещение должностей муниципальной службы, включенных в соответствующий перечень, установленный муниципальным правовым актом,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rsidR="00CC0392" w:rsidRDefault="00CC0392" w:rsidP="00CC039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rsidR="00CC0392" w:rsidRDefault="00CC0392" w:rsidP="00CC039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 w:tooltip="Федеральный закон от 25.12.2008 N 273-ФЗ (ред. от 22.12.2014) &quot;О противодействии коррупции&quot;{КонсультантПлюс}"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25.12.2008 № 273-ФЗ «О противодействии коррупции» и Федеральным </w:t>
      </w:r>
      <w:hyperlink r:id="rId13" w:tooltip="Федеральный закон от 03.12.2012 N 230-ФЗ (ред. от 22.12.2014) &quot;О контроле за соответствием расходов лиц, замещающих государственные должности, и иных лиц их доходам&quot;{КонсультантПлюс}"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Кировской области, муниципальными правовыми актами.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w:t>
      </w:r>
      <w:r>
        <w:rPr>
          <w:rFonts w:ascii="Times New Roman" w:hAnsi="Times New Roman" w:cs="Times New Roman"/>
          <w:sz w:val="28"/>
          <w:szCs w:val="28"/>
        </w:rPr>
        <w:lastRenderedPageBreak/>
        <w:t>соответствии с законодательством Российской Федерации.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области (руководителями высших исполнительных органов государственной власти области) в порядке, определяемом нормативными правовыми актами Российской Федерации.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 w:tooltip="Федеральный закон от 25.12.2008 N 273-ФЗ (ред. от 22.12.2014) &quot;О противодействии коррупции&quot;{КонсультантПлюс}"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25.12.2008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Кировской области.</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center"/>
        <w:outlineLvl w:val="1"/>
        <w:rPr>
          <w:rFonts w:ascii="Times New Roman" w:hAnsi="Times New Roman" w:cs="Times New Roman"/>
          <w:b/>
          <w:bCs/>
          <w:sz w:val="28"/>
          <w:szCs w:val="28"/>
        </w:rPr>
      </w:pPr>
      <w:bookmarkStart w:id="18" w:name="Par369"/>
      <w:bookmarkStart w:id="19" w:name="Par444"/>
      <w:bookmarkEnd w:id="18"/>
      <w:bookmarkEnd w:id="19"/>
      <w:r>
        <w:rPr>
          <w:rFonts w:ascii="Times New Roman" w:hAnsi="Times New Roman" w:cs="Times New Roman"/>
          <w:b/>
          <w:bCs/>
          <w:sz w:val="28"/>
          <w:szCs w:val="28"/>
        </w:rPr>
        <w:t>Глава 4. Порядок поступления на муниципальную службу,</w:t>
      </w:r>
    </w:p>
    <w:p w:rsidR="00CC0392" w:rsidRDefault="00CC0392" w:rsidP="00CC0392">
      <w:pPr>
        <w:pStyle w:val="ConsPlusNormal"/>
        <w:ind w:firstLine="709"/>
        <w:jc w:val="center"/>
        <w:rPr>
          <w:rFonts w:ascii="Times New Roman" w:hAnsi="Times New Roman" w:cs="Times New Roman"/>
          <w:b/>
          <w:bCs/>
          <w:sz w:val="28"/>
          <w:szCs w:val="28"/>
        </w:rPr>
      </w:pPr>
      <w:r>
        <w:rPr>
          <w:rFonts w:ascii="Times New Roman" w:hAnsi="Times New Roman" w:cs="Times New Roman"/>
          <w:b/>
          <w:bCs/>
          <w:sz w:val="28"/>
          <w:szCs w:val="28"/>
        </w:rPr>
        <w:t>ее прохождения и прекращения</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20" w:name="Par447"/>
      <w:bookmarkEnd w:id="20"/>
      <w:r>
        <w:rPr>
          <w:rFonts w:ascii="Times New Roman" w:hAnsi="Times New Roman" w:cs="Times New Roman"/>
          <w:sz w:val="28"/>
          <w:szCs w:val="28"/>
        </w:rPr>
        <w:t>Статья 14. Поступление на муниципальную службу</w:t>
      </w:r>
    </w:p>
    <w:p w:rsidR="00CC0392" w:rsidRDefault="00CC0392" w:rsidP="00CC0392">
      <w:pPr>
        <w:pStyle w:val="ConsPlusNormal"/>
        <w:ind w:firstLine="709"/>
        <w:jc w:val="both"/>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w:t>
      </w:r>
      <w:r>
        <w:rPr>
          <w:rFonts w:ascii="Times New Roman" w:hAnsi="Times New Roman" w:cs="Times New Roman"/>
          <w:sz w:val="28"/>
          <w:szCs w:val="28"/>
        </w:rPr>
        <w:lastRenderedPageBreak/>
        <w:t xml:space="preserve">и соответствующие квалификационным требованиям, установленным в соответствии с действующим законодательством о муниципальной службе, для замещения должностей муниципальной службы, при отсутствии обстоятельств, предусмотренных статьей 13 Федерального </w:t>
      </w:r>
      <w:hyperlink r:id="rId15" w:tooltip="Федеральный закон от 02.03.2007 N 25-ФЗ (ред. от 22.12.2014) &quot;О муниципальной службе в Российской Федерации&quot;{КонсультантПлюс}" w:history="1">
        <w:r>
          <w:rPr>
            <w:rStyle w:val="a5"/>
            <w:rFonts w:ascii="Times New Roman" w:hAnsi="Times New Roman" w:cs="Times New Roman"/>
            <w:sz w:val="28"/>
            <w:szCs w:val="28"/>
          </w:rPr>
          <w:t>закон</w:t>
        </w:r>
      </w:hyperlink>
      <w:r>
        <w:rPr>
          <w:rFonts w:ascii="Times New Roman" w:hAnsi="Times New Roman" w:cs="Times New Roman"/>
          <w:sz w:val="28"/>
          <w:szCs w:val="28"/>
        </w:rPr>
        <w:t>а от 02.03.2007 № 25-ФЗ «О муниципальной службе в Российской Федерации» в качестве ограничений, связанных с муниципальной службой.</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При поступлении на муниципальную службу гражданин представляет перечень документов в соответствии с частью 3 статьи 16 Федерального закона от 02.03.2007 № 25-ФЗ «О муниципальной службе в Российской Федерации».</w:t>
      </w:r>
    </w:p>
    <w:p w:rsidR="00CC0392" w:rsidRDefault="00CC0392" w:rsidP="00CC0392">
      <w:pPr>
        <w:pStyle w:val="ConsPlusNormal"/>
        <w:ind w:firstLine="709"/>
        <w:jc w:val="both"/>
        <w:rPr>
          <w:rFonts w:ascii="Times New Roman" w:hAnsi="Times New Roman" w:cs="Times New Roman"/>
          <w:sz w:val="28"/>
          <w:szCs w:val="28"/>
        </w:rPr>
      </w:pPr>
      <w:bookmarkStart w:id="21" w:name="Par466"/>
      <w:bookmarkEnd w:id="21"/>
      <w:r>
        <w:rPr>
          <w:rFonts w:ascii="Times New Roman" w:hAnsi="Times New Roman" w:cs="Times New Roman"/>
          <w:sz w:val="28"/>
          <w:szCs w:val="28"/>
        </w:rPr>
        <w:t>4. Сведения, представленные в соответствии с законом гражданином при поступлении на муниципальную службу, могут подвергаться проверке в установленном федеральными законами порядке.</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В случае установления в процессе проверки, предусмотренной </w:t>
      </w:r>
      <w:hyperlink r:id="rId16" w:anchor="Par466" w:tooltip="Ссылка на текущий документ" w:history="1">
        <w:r>
          <w:rPr>
            <w:rStyle w:val="a5"/>
            <w:rFonts w:ascii="Times New Roman" w:hAnsi="Times New Roman" w:cs="Times New Roman"/>
            <w:sz w:val="28"/>
            <w:szCs w:val="28"/>
          </w:rPr>
          <w:t>частью 4</w:t>
        </w:r>
      </w:hyperlink>
      <w:r>
        <w:rPr>
          <w:rFonts w:ascii="Times New Roman" w:hAnsi="Times New Roman" w:cs="Times New Roman"/>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законодательством о муниципальной службе.</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22" w:name="Par473"/>
      <w:bookmarkEnd w:id="22"/>
      <w:r>
        <w:rPr>
          <w:rFonts w:ascii="Times New Roman" w:hAnsi="Times New Roman" w:cs="Times New Roman"/>
          <w:sz w:val="28"/>
          <w:szCs w:val="28"/>
        </w:rPr>
        <w:t>Статья 15. Конкурс на замещение должности муниципальной службы</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w:t>
      </w:r>
      <w:r>
        <w:rPr>
          <w:rFonts w:ascii="Times New Roman" w:hAnsi="Times New Roman" w:cs="Times New Roman"/>
          <w:sz w:val="28"/>
          <w:szCs w:val="28"/>
        </w:rPr>
        <w:lastRenderedPageBreak/>
        <w:t>требованиям к должности муниципальной службы.</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Порядок проведения конкурса на замещение должности муниципальной службы устанавливается решением Вахрушевской городской  Думы.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решением Вахрушевской городской  Думы.</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23" w:name="Par479"/>
      <w:bookmarkEnd w:id="23"/>
      <w:r>
        <w:rPr>
          <w:rFonts w:ascii="Times New Roman" w:hAnsi="Times New Roman" w:cs="Times New Roman"/>
          <w:sz w:val="28"/>
          <w:szCs w:val="28"/>
        </w:rPr>
        <w:t>Статья 16. Аттестация муниципальных служащих</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Аттестация муниципального служащего проводится в целях определения его соответствия замещаемой должности муниципальной службы. </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Положение о проведении аттестации муниципальных служащих утверждается муниципальным правовым актом в соответствии с типовым </w:t>
      </w:r>
      <w:hyperlink r:id="rId17" w:anchor="Par1018" w:tooltip="Ссылка на текущий документ" w:history="1">
        <w:r>
          <w:rPr>
            <w:rStyle w:val="a5"/>
            <w:rFonts w:ascii="Times New Roman" w:hAnsi="Times New Roman" w:cs="Times New Roman"/>
            <w:sz w:val="28"/>
            <w:szCs w:val="28"/>
          </w:rPr>
          <w:t>положением</w:t>
        </w:r>
      </w:hyperlink>
      <w:r>
        <w:rPr>
          <w:rFonts w:ascii="Times New Roman" w:hAnsi="Times New Roman" w:cs="Times New Roman"/>
          <w:sz w:val="28"/>
          <w:szCs w:val="28"/>
        </w:rPr>
        <w:t xml:space="preserve"> о проведении аттестации муниципальных служащих, утвержденным Законом области от 08.10.2007 № 171-ЗО «О муниципальной службе в Кировской области».</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24" w:name="Par494"/>
      <w:bookmarkEnd w:id="24"/>
      <w:r>
        <w:rPr>
          <w:rFonts w:ascii="Times New Roman" w:hAnsi="Times New Roman" w:cs="Times New Roman"/>
          <w:sz w:val="28"/>
          <w:szCs w:val="28"/>
        </w:rPr>
        <w:t>Статья 17. Основания для расторжения трудового договора с муниципальным служащим</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Основания и порядок расторжения трудового договора с муниципальным служащим устанавливаются Трудовым кодексом Российской Федерации, статьей 19 Федерального закона от 02.03.2007 № 25-ФЗ «О муниципальной службе в Российской Федерации». </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center"/>
        <w:outlineLvl w:val="1"/>
        <w:rPr>
          <w:rFonts w:ascii="Times New Roman" w:hAnsi="Times New Roman" w:cs="Times New Roman"/>
          <w:b/>
          <w:bCs/>
          <w:sz w:val="28"/>
          <w:szCs w:val="28"/>
        </w:rPr>
      </w:pPr>
      <w:bookmarkStart w:id="25" w:name="Par507"/>
      <w:bookmarkEnd w:id="25"/>
      <w:r>
        <w:rPr>
          <w:rFonts w:ascii="Times New Roman" w:hAnsi="Times New Roman" w:cs="Times New Roman"/>
          <w:b/>
          <w:bCs/>
          <w:sz w:val="28"/>
          <w:szCs w:val="28"/>
        </w:rPr>
        <w:t>Глава 5. Рабочее (служебное) время и время отдыха</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26" w:name="Par509"/>
      <w:bookmarkEnd w:id="26"/>
      <w:r>
        <w:rPr>
          <w:rFonts w:ascii="Times New Roman" w:hAnsi="Times New Roman" w:cs="Times New Roman"/>
          <w:sz w:val="28"/>
          <w:szCs w:val="28"/>
        </w:rPr>
        <w:t>Статья 18. Рабочее (служебное) время</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Рабочее (служебное) время муниципальных служащих регулируется в соответствии с трудовым законодательством.</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27" w:name="Par513"/>
      <w:bookmarkEnd w:id="27"/>
      <w:r>
        <w:rPr>
          <w:rFonts w:ascii="Times New Roman" w:hAnsi="Times New Roman" w:cs="Times New Roman"/>
          <w:sz w:val="28"/>
          <w:szCs w:val="28"/>
        </w:rPr>
        <w:lastRenderedPageBreak/>
        <w:t>Статья 19. Отпуск муниципального служащего</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Муниципальным служащим, замещающим высшие должности муниципальной службы, предоставляется ежегодный основной оплачиваемый отпуск продолжительностью 35 календарных дней. 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Ежегодные дополнительные оплачиваемые отпуска предоставляются муниципальному служащему за выслугу лет, за ненормированное рабочее (служебное) время, а также в случаях, предусмотренных федеральными законами.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Муниципальному служащему предоставляется ежегодный дополнительный оплачиваемый отпуск за выслугу лет, продолжительность которого определяется Законом Кировской области от 08.10.2007 № 171-ЗО «О муниципальной службе в Кировской области».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предоставления ежегодного дополнительного оплачиваемого отпуска за выслугу лет устанавливается представителем нанимателя (работодателя).</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Муниципальному служащему, имеющему ненормированное рабочее (служебное) время, предоставляется ежегодный дополнительный оплачиваемый отпуск, продолжительность которого определяется правилами внутреннего трудового распорядка или коллективным договором и который не может быть менее трех и более 12 календарных дней.</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142"/>
        <w:jc w:val="center"/>
        <w:outlineLvl w:val="1"/>
        <w:rPr>
          <w:rFonts w:ascii="Times New Roman" w:hAnsi="Times New Roman" w:cs="Times New Roman"/>
          <w:b/>
          <w:bCs/>
          <w:sz w:val="28"/>
          <w:szCs w:val="28"/>
        </w:rPr>
      </w:pPr>
      <w:bookmarkStart w:id="28" w:name="Par533"/>
      <w:bookmarkEnd w:id="28"/>
      <w:r>
        <w:rPr>
          <w:rFonts w:ascii="Times New Roman" w:hAnsi="Times New Roman" w:cs="Times New Roman"/>
          <w:b/>
          <w:bCs/>
          <w:sz w:val="28"/>
          <w:szCs w:val="28"/>
        </w:rPr>
        <w:t>Глава 6. Общие принципы оплаты труда муниципального служащего.</w:t>
      </w:r>
    </w:p>
    <w:p w:rsidR="00CC0392" w:rsidRDefault="00CC0392" w:rsidP="00CC0392">
      <w:pPr>
        <w:pStyle w:val="ConsPlusNormal"/>
        <w:ind w:firstLine="709"/>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Гарантии, предоставляемые муниципальному служащему. </w:t>
      </w:r>
    </w:p>
    <w:p w:rsidR="00CC0392" w:rsidRDefault="00CC0392" w:rsidP="00CC0392">
      <w:pPr>
        <w:pStyle w:val="ConsPlusNormal"/>
        <w:ind w:firstLine="709"/>
        <w:jc w:val="center"/>
        <w:outlineLvl w:val="1"/>
        <w:rPr>
          <w:rFonts w:ascii="Times New Roman" w:hAnsi="Times New Roman" w:cs="Times New Roman"/>
          <w:b/>
          <w:bCs/>
          <w:sz w:val="28"/>
          <w:szCs w:val="28"/>
        </w:rPr>
      </w:pPr>
      <w:r>
        <w:rPr>
          <w:rFonts w:ascii="Times New Roman" w:hAnsi="Times New Roman" w:cs="Times New Roman"/>
          <w:b/>
          <w:bCs/>
          <w:sz w:val="28"/>
          <w:szCs w:val="28"/>
        </w:rPr>
        <w:t>Стаж муниципальной службы</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29" w:name="Par537"/>
      <w:bookmarkEnd w:id="29"/>
      <w:r>
        <w:rPr>
          <w:rFonts w:ascii="Times New Roman" w:hAnsi="Times New Roman" w:cs="Times New Roman"/>
          <w:sz w:val="28"/>
          <w:szCs w:val="28"/>
        </w:rPr>
        <w:t>Статья 20. Общие принципы оплаты труда муниципального служащего</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Кировской области от 08.10.2007 № 171-ЗО «О муниципальной службе в Кировской области».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Муниципальным служащим могут производиться иные выплаты, предусмотренные федеральными законами, законами Кировской области и иными нормативными правовыми актами.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по соответствующей должности муниципальной службы муниципальными правовыми актами, издаваемыми Вахрушевской городской Думой в соответствии с законодательством Российской Федерации и законодательством Кировской области.</w:t>
      </w:r>
    </w:p>
    <w:p w:rsidR="00CC0392" w:rsidRDefault="00CC0392" w:rsidP="00CC0392">
      <w:pPr>
        <w:pStyle w:val="ConsPlusNormal"/>
        <w:ind w:firstLine="709"/>
        <w:jc w:val="both"/>
        <w:outlineLvl w:val="2"/>
        <w:rPr>
          <w:rFonts w:ascii="Times New Roman" w:hAnsi="Times New Roman" w:cs="Times New Roman"/>
          <w:sz w:val="28"/>
          <w:szCs w:val="28"/>
        </w:rPr>
      </w:pPr>
      <w:bookmarkStart w:id="30" w:name="Par558"/>
      <w:bookmarkEnd w:id="30"/>
    </w:p>
    <w:p w:rsidR="00CC0392" w:rsidRDefault="00CC0392" w:rsidP="00CC039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Статья 21. Гарантии, предоставляемые муниципальному служащему</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Муниципальному служащему гарантируются:</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Условия работы, обеспечивающие исполнение им должностных обязанностей в соответствии с должностной инструкцией;</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Право на своевременное и в полном объеме получение денежного содержания;</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Медицинское обслуживание муниципального служащего и членов его семьи, в том числе после выхода муниципального служащего на пенсию;</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C0392" w:rsidRDefault="00CC0392" w:rsidP="00CC039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 Муниципальным служащим, нуждающимся в улучшении жилищных условий, уставом муниципального образования может предоставляться право на единовременную социальную выплату на приобретение жилого помещения один раз за весь период муниципальной службы в порядке и на условиях, устанавливаемых решением Вахрушевской городской  Думы.</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Уставом муниципального образования могут быть предусмотрены страхование муниципальных служащих на случай смерти, несчастных случаев и болезней в связи с исполнением ими должностных обязанностей, а также иные дополнительные гарантии.</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31" w:name="Par583"/>
      <w:bookmarkEnd w:id="31"/>
      <w:r>
        <w:rPr>
          <w:rFonts w:ascii="Times New Roman" w:hAnsi="Times New Roman" w:cs="Times New Roman"/>
          <w:sz w:val="28"/>
          <w:szCs w:val="28"/>
        </w:rPr>
        <w:t>Статья 22. Пенсионное обеспечение муниципального служащего и членов его семьи</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 Определение</w:t>
      </w:r>
      <w:r>
        <w:rPr>
          <w:rFonts w:ascii="Times New Roman" w:hAnsi="Times New Roman" w:cs="Times New Roman"/>
          <w:sz w:val="28"/>
          <w:szCs w:val="28"/>
        </w:rPr>
        <w:t xml:space="preserve"> размера пенсии за выслугу лет муниципального служащего осуществляется в порядке, установленном Законом Кировской области от 01.12.2000 № 229-ЗО «О порядке установления и выплаты пенсии за выслугу лет лицам, замещавшим должности муниципальной службы Кировской области».</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32" w:name="Par589"/>
      <w:bookmarkEnd w:id="32"/>
      <w:r>
        <w:rPr>
          <w:rFonts w:ascii="Times New Roman" w:hAnsi="Times New Roman" w:cs="Times New Roman"/>
          <w:sz w:val="28"/>
          <w:szCs w:val="28"/>
        </w:rPr>
        <w:t>Статья 23. Стаж муниципальной службы</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bookmarkStart w:id="33" w:name="Par591"/>
      <w:bookmarkEnd w:id="33"/>
      <w:r>
        <w:rPr>
          <w:rFonts w:ascii="Times New Roman" w:hAnsi="Times New Roman" w:cs="Times New Roman"/>
          <w:sz w:val="28"/>
          <w:szCs w:val="28"/>
        </w:rPr>
        <w:t xml:space="preserve">Порядок исчисления стажа муниципальной службы и зачета в него иных периодов трудовой деятельности осуществляется в соответствии с Федеральным законом от 02.03.2007 № 25-ФЗ «О муниципальной службе в Российской Федерации», Законом Кировской области от 08.10.2007 № 171-ЗО «О муниципальной службе в Кировской области», Законом Кировской </w:t>
      </w:r>
      <w:r>
        <w:rPr>
          <w:rFonts w:ascii="Times New Roman" w:hAnsi="Times New Roman" w:cs="Times New Roman"/>
          <w:sz w:val="28"/>
          <w:szCs w:val="28"/>
        </w:rPr>
        <w:lastRenderedPageBreak/>
        <w:t>области от 01.12.2000 № 228-ЗО «О порядке исчисления стажа муниципальной службы муниципального служащего Кировской области»</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center"/>
        <w:outlineLvl w:val="1"/>
        <w:rPr>
          <w:rFonts w:ascii="Times New Roman" w:hAnsi="Times New Roman" w:cs="Times New Roman"/>
          <w:b/>
          <w:bCs/>
          <w:sz w:val="28"/>
          <w:szCs w:val="28"/>
        </w:rPr>
      </w:pPr>
      <w:bookmarkStart w:id="34" w:name="Par600"/>
      <w:bookmarkEnd w:id="34"/>
      <w:r>
        <w:rPr>
          <w:rFonts w:ascii="Times New Roman" w:hAnsi="Times New Roman" w:cs="Times New Roman"/>
          <w:b/>
          <w:bCs/>
          <w:sz w:val="28"/>
          <w:szCs w:val="28"/>
        </w:rPr>
        <w:t>Глава 7. Поощрение муниципального служащего.</w:t>
      </w:r>
    </w:p>
    <w:p w:rsidR="00CC0392" w:rsidRDefault="00CC0392" w:rsidP="00CC0392">
      <w:pPr>
        <w:pStyle w:val="ConsPlusNormal"/>
        <w:ind w:firstLine="709"/>
        <w:jc w:val="center"/>
        <w:outlineLvl w:val="1"/>
        <w:rPr>
          <w:rFonts w:ascii="Times New Roman" w:hAnsi="Times New Roman" w:cs="Times New Roman"/>
          <w:b/>
          <w:bCs/>
          <w:sz w:val="28"/>
          <w:szCs w:val="28"/>
        </w:rPr>
      </w:pPr>
      <w:r>
        <w:rPr>
          <w:rFonts w:ascii="Times New Roman" w:hAnsi="Times New Roman" w:cs="Times New Roman"/>
          <w:b/>
          <w:bCs/>
          <w:sz w:val="28"/>
          <w:szCs w:val="28"/>
        </w:rPr>
        <w:t>Дисциплинарная ответственность муниципального служащего</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35" w:name="Par603"/>
      <w:bookmarkEnd w:id="35"/>
      <w:r>
        <w:rPr>
          <w:rFonts w:ascii="Times New Roman" w:hAnsi="Times New Roman" w:cs="Times New Roman"/>
          <w:color w:val="000000" w:themeColor="text1"/>
          <w:sz w:val="28"/>
          <w:szCs w:val="28"/>
        </w:rPr>
        <w:t>Статья 24.</w:t>
      </w:r>
      <w:r>
        <w:rPr>
          <w:rFonts w:ascii="Times New Roman" w:hAnsi="Times New Roman" w:cs="Times New Roman"/>
          <w:sz w:val="28"/>
          <w:szCs w:val="28"/>
        </w:rPr>
        <w:t xml:space="preserve"> Поощрение муниципального служащего</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За безупречную и эффективную муниципальную службу могут применяться следующие виды поощрения и награждения:</w:t>
      </w:r>
    </w:p>
    <w:p w:rsidR="00CC0392" w:rsidRDefault="00CC0392" w:rsidP="00CC0392">
      <w:pPr>
        <w:pStyle w:val="ConsPlusNormal"/>
        <w:ind w:firstLine="709"/>
        <w:jc w:val="both"/>
        <w:rPr>
          <w:rFonts w:ascii="Times New Roman" w:hAnsi="Times New Roman" w:cs="Times New Roman"/>
          <w:sz w:val="28"/>
          <w:szCs w:val="28"/>
        </w:rPr>
      </w:pPr>
      <w:bookmarkStart w:id="36" w:name="Par606"/>
      <w:bookmarkEnd w:id="36"/>
      <w:r>
        <w:rPr>
          <w:rFonts w:ascii="Times New Roman" w:hAnsi="Times New Roman" w:cs="Times New Roman"/>
          <w:sz w:val="28"/>
          <w:szCs w:val="28"/>
        </w:rPr>
        <w:t>1.1. Объявление благодарности;</w:t>
      </w:r>
    </w:p>
    <w:p w:rsidR="00CC0392" w:rsidRDefault="00CC0392" w:rsidP="00CC0392">
      <w:pPr>
        <w:pStyle w:val="ConsPlusNormal"/>
        <w:ind w:firstLine="709"/>
        <w:jc w:val="both"/>
        <w:rPr>
          <w:rFonts w:ascii="Times New Roman" w:hAnsi="Times New Roman" w:cs="Times New Roman"/>
          <w:sz w:val="28"/>
          <w:szCs w:val="28"/>
        </w:rPr>
      </w:pPr>
      <w:bookmarkStart w:id="37" w:name="Par607"/>
      <w:bookmarkEnd w:id="37"/>
      <w:r>
        <w:rPr>
          <w:rFonts w:ascii="Times New Roman" w:hAnsi="Times New Roman" w:cs="Times New Roman"/>
          <w:sz w:val="28"/>
          <w:szCs w:val="28"/>
        </w:rPr>
        <w:t>1.2. Награждение Почетной грамотой органа местного самоуправления с выплатой единовременного поощрения или вручением ценного подарка;</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Награждение Благодарственным письмом органа местного самоуправления;</w:t>
      </w:r>
    </w:p>
    <w:p w:rsidR="00CC0392" w:rsidRDefault="00CC0392" w:rsidP="00CC0392">
      <w:pPr>
        <w:pStyle w:val="ConsPlusNormal"/>
        <w:ind w:firstLine="709"/>
        <w:jc w:val="both"/>
        <w:rPr>
          <w:rFonts w:ascii="Times New Roman" w:hAnsi="Times New Roman" w:cs="Times New Roman"/>
          <w:sz w:val="28"/>
          <w:szCs w:val="28"/>
        </w:rPr>
      </w:pPr>
      <w:bookmarkStart w:id="38" w:name="Par609"/>
      <w:bookmarkEnd w:id="38"/>
      <w:r>
        <w:rPr>
          <w:rFonts w:ascii="Times New Roman" w:hAnsi="Times New Roman" w:cs="Times New Roman"/>
          <w:sz w:val="28"/>
          <w:szCs w:val="28"/>
        </w:rPr>
        <w:t>1.4. Выплата единовременного поощрения в связи с юбилейными датами, выходом на пенсию;</w:t>
      </w:r>
    </w:p>
    <w:p w:rsidR="00CC0392" w:rsidRDefault="00CC0392" w:rsidP="00CC0392">
      <w:pPr>
        <w:pStyle w:val="ConsPlusNormal"/>
        <w:ind w:firstLine="709"/>
        <w:jc w:val="both"/>
        <w:rPr>
          <w:rFonts w:ascii="Times New Roman" w:hAnsi="Times New Roman" w:cs="Times New Roman"/>
          <w:sz w:val="28"/>
          <w:szCs w:val="28"/>
        </w:rPr>
      </w:pPr>
      <w:bookmarkStart w:id="39" w:name="Par610"/>
      <w:bookmarkEnd w:id="39"/>
      <w:r>
        <w:rPr>
          <w:rFonts w:ascii="Times New Roman" w:hAnsi="Times New Roman" w:cs="Times New Roman"/>
          <w:sz w:val="28"/>
          <w:szCs w:val="28"/>
        </w:rPr>
        <w:t>1.5. Поощрение органов государственной власти области;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Поощрение Правительства Российской Федерации;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Поощрение Президента Российской Федерации;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Присвоение почетных званий Российской Федерации;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Награждение знаками отличия Российской Федерации;</w:t>
      </w:r>
    </w:p>
    <w:p w:rsidR="00CC0392" w:rsidRDefault="00CC0392" w:rsidP="00CC0392">
      <w:pPr>
        <w:pStyle w:val="ConsPlusNormal"/>
        <w:ind w:firstLine="709"/>
        <w:jc w:val="both"/>
        <w:rPr>
          <w:rFonts w:ascii="Times New Roman" w:hAnsi="Times New Roman" w:cs="Times New Roman"/>
          <w:sz w:val="28"/>
          <w:szCs w:val="28"/>
        </w:rPr>
      </w:pPr>
      <w:bookmarkStart w:id="40" w:name="Par615"/>
      <w:bookmarkEnd w:id="40"/>
      <w:r>
        <w:rPr>
          <w:rFonts w:ascii="Times New Roman" w:hAnsi="Times New Roman" w:cs="Times New Roman"/>
          <w:sz w:val="28"/>
          <w:szCs w:val="28"/>
        </w:rPr>
        <w:t>1.10. Награждение орденами и медалями Российской Федерации;</w:t>
      </w:r>
    </w:p>
    <w:p w:rsidR="00CC0392" w:rsidRDefault="00CC0392" w:rsidP="00CC0392">
      <w:pPr>
        <w:pStyle w:val="ConsPlusNormal"/>
        <w:ind w:firstLine="709"/>
        <w:jc w:val="both"/>
        <w:rPr>
          <w:rFonts w:ascii="Times New Roman" w:hAnsi="Times New Roman" w:cs="Times New Roman"/>
          <w:sz w:val="28"/>
          <w:szCs w:val="28"/>
        </w:rPr>
      </w:pPr>
      <w:bookmarkStart w:id="41" w:name="Par616"/>
      <w:bookmarkEnd w:id="41"/>
      <w:r>
        <w:rPr>
          <w:rFonts w:ascii="Times New Roman" w:hAnsi="Times New Roman" w:cs="Times New Roman"/>
          <w:sz w:val="28"/>
          <w:szCs w:val="28"/>
        </w:rPr>
        <w:t>1.11. Иные поощрения и награждения.</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Виды, порядок и условия поощрения или награждения муниципального служащего в соответствии с </w:t>
      </w:r>
      <w:hyperlink r:id="rId18" w:anchor="Par606" w:tooltip="Ссылка на текущий документ" w:history="1">
        <w:r>
          <w:rPr>
            <w:rStyle w:val="a5"/>
            <w:rFonts w:ascii="Times New Roman" w:hAnsi="Times New Roman" w:cs="Times New Roman"/>
            <w:sz w:val="28"/>
            <w:szCs w:val="28"/>
          </w:rPr>
          <w:t>пунктами 1</w:t>
        </w:r>
      </w:hyperlink>
      <w:r>
        <w:rPr>
          <w:rFonts w:ascii="Times New Roman" w:hAnsi="Times New Roman" w:cs="Times New Roman"/>
          <w:sz w:val="28"/>
          <w:szCs w:val="28"/>
        </w:rPr>
        <w:t>.1 – 1.</w:t>
      </w:r>
      <w:hyperlink r:id="rId19" w:anchor="Par609" w:tooltip="Ссылка на текущий документ" w:history="1">
        <w:r>
          <w:rPr>
            <w:rStyle w:val="a5"/>
            <w:rFonts w:ascii="Times New Roman" w:hAnsi="Times New Roman" w:cs="Times New Roman"/>
            <w:sz w:val="28"/>
            <w:szCs w:val="28"/>
          </w:rPr>
          <w:t>4</w:t>
        </w:r>
      </w:hyperlink>
      <w:r>
        <w:rPr>
          <w:rFonts w:ascii="Times New Roman" w:hAnsi="Times New Roman" w:cs="Times New Roman"/>
          <w:sz w:val="28"/>
          <w:szCs w:val="28"/>
        </w:rPr>
        <w:t>, 1.</w:t>
      </w:r>
      <w:hyperlink r:id="rId20" w:anchor="Par616" w:tooltip="Ссылка на текущий документ" w:history="1">
        <w:r>
          <w:rPr>
            <w:rStyle w:val="a5"/>
            <w:rFonts w:ascii="Times New Roman" w:hAnsi="Times New Roman" w:cs="Times New Roman"/>
            <w:sz w:val="28"/>
            <w:szCs w:val="28"/>
          </w:rPr>
          <w:t>11 части 1</w:t>
        </w:r>
      </w:hyperlink>
      <w:r>
        <w:rPr>
          <w:rFonts w:ascii="Times New Roman" w:hAnsi="Times New Roman" w:cs="Times New Roman"/>
          <w:sz w:val="28"/>
          <w:szCs w:val="28"/>
        </w:rPr>
        <w:t xml:space="preserve"> настоящей статьи устанавливаются муниципальными правовыми актами.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Решение о поощрении или награждении муниципального служащего в соответствии с </w:t>
      </w:r>
      <w:hyperlink r:id="rId21" w:anchor="Par610" w:tooltip="Ссылка на текущий документ" w:history="1">
        <w:r>
          <w:rPr>
            <w:rStyle w:val="a5"/>
            <w:rFonts w:ascii="Times New Roman" w:hAnsi="Times New Roman" w:cs="Times New Roman"/>
            <w:sz w:val="28"/>
            <w:szCs w:val="28"/>
          </w:rPr>
          <w:t>пунктами 1.5</w:t>
        </w:r>
      </w:hyperlink>
      <w:r>
        <w:rPr>
          <w:rFonts w:ascii="Times New Roman" w:hAnsi="Times New Roman" w:cs="Times New Roman"/>
          <w:sz w:val="28"/>
          <w:szCs w:val="28"/>
        </w:rPr>
        <w:t xml:space="preserve"> – 1.</w:t>
      </w:r>
      <w:hyperlink r:id="rId22" w:anchor="Par616" w:tooltip="Ссылка на текущий документ" w:history="1">
        <w:r>
          <w:rPr>
            <w:rStyle w:val="a5"/>
            <w:rFonts w:ascii="Times New Roman" w:hAnsi="Times New Roman" w:cs="Times New Roman"/>
            <w:sz w:val="28"/>
            <w:szCs w:val="28"/>
          </w:rPr>
          <w:t>11 части 1</w:t>
        </w:r>
      </w:hyperlink>
      <w:r>
        <w:rPr>
          <w:rFonts w:ascii="Times New Roman" w:hAnsi="Times New Roman" w:cs="Times New Roman"/>
          <w:sz w:val="28"/>
          <w:szCs w:val="28"/>
        </w:rPr>
        <w:t xml:space="preserve"> настоящей статьи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области.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Выплата муниципальному служащему единовременного поощрения, предусмотренного </w:t>
      </w:r>
      <w:hyperlink r:id="rId23" w:anchor="Par607" w:tooltip="Ссылка на текущий документ" w:history="1">
        <w:r>
          <w:rPr>
            <w:rStyle w:val="a5"/>
            <w:rFonts w:ascii="Times New Roman" w:hAnsi="Times New Roman" w:cs="Times New Roman"/>
            <w:sz w:val="28"/>
            <w:szCs w:val="28"/>
          </w:rPr>
          <w:t>пунктами 1.2</w:t>
        </w:r>
      </w:hyperlink>
      <w:r>
        <w:rPr>
          <w:rFonts w:ascii="Times New Roman" w:hAnsi="Times New Roman" w:cs="Times New Roman"/>
          <w:sz w:val="28"/>
          <w:szCs w:val="28"/>
        </w:rPr>
        <w:t xml:space="preserve"> и 1.</w:t>
      </w:r>
      <w:hyperlink r:id="rId24" w:anchor="Par609" w:tooltip="Ссылка на текущий документ" w:history="1">
        <w:r>
          <w:rPr>
            <w:rStyle w:val="a5"/>
            <w:rFonts w:ascii="Times New Roman" w:hAnsi="Times New Roman" w:cs="Times New Roman"/>
            <w:sz w:val="28"/>
            <w:szCs w:val="28"/>
          </w:rPr>
          <w:t>4</w:t>
        </w:r>
      </w:hyperlink>
      <w:r>
        <w:rPr>
          <w:rFonts w:ascii="Times New Roman" w:hAnsi="Times New Roman" w:cs="Times New Roman"/>
          <w:sz w:val="28"/>
          <w:szCs w:val="28"/>
        </w:rPr>
        <w:t xml:space="preserve">, а также </w:t>
      </w:r>
      <w:hyperlink r:id="rId25" w:anchor="Par616" w:tooltip="Ссылка на текущий документ" w:history="1">
        <w:r>
          <w:rPr>
            <w:rStyle w:val="a5"/>
            <w:rFonts w:ascii="Times New Roman" w:hAnsi="Times New Roman" w:cs="Times New Roman"/>
            <w:sz w:val="28"/>
            <w:szCs w:val="28"/>
          </w:rPr>
          <w:t>пунктом 1.11 части 1</w:t>
        </w:r>
      </w:hyperlink>
      <w:r>
        <w:rPr>
          <w:rFonts w:ascii="Times New Roman" w:hAnsi="Times New Roman" w:cs="Times New Roman"/>
          <w:sz w:val="28"/>
          <w:szCs w:val="28"/>
        </w:rPr>
        <w:t xml:space="preserve"> настоящей статьи, производится в порядке и размерах, утверждаемых представителем нанимателя, в пределах установленного фонда оплаты труда муниципальных служащих органа местного самоуправления муниципального образования.</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При поощрении или награждении муниципального служащего в соответствии с </w:t>
      </w:r>
      <w:hyperlink r:id="rId26" w:anchor="Par610" w:tooltip="Ссылка на текущий документ" w:history="1">
        <w:r>
          <w:rPr>
            <w:rStyle w:val="a5"/>
            <w:rFonts w:ascii="Times New Roman" w:hAnsi="Times New Roman" w:cs="Times New Roman"/>
            <w:sz w:val="28"/>
            <w:szCs w:val="28"/>
          </w:rPr>
          <w:t>пунктами 1.5</w:t>
        </w:r>
      </w:hyperlink>
      <w:r>
        <w:rPr>
          <w:rFonts w:ascii="Times New Roman" w:hAnsi="Times New Roman" w:cs="Times New Roman"/>
          <w:sz w:val="28"/>
          <w:szCs w:val="28"/>
        </w:rPr>
        <w:t xml:space="preserve"> – 1.</w:t>
      </w:r>
      <w:hyperlink r:id="rId27" w:anchor="Par615" w:tooltip="Ссылка на текущий документ" w:history="1">
        <w:r>
          <w:rPr>
            <w:rStyle w:val="a5"/>
            <w:rFonts w:ascii="Times New Roman" w:hAnsi="Times New Roman" w:cs="Times New Roman"/>
            <w:sz w:val="28"/>
            <w:szCs w:val="28"/>
          </w:rPr>
          <w:t>10</w:t>
        </w:r>
      </w:hyperlink>
      <w:r>
        <w:rPr>
          <w:rFonts w:ascii="Times New Roman" w:hAnsi="Times New Roman" w:cs="Times New Roman"/>
          <w:sz w:val="28"/>
          <w:szCs w:val="28"/>
        </w:rPr>
        <w:t xml:space="preserve">, а также </w:t>
      </w:r>
      <w:hyperlink r:id="rId28" w:anchor="Par616" w:tooltip="Ссылка на текущий документ" w:history="1">
        <w:r>
          <w:rPr>
            <w:rStyle w:val="a5"/>
            <w:rFonts w:ascii="Times New Roman" w:hAnsi="Times New Roman" w:cs="Times New Roman"/>
            <w:sz w:val="28"/>
            <w:szCs w:val="28"/>
          </w:rPr>
          <w:t>пунктом 1.11 части 1</w:t>
        </w:r>
      </w:hyperlink>
      <w:r>
        <w:rPr>
          <w:rFonts w:ascii="Times New Roman" w:hAnsi="Times New Roman" w:cs="Times New Roman"/>
          <w:sz w:val="28"/>
          <w:szCs w:val="28"/>
        </w:rPr>
        <w:t xml:space="preserve"> настоящей статьи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области.</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Статья 25. Дисциплинарная ответственность муниципального </w:t>
      </w:r>
      <w:r>
        <w:rPr>
          <w:rFonts w:ascii="Times New Roman" w:hAnsi="Times New Roman" w:cs="Times New Roman"/>
          <w:sz w:val="28"/>
          <w:szCs w:val="28"/>
        </w:rPr>
        <w:lastRenderedPageBreak/>
        <w:t>служащего</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Замечание;</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Выговор;</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Увольнение с муниципальной службы по соответствующим основаниям.</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Порядок применения и снятия дисциплинарных взысканий определяется трудовым законодательством.</w:t>
      </w:r>
    </w:p>
    <w:p w:rsidR="00CC0392" w:rsidRDefault="00CC0392" w:rsidP="00CC0392">
      <w:pPr>
        <w:pStyle w:val="ConsPlusNormal"/>
        <w:ind w:firstLine="709"/>
        <w:jc w:val="both"/>
        <w:rPr>
          <w:rFonts w:ascii="Times New Roman" w:hAnsi="Times New Roman" w:cs="Times New Roman"/>
          <w:sz w:val="28"/>
          <w:szCs w:val="28"/>
          <w:highlight w:val="yellow"/>
        </w:rPr>
      </w:pPr>
    </w:p>
    <w:p w:rsidR="00CC0392" w:rsidRDefault="00CC0392" w:rsidP="00CC039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Статья 26.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Pr>
          <w:rFonts w:ascii="Times New Roman" w:hAnsi="Times New Roman" w:cs="Times New Roman"/>
          <w:color w:val="000000" w:themeColor="text1"/>
          <w:sz w:val="28"/>
          <w:szCs w:val="28"/>
        </w:rPr>
        <w:t xml:space="preserve">Федеральным </w:t>
      </w:r>
      <w:hyperlink r:id="rId29" w:tooltip="Федеральный закон от 02.03.2007 N 25-ФЗ (ред. от 22.12.2014) &quot;О муниципальной службе в Российской Федерации&quot;{КонсультантПлюс}" w:history="1">
        <w:r>
          <w:rPr>
            <w:rStyle w:val="a5"/>
            <w:rFonts w:ascii="Times New Roman" w:hAnsi="Times New Roman" w:cs="Times New Roman"/>
            <w:color w:val="000000" w:themeColor="text1"/>
            <w:sz w:val="28"/>
            <w:szCs w:val="28"/>
          </w:rPr>
          <w:t>законом</w:t>
        </w:r>
      </w:hyperlink>
      <w:r>
        <w:rPr>
          <w:rFonts w:ascii="Times New Roman" w:hAnsi="Times New Roman" w:cs="Times New Roman"/>
          <w:color w:val="000000" w:themeColor="text1"/>
          <w:sz w:val="28"/>
          <w:szCs w:val="28"/>
        </w:rPr>
        <w:t xml:space="preserve"> от 02.03.2007 № 25-ФЗ «О муниципальной службе в Российской Федерации», Федеральным </w:t>
      </w:r>
      <w:hyperlink r:id="rId30" w:tooltip="Федеральный закон от 25.12.2008 N 273-ФЗ (ред. от 22.12.2014) &quot;О противодействии коррупции&quot;{КонсультантПлюс}" w:history="1">
        <w:r>
          <w:rPr>
            <w:rStyle w:val="a5"/>
            <w:rFonts w:ascii="Times New Roman" w:hAnsi="Times New Roman" w:cs="Times New Roman"/>
            <w:color w:val="000000" w:themeColor="text1"/>
            <w:sz w:val="28"/>
            <w:szCs w:val="28"/>
          </w:rPr>
          <w:t>законом</w:t>
        </w:r>
      </w:hyperlink>
      <w:r>
        <w:rPr>
          <w:rFonts w:ascii="Times New Roman" w:hAnsi="Times New Roman" w:cs="Times New Roman"/>
          <w:sz w:val="28"/>
          <w:szCs w:val="28"/>
        </w:rPr>
        <w:t xml:space="preserve"> от 25.12.2008 № 273-ФЗ «О противодействии коррупции» и другими федеральными законами, налагаются взыскания, предусмотренные статьей 25 настоящего Положения.</w:t>
      </w:r>
    </w:p>
    <w:p w:rsidR="00CC0392" w:rsidRDefault="00CC0392" w:rsidP="00CC039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Взыскания, предусмотренные </w:t>
      </w:r>
      <w:hyperlink r:id="rId31" w:anchor="Par258" w:tooltip="Ссылка на текущий документ" w:history="1">
        <w:r>
          <w:rPr>
            <w:rStyle w:val="a5"/>
            <w:rFonts w:ascii="Times New Roman" w:hAnsi="Times New Roman" w:cs="Times New Roman"/>
            <w:color w:val="000000" w:themeColor="text1"/>
            <w:sz w:val="28"/>
            <w:szCs w:val="28"/>
          </w:rPr>
          <w:t>статьями</w:t>
        </w:r>
      </w:hyperlink>
      <w:r>
        <w:rPr>
          <w:rFonts w:ascii="Times New Roman" w:hAnsi="Times New Roman" w:cs="Times New Roman"/>
          <w:color w:val="000000" w:themeColor="text1"/>
          <w:sz w:val="28"/>
          <w:szCs w:val="28"/>
        </w:rPr>
        <w:t xml:space="preserve"> 11, </w:t>
      </w:r>
      <w:hyperlink r:id="rId32" w:anchor="Par330" w:tooltip="Ссылка на текущий документ" w:history="1">
        <w:r>
          <w:rPr>
            <w:rStyle w:val="a5"/>
            <w:rFonts w:ascii="Times New Roman" w:hAnsi="Times New Roman" w:cs="Times New Roman"/>
            <w:color w:val="000000" w:themeColor="text1"/>
            <w:sz w:val="28"/>
            <w:szCs w:val="28"/>
          </w:rPr>
          <w:t>13</w:t>
        </w:r>
      </w:hyperlink>
      <w:r>
        <w:rPr>
          <w:rFonts w:ascii="Times New Roman" w:hAnsi="Times New Roman" w:cs="Times New Roman"/>
          <w:color w:val="000000" w:themeColor="text1"/>
          <w:sz w:val="28"/>
          <w:szCs w:val="28"/>
        </w:rPr>
        <w:t xml:space="preserve"> и </w:t>
      </w:r>
      <w:hyperlink r:id="rId33" w:anchor="Par622" w:tooltip="Ссылка на текущий документ" w:history="1">
        <w:r>
          <w:rPr>
            <w:rStyle w:val="a5"/>
            <w:rFonts w:ascii="Times New Roman" w:hAnsi="Times New Roman" w:cs="Times New Roman"/>
            <w:color w:val="000000" w:themeColor="text1"/>
            <w:sz w:val="28"/>
            <w:szCs w:val="28"/>
          </w:rPr>
          <w:t>25</w:t>
        </w:r>
      </w:hyperlink>
      <w:r>
        <w:rPr>
          <w:rFonts w:ascii="Times New Roman" w:hAnsi="Times New Roman" w:cs="Times New Roman"/>
          <w:sz w:val="28"/>
          <w:szCs w:val="28"/>
        </w:rPr>
        <w:t xml:space="preserve"> настоящего Положения, применяются в порядке и сроки, которые установлены Федеральным законом от 02.03.2007 № 25-ФЗ «О муниципальной службе в Российской Федерации», Законом области 08.10.2007 № 171-ЗО «О муниципальной службе в Кировской области» и муниципальным правовым актом.</w:t>
      </w:r>
    </w:p>
    <w:p w:rsidR="00CC0392" w:rsidRDefault="00CC0392" w:rsidP="00CC0392">
      <w:pPr>
        <w:pStyle w:val="ConsPlusNormal"/>
        <w:ind w:firstLine="709"/>
        <w:jc w:val="both"/>
        <w:rPr>
          <w:rFonts w:ascii="Times New Roman" w:hAnsi="Times New Roman" w:cs="Times New Roman"/>
          <w:sz w:val="28"/>
          <w:szCs w:val="28"/>
          <w:highlight w:val="yellow"/>
        </w:rPr>
      </w:pPr>
    </w:p>
    <w:p w:rsidR="00CC0392" w:rsidRDefault="00CC0392" w:rsidP="00CC0392">
      <w:pPr>
        <w:pStyle w:val="ConsPlusNormal"/>
        <w:ind w:firstLine="709"/>
        <w:jc w:val="center"/>
        <w:outlineLvl w:val="1"/>
        <w:rPr>
          <w:rFonts w:ascii="Times New Roman" w:hAnsi="Times New Roman" w:cs="Times New Roman"/>
          <w:b/>
          <w:bCs/>
          <w:sz w:val="28"/>
          <w:szCs w:val="28"/>
        </w:rPr>
      </w:pPr>
      <w:bookmarkStart w:id="42" w:name="Par691"/>
      <w:bookmarkEnd w:id="42"/>
      <w:r>
        <w:rPr>
          <w:rFonts w:ascii="Times New Roman" w:hAnsi="Times New Roman" w:cs="Times New Roman"/>
          <w:b/>
          <w:bCs/>
          <w:sz w:val="28"/>
          <w:szCs w:val="28"/>
        </w:rPr>
        <w:t>Глава 8. Кадровая работа в муниципальном образовании</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43" w:name="Par693"/>
      <w:bookmarkEnd w:id="43"/>
      <w:r>
        <w:rPr>
          <w:rFonts w:ascii="Times New Roman" w:hAnsi="Times New Roman" w:cs="Times New Roman"/>
          <w:sz w:val="28"/>
          <w:szCs w:val="28"/>
        </w:rPr>
        <w:t>Статья 27. Кадровая работа в муниципальном образовании</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Кадровая работа в муниципальном образовании включает в себя:</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Формирование кадрового состава для замещения должностей муниципальной службы;</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Ведение трудовых книжек муниципальных служащих;</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Ведение личных дел муниципальных служащих;</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Ведение реестра муниципальных служащих в муниципальном образовании;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Оформление и выдачу служебных удостоверений муниципальных служащих;</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Проведение аттестации муниципальных служащих;</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Организацию работы с кадровым резервом и его эффективное использование;</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указаны </w:t>
      </w:r>
      <w:r>
        <w:rPr>
          <w:rFonts w:ascii="Times New Roman" w:hAnsi="Times New Roman" w:cs="Times New Roman"/>
          <w:color w:val="000000" w:themeColor="text1"/>
          <w:sz w:val="28"/>
          <w:szCs w:val="28"/>
        </w:rPr>
        <w:t xml:space="preserve">в </w:t>
      </w:r>
      <w:hyperlink r:id="rId34" w:anchor="Par199" w:tooltip="Ссылка на текущий документ" w:history="1">
        <w:r>
          <w:rPr>
            <w:rStyle w:val="a5"/>
            <w:rFonts w:ascii="Times New Roman" w:hAnsi="Times New Roman" w:cs="Times New Roman"/>
            <w:color w:val="000000" w:themeColor="text1"/>
            <w:sz w:val="28"/>
            <w:szCs w:val="28"/>
          </w:rPr>
          <w:t>статье</w:t>
        </w:r>
      </w:hyperlink>
      <w:r>
        <w:rPr>
          <w:rFonts w:ascii="Times New Roman" w:hAnsi="Times New Roman" w:cs="Times New Roman"/>
          <w:color w:val="000000" w:themeColor="text1"/>
          <w:sz w:val="28"/>
          <w:szCs w:val="28"/>
        </w:rPr>
        <w:t xml:space="preserve"> 10</w:t>
      </w:r>
      <w:r>
        <w:rPr>
          <w:rFonts w:ascii="Times New Roman" w:hAnsi="Times New Roman" w:cs="Times New Roman"/>
          <w:sz w:val="28"/>
          <w:szCs w:val="28"/>
        </w:rPr>
        <w:t xml:space="preserve"> настоящего Положения, определены областными и федеральными законами;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Решение иных вопросов кадровой работы, определяемых трудовым законодательством.</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44" w:name="Par711"/>
      <w:bookmarkEnd w:id="44"/>
      <w:r>
        <w:rPr>
          <w:rFonts w:ascii="Times New Roman" w:hAnsi="Times New Roman" w:cs="Times New Roman"/>
          <w:sz w:val="28"/>
          <w:szCs w:val="28"/>
        </w:rPr>
        <w:t>Статья 28. Персональные данные муниципального служащего</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w:t>
      </w:r>
      <w:r>
        <w:rPr>
          <w:rFonts w:ascii="Times New Roman" w:hAnsi="Times New Roman" w:cs="Times New Roman"/>
          <w:sz w:val="28"/>
          <w:szCs w:val="28"/>
        </w:rPr>
        <w:lastRenderedPageBreak/>
        <w:t>муниципального служащего.</w:t>
      </w:r>
    </w:p>
    <w:p w:rsidR="00CC0392" w:rsidRDefault="00CC0392" w:rsidP="00CC039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w:t>
      </w:r>
      <w:r>
        <w:rPr>
          <w:rFonts w:ascii="Times New Roman" w:hAnsi="Times New Roman" w:cs="Times New Roman"/>
          <w:color w:val="000000" w:themeColor="text1"/>
          <w:sz w:val="28"/>
          <w:szCs w:val="28"/>
        </w:rPr>
        <w:t xml:space="preserve">предусмотренными </w:t>
      </w:r>
      <w:hyperlink r:id="rId35" w:tooltip="&quot;Трудовой кодекс Российской Федерации&quot; от 30.12.2001 N 197-ФЗ (ред. от 22.12.2014){КонсультантПлюс}" w:history="1">
        <w:r>
          <w:rPr>
            <w:rStyle w:val="a5"/>
            <w:rFonts w:ascii="Times New Roman" w:hAnsi="Times New Roman" w:cs="Times New Roman"/>
            <w:color w:val="000000" w:themeColor="text1"/>
            <w:sz w:val="28"/>
            <w:szCs w:val="28"/>
          </w:rPr>
          <w:t>главой 14</w:t>
        </w:r>
      </w:hyperlink>
      <w:r>
        <w:rPr>
          <w:rFonts w:ascii="Times New Roman" w:hAnsi="Times New Roman" w:cs="Times New Roman"/>
          <w:color w:val="000000" w:themeColor="text1"/>
          <w:sz w:val="28"/>
          <w:szCs w:val="28"/>
        </w:rPr>
        <w:t xml:space="preserve"> Трудового кодекса Российской Федерации.</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45" w:name="Par717"/>
      <w:bookmarkEnd w:id="45"/>
      <w:r>
        <w:rPr>
          <w:rFonts w:ascii="Times New Roman" w:hAnsi="Times New Roman" w:cs="Times New Roman"/>
          <w:sz w:val="28"/>
          <w:szCs w:val="28"/>
        </w:rPr>
        <w:t>Статья 29. Порядок ведения личного дела муниципального служащего</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CC0392" w:rsidRDefault="00CC0392" w:rsidP="00CC0392">
      <w:pPr>
        <w:pStyle w:val="ConsPlusNormal"/>
        <w:ind w:firstLine="709"/>
        <w:jc w:val="both"/>
        <w:outlineLvl w:val="2"/>
        <w:rPr>
          <w:rFonts w:ascii="Times New Roman" w:hAnsi="Times New Roman" w:cs="Times New Roman"/>
          <w:sz w:val="28"/>
          <w:szCs w:val="28"/>
        </w:rPr>
      </w:pPr>
      <w:bookmarkStart w:id="46" w:name="Par724"/>
      <w:bookmarkEnd w:id="46"/>
      <w:r>
        <w:rPr>
          <w:rFonts w:ascii="Times New Roman" w:hAnsi="Times New Roman" w:cs="Times New Roman"/>
          <w:sz w:val="28"/>
          <w:szCs w:val="28"/>
        </w:rPr>
        <w:t>Статья 30. Реестр муниципальных служащих в муниципальном образовании</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муниципальном образовании ведется реестр муниципальных служащих.</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Порядок ведения реестра муниципальных служащих утверждается муниципальным правовым актом.</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47" w:name="Par731"/>
      <w:bookmarkEnd w:id="47"/>
      <w:r>
        <w:rPr>
          <w:rFonts w:ascii="Times New Roman" w:hAnsi="Times New Roman" w:cs="Times New Roman"/>
          <w:sz w:val="28"/>
          <w:szCs w:val="28"/>
        </w:rPr>
        <w:t>Статья 31. Приоритетные направления формирования кадрового состава муниципальной службы</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Приоритетными направлениями формирования кадрового состава муниципальной службы являются:</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Назначение на должности муниципальной службы </w:t>
      </w:r>
      <w:r>
        <w:rPr>
          <w:rFonts w:ascii="Times New Roman" w:hAnsi="Times New Roman" w:cs="Times New Roman"/>
          <w:sz w:val="28"/>
          <w:szCs w:val="28"/>
        </w:rPr>
        <w:lastRenderedPageBreak/>
        <w:t>высококвалифицированных специалистов с учетом их профессиональных качеств и компетентности;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Содействие продвижению по службе муниципальных служащих;</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Повышение квалификации муниципальных служащих;</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Создание кадрового резерва и его эффективное использование;</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Оценка результатов работы муниципальных служащих посредством проведения аттестации;</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48" w:name="Par741"/>
      <w:bookmarkEnd w:id="48"/>
      <w:r>
        <w:rPr>
          <w:rFonts w:ascii="Times New Roman" w:hAnsi="Times New Roman" w:cs="Times New Roman"/>
          <w:sz w:val="28"/>
          <w:szCs w:val="28"/>
        </w:rPr>
        <w:t>Статья 32. Кадровый резерв на муниципальной службе</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муниципальном образовании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center"/>
        <w:outlineLvl w:val="1"/>
        <w:rPr>
          <w:rFonts w:ascii="Times New Roman" w:hAnsi="Times New Roman" w:cs="Times New Roman"/>
          <w:b/>
          <w:bCs/>
          <w:sz w:val="28"/>
          <w:szCs w:val="28"/>
        </w:rPr>
      </w:pPr>
      <w:bookmarkStart w:id="49" w:name="Par745"/>
      <w:bookmarkEnd w:id="49"/>
      <w:r>
        <w:rPr>
          <w:rFonts w:ascii="Times New Roman" w:hAnsi="Times New Roman" w:cs="Times New Roman"/>
          <w:b/>
          <w:bCs/>
          <w:sz w:val="28"/>
          <w:szCs w:val="28"/>
        </w:rPr>
        <w:t xml:space="preserve">Глава 9. Финансирование и программы развития </w:t>
      </w:r>
    </w:p>
    <w:p w:rsidR="00CC0392" w:rsidRDefault="00CC0392" w:rsidP="00CC0392">
      <w:pPr>
        <w:pStyle w:val="ConsPlusNormal"/>
        <w:ind w:firstLine="709"/>
        <w:jc w:val="center"/>
        <w:outlineLvl w:val="1"/>
        <w:rPr>
          <w:rFonts w:ascii="Times New Roman" w:hAnsi="Times New Roman" w:cs="Times New Roman"/>
          <w:b/>
          <w:bCs/>
          <w:sz w:val="28"/>
          <w:szCs w:val="28"/>
        </w:rPr>
      </w:pPr>
      <w:r>
        <w:rPr>
          <w:rFonts w:ascii="Times New Roman" w:hAnsi="Times New Roman" w:cs="Times New Roman"/>
          <w:b/>
          <w:bCs/>
          <w:sz w:val="28"/>
          <w:szCs w:val="28"/>
        </w:rPr>
        <w:t>муниципальной службы</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50" w:name="Par748"/>
      <w:bookmarkEnd w:id="50"/>
      <w:r>
        <w:rPr>
          <w:rFonts w:ascii="Times New Roman" w:hAnsi="Times New Roman" w:cs="Times New Roman"/>
          <w:sz w:val="28"/>
          <w:szCs w:val="28"/>
        </w:rPr>
        <w:t>Статья 33. Финансирование муниципальной службы</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муниципальной службы осуществляется за счет средств местного бюджета.</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случаях исполнения органами местного самоуправления отдельных государственных полномочий, переданных им федеральными законами, законами области, финансирование муниципальной службы осуществляется за счет субвенций, предоставляемых районному бюджету из соответствующих бюджетов.</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outlineLvl w:val="2"/>
        <w:rPr>
          <w:rFonts w:ascii="Times New Roman" w:hAnsi="Times New Roman" w:cs="Times New Roman"/>
          <w:sz w:val="28"/>
          <w:szCs w:val="28"/>
        </w:rPr>
      </w:pPr>
      <w:bookmarkStart w:id="51" w:name="Par754"/>
      <w:bookmarkEnd w:id="51"/>
      <w:r>
        <w:rPr>
          <w:rFonts w:ascii="Times New Roman" w:hAnsi="Times New Roman" w:cs="Times New Roman"/>
          <w:sz w:val="28"/>
          <w:szCs w:val="28"/>
        </w:rPr>
        <w:t>Статья 34. Программы развития муниципальной службы</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both"/>
        <w:rPr>
          <w:rFonts w:ascii="Times New Roman" w:hAnsi="Times New Roman" w:cs="Times New Roman"/>
          <w:sz w:val="28"/>
          <w:szCs w:val="28"/>
        </w:rPr>
      </w:pPr>
      <w:bookmarkStart w:id="52" w:name="Par756"/>
      <w:bookmarkEnd w:id="52"/>
      <w:r>
        <w:rPr>
          <w:rFonts w:ascii="Times New Roman" w:hAnsi="Times New Roman" w:cs="Times New Roman"/>
          <w:sz w:val="28"/>
          <w:szCs w:val="28"/>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области, финансируемыми соответственно за счет средств городского, районного бюджета и областного бюджета.</w:t>
      </w:r>
    </w:p>
    <w:p w:rsidR="00CC0392" w:rsidRDefault="00CC0392" w:rsidP="00CC0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r:id="rId36" w:anchor="Par756" w:tooltip="Ссылка на текущий документ" w:history="1">
        <w:r>
          <w:rPr>
            <w:rStyle w:val="a5"/>
            <w:rFonts w:ascii="Times New Roman" w:hAnsi="Times New Roman" w:cs="Times New Roman"/>
            <w:color w:val="000000" w:themeColor="text1"/>
            <w:sz w:val="28"/>
            <w:szCs w:val="28"/>
          </w:rPr>
          <w:t>части 1</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настоящей статьи, устанавливаются нормативными правовыми актами области и муниципальными правовыми актами.</w:t>
      </w:r>
    </w:p>
    <w:p w:rsidR="00CC0392" w:rsidRDefault="00CC0392" w:rsidP="00CC0392">
      <w:pPr>
        <w:pStyle w:val="ConsPlusNormal"/>
        <w:ind w:firstLine="709"/>
        <w:jc w:val="both"/>
        <w:rPr>
          <w:rFonts w:ascii="Times New Roman" w:hAnsi="Times New Roman" w:cs="Times New Roman"/>
          <w:sz w:val="28"/>
          <w:szCs w:val="28"/>
        </w:rPr>
      </w:pPr>
    </w:p>
    <w:p w:rsidR="00CC0392" w:rsidRDefault="00CC0392" w:rsidP="00CC039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________________</w:t>
      </w:r>
    </w:p>
    <w:p w:rsidR="00F12004" w:rsidRDefault="00F12004">
      <w:bookmarkStart w:id="53" w:name="_GoBack"/>
      <w:bookmarkEnd w:id="53"/>
    </w:p>
    <w:sectPr w:rsidR="00F12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4C5"/>
    <w:rsid w:val="005A24C5"/>
    <w:rsid w:val="00CC0392"/>
    <w:rsid w:val="00F12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392"/>
    <w:rPr>
      <w:rFonts w:ascii="Calibri" w:eastAsia="Times New Roman" w:hAnsi="Calibri" w:cs="Times New Roman"/>
      <w:lang w:eastAsia="ru-RU"/>
    </w:rPr>
  </w:style>
  <w:style w:type="paragraph" w:styleId="1">
    <w:name w:val="heading 1"/>
    <w:basedOn w:val="a"/>
    <w:next w:val="a"/>
    <w:link w:val="10"/>
    <w:uiPriority w:val="9"/>
    <w:qFormat/>
    <w:rsid w:val="00CC0392"/>
    <w:pPr>
      <w:keepNext/>
      <w:spacing w:after="0" w:line="360" w:lineRule="auto"/>
      <w:jc w:val="center"/>
      <w:outlineLvl w:val="0"/>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0392"/>
    <w:rPr>
      <w:rFonts w:ascii="Times New Roman" w:eastAsia="Times New Roman" w:hAnsi="Times New Roman" w:cs="Times New Roman"/>
      <w:b/>
      <w:bCs/>
      <w:sz w:val="28"/>
      <w:szCs w:val="24"/>
      <w:lang w:eastAsia="ru-RU"/>
    </w:rPr>
  </w:style>
  <w:style w:type="paragraph" w:styleId="a3">
    <w:name w:val="Title"/>
    <w:basedOn w:val="a"/>
    <w:link w:val="a4"/>
    <w:uiPriority w:val="10"/>
    <w:qFormat/>
    <w:rsid w:val="00CC0392"/>
    <w:pPr>
      <w:spacing w:after="0" w:line="240" w:lineRule="auto"/>
      <w:jc w:val="center"/>
    </w:pPr>
    <w:rPr>
      <w:rFonts w:ascii="Times New Roman" w:hAnsi="Times New Roman"/>
      <w:b/>
      <w:bCs/>
      <w:sz w:val="28"/>
      <w:szCs w:val="24"/>
    </w:rPr>
  </w:style>
  <w:style w:type="character" w:customStyle="1" w:styleId="a4">
    <w:name w:val="Название Знак"/>
    <w:basedOn w:val="a0"/>
    <w:link w:val="a3"/>
    <w:uiPriority w:val="10"/>
    <w:rsid w:val="00CC0392"/>
    <w:rPr>
      <w:rFonts w:ascii="Times New Roman" w:eastAsia="Times New Roman" w:hAnsi="Times New Roman" w:cs="Times New Roman"/>
      <w:b/>
      <w:bCs/>
      <w:sz w:val="28"/>
      <w:szCs w:val="24"/>
      <w:lang w:eastAsia="ru-RU"/>
    </w:rPr>
  </w:style>
  <w:style w:type="paragraph" w:customStyle="1" w:styleId="ConsPlusNormal">
    <w:name w:val="ConsPlusNormal"/>
    <w:rsid w:val="00CC03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C03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semiHidden/>
    <w:unhideWhenUsed/>
    <w:rsid w:val="00CC0392"/>
    <w:rPr>
      <w:color w:val="0000FF"/>
      <w:u w:val="single"/>
    </w:rPr>
  </w:style>
  <w:style w:type="paragraph" w:styleId="a6">
    <w:name w:val="Balloon Text"/>
    <w:basedOn w:val="a"/>
    <w:link w:val="a7"/>
    <w:uiPriority w:val="99"/>
    <w:semiHidden/>
    <w:unhideWhenUsed/>
    <w:rsid w:val="00CC03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03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392"/>
    <w:rPr>
      <w:rFonts w:ascii="Calibri" w:eastAsia="Times New Roman" w:hAnsi="Calibri" w:cs="Times New Roman"/>
      <w:lang w:eastAsia="ru-RU"/>
    </w:rPr>
  </w:style>
  <w:style w:type="paragraph" w:styleId="1">
    <w:name w:val="heading 1"/>
    <w:basedOn w:val="a"/>
    <w:next w:val="a"/>
    <w:link w:val="10"/>
    <w:uiPriority w:val="9"/>
    <w:qFormat/>
    <w:rsid w:val="00CC0392"/>
    <w:pPr>
      <w:keepNext/>
      <w:spacing w:after="0" w:line="360" w:lineRule="auto"/>
      <w:jc w:val="center"/>
      <w:outlineLvl w:val="0"/>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0392"/>
    <w:rPr>
      <w:rFonts w:ascii="Times New Roman" w:eastAsia="Times New Roman" w:hAnsi="Times New Roman" w:cs="Times New Roman"/>
      <w:b/>
      <w:bCs/>
      <w:sz w:val="28"/>
      <w:szCs w:val="24"/>
      <w:lang w:eastAsia="ru-RU"/>
    </w:rPr>
  </w:style>
  <w:style w:type="paragraph" w:styleId="a3">
    <w:name w:val="Title"/>
    <w:basedOn w:val="a"/>
    <w:link w:val="a4"/>
    <w:uiPriority w:val="10"/>
    <w:qFormat/>
    <w:rsid w:val="00CC0392"/>
    <w:pPr>
      <w:spacing w:after="0" w:line="240" w:lineRule="auto"/>
      <w:jc w:val="center"/>
    </w:pPr>
    <w:rPr>
      <w:rFonts w:ascii="Times New Roman" w:hAnsi="Times New Roman"/>
      <w:b/>
      <w:bCs/>
      <w:sz w:val="28"/>
      <w:szCs w:val="24"/>
    </w:rPr>
  </w:style>
  <w:style w:type="character" w:customStyle="1" w:styleId="a4">
    <w:name w:val="Название Знак"/>
    <w:basedOn w:val="a0"/>
    <w:link w:val="a3"/>
    <w:uiPriority w:val="10"/>
    <w:rsid w:val="00CC0392"/>
    <w:rPr>
      <w:rFonts w:ascii="Times New Roman" w:eastAsia="Times New Roman" w:hAnsi="Times New Roman" w:cs="Times New Roman"/>
      <w:b/>
      <w:bCs/>
      <w:sz w:val="28"/>
      <w:szCs w:val="24"/>
      <w:lang w:eastAsia="ru-RU"/>
    </w:rPr>
  </w:style>
  <w:style w:type="paragraph" w:customStyle="1" w:styleId="ConsPlusNormal">
    <w:name w:val="ConsPlusNormal"/>
    <w:rsid w:val="00CC03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C03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semiHidden/>
    <w:unhideWhenUsed/>
    <w:rsid w:val="00CC0392"/>
    <w:rPr>
      <w:color w:val="0000FF"/>
      <w:u w:val="single"/>
    </w:rPr>
  </w:style>
  <w:style w:type="paragraph" w:styleId="a6">
    <w:name w:val="Balloon Text"/>
    <w:basedOn w:val="a"/>
    <w:link w:val="a7"/>
    <w:uiPriority w:val="99"/>
    <w:semiHidden/>
    <w:unhideWhenUsed/>
    <w:rsid w:val="00CC03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039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8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1E517E780CA882D56C5CEF0D1617F3D5FA96CF7464D8761FEB29FC0844A889BABE80D2C7053C30FCGBL" TargetMode="External"/><Relationship Id="rId13" Type="http://schemas.openxmlformats.org/officeDocument/2006/relationships/hyperlink" Target="consultantplus://offline/ref=60A350469666416BB87B31D9D5CEE72D37A5CE21D569C80D47FFA16A34GFG3L" TargetMode="External"/><Relationship Id="rId18" Type="http://schemas.openxmlformats.org/officeDocument/2006/relationships/hyperlink" Target="file:///E:\&#1044;&#1054;&#1050;&#1059;&#1052;&#1045;&#1053;&#1058;&#1067;\&#1044;&#1091;&#1084;&#1072;\&#1044;&#1091;&#1084;&#1072;%203%20&#1089;&#1086;&#1079;&#1099;&#1074;&#1072;%202013-2017\&#1044;&#1091;&#1084;&#1072;%202015%20&#1075;&#1086;&#1076;\&#1044;&#1091;&#1084;&#1072;%20&#8470;%2042\42-207%20&#1086;&#1090;%2025.02.2015%20&#1087;&#1086;&#1083;&#1086;&#1078;&#1077;&#1085;&#1080;&#1103;%20&#1086;%20&#1084;&#1091;&#1085;&#1080;&#1094;&#1080;&#1087;&#1072;&#1083;&#1100;&#1085;&#1086;&#1081;%20&#1089;&#1083;&#1091;&#1078;&#1073;&#1077;.doc" TargetMode="External"/><Relationship Id="rId26" Type="http://schemas.openxmlformats.org/officeDocument/2006/relationships/hyperlink" Target="file:///E:\&#1044;&#1054;&#1050;&#1059;&#1052;&#1045;&#1053;&#1058;&#1067;\&#1044;&#1091;&#1084;&#1072;\&#1044;&#1091;&#1084;&#1072;%203%20&#1089;&#1086;&#1079;&#1099;&#1074;&#1072;%202013-2017\&#1044;&#1091;&#1084;&#1072;%202015%20&#1075;&#1086;&#1076;\&#1044;&#1091;&#1084;&#1072;%20&#8470;%2042\42-207%20&#1086;&#1090;%2025.02.2015%20&#1087;&#1086;&#1083;&#1086;&#1078;&#1077;&#1085;&#1080;&#1103;%20&#1086;%20&#1084;&#1091;&#1085;&#1080;&#1094;&#1080;&#1087;&#1072;&#1083;&#1100;&#1085;&#1086;&#1081;%20&#1089;&#1083;&#1091;&#1078;&#1073;&#1077;.doc" TargetMode="External"/><Relationship Id="rId3" Type="http://schemas.openxmlformats.org/officeDocument/2006/relationships/settings" Target="settings.xml"/><Relationship Id="rId21" Type="http://schemas.openxmlformats.org/officeDocument/2006/relationships/hyperlink" Target="file:///E:\&#1044;&#1054;&#1050;&#1059;&#1052;&#1045;&#1053;&#1058;&#1067;\&#1044;&#1091;&#1084;&#1072;\&#1044;&#1091;&#1084;&#1072;%203%20&#1089;&#1086;&#1079;&#1099;&#1074;&#1072;%202013-2017\&#1044;&#1091;&#1084;&#1072;%202015%20&#1075;&#1086;&#1076;\&#1044;&#1091;&#1084;&#1072;%20&#8470;%2042\42-207%20&#1086;&#1090;%2025.02.2015%20&#1087;&#1086;&#1083;&#1086;&#1078;&#1077;&#1085;&#1080;&#1103;%20&#1086;%20&#1084;&#1091;&#1085;&#1080;&#1094;&#1080;&#1087;&#1072;&#1083;&#1100;&#1085;&#1086;&#1081;%20&#1089;&#1083;&#1091;&#1078;&#1073;&#1077;.doc" TargetMode="External"/><Relationship Id="rId34" Type="http://schemas.openxmlformats.org/officeDocument/2006/relationships/hyperlink" Target="file:///E:\&#1044;&#1054;&#1050;&#1059;&#1052;&#1045;&#1053;&#1058;&#1067;\&#1044;&#1091;&#1084;&#1072;\&#1044;&#1091;&#1084;&#1072;%203%20&#1089;&#1086;&#1079;&#1099;&#1074;&#1072;%202013-2017\&#1044;&#1091;&#1084;&#1072;%202015%20&#1075;&#1086;&#1076;\&#1044;&#1091;&#1084;&#1072;%20&#8470;%2042\42-207%20&#1086;&#1090;%2025.02.2015%20&#1087;&#1086;&#1083;&#1086;&#1078;&#1077;&#1085;&#1080;&#1103;%20&#1086;%20&#1084;&#1091;&#1085;&#1080;&#1094;&#1080;&#1087;&#1072;&#1083;&#1100;&#1085;&#1086;&#1081;%20&#1089;&#1083;&#1091;&#1078;&#1073;&#1077;.doc" TargetMode="External"/><Relationship Id="rId7" Type="http://schemas.openxmlformats.org/officeDocument/2006/relationships/hyperlink" Target="consultantplus://offline/ref=6E1E517E780CA882D56C5CEF0D1617F3D5FB9DC27067D8761FEB29FC0844A889BABE80D2C7053932FCG8L" TargetMode="External"/><Relationship Id="rId12" Type="http://schemas.openxmlformats.org/officeDocument/2006/relationships/hyperlink" Target="consultantplus://offline/ref=60A350469666416BB87B31D9D5CEE72D37A5CE21D36FC80D47FFA16A34GFG3L" TargetMode="External"/><Relationship Id="rId17" Type="http://schemas.openxmlformats.org/officeDocument/2006/relationships/hyperlink" Target="file:///E:\&#1044;&#1054;&#1050;&#1059;&#1052;&#1045;&#1053;&#1058;&#1067;\&#1044;&#1091;&#1084;&#1072;\&#1044;&#1091;&#1084;&#1072;%203%20&#1089;&#1086;&#1079;&#1099;&#1074;&#1072;%202013-2017\&#1044;&#1091;&#1084;&#1072;%202015%20&#1075;&#1086;&#1076;\&#1044;&#1091;&#1084;&#1072;%20&#8470;%2042\42-207%20&#1086;&#1090;%2025.02.2015%20&#1087;&#1086;&#1083;&#1086;&#1078;&#1077;&#1085;&#1080;&#1103;%20&#1086;%20&#1084;&#1091;&#1085;&#1080;&#1094;&#1080;&#1087;&#1072;&#1083;&#1100;&#1085;&#1086;&#1081;%20&#1089;&#1083;&#1091;&#1078;&#1073;&#1077;.doc" TargetMode="External"/><Relationship Id="rId25" Type="http://schemas.openxmlformats.org/officeDocument/2006/relationships/hyperlink" Target="file:///E:\&#1044;&#1054;&#1050;&#1059;&#1052;&#1045;&#1053;&#1058;&#1067;\&#1044;&#1091;&#1084;&#1072;\&#1044;&#1091;&#1084;&#1072;%203%20&#1089;&#1086;&#1079;&#1099;&#1074;&#1072;%202013-2017\&#1044;&#1091;&#1084;&#1072;%202015%20&#1075;&#1086;&#1076;\&#1044;&#1091;&#1084;&#1072;%20&#8470;%2042\42-207%20&#1086;&#1090;%2025.02.2015%20&#1087;&#1086;&#1083;&#1086;&#1078;&#1077;&#1085;&#1080;&#1103;%20&#1086;%20&#1084;&#1091;&#1085;&#1080;&#1094;&#1080;&#1087;&#1072;&#1083;&#1100;&#1085;&#1086;&#1081;%20&#1089;&#1083;&#1091;&#1078;&#1073;&#1077;.doc" TargetMode="External"/><Relationship Id="rId33" Type="http://schemas.openxmlformats.org/officeDocument/2006/relationships/hyperlink" Target="file:///E:\&#1044;&#1054;&#1050;&#1059;&#1052;&#1045;&#1053;&#1058;&#1067;\&#1044;&#1091;&#1084;&#1072;\&#1044;&#1091;&#1084;&#1072;%203%20&#1089;&#1086;&#1079;&#1099;&#1074;&#1072;%202013-2017\&#1044;&#1091;&#1084;&#1072;%202015%20&#1075;&#1086;&#1076;\&#1044;&#1091;&#1084;&#1072;%20&#8470;%2042\42-207%20&#1086;&#1090;%2025.02.2015%20&#1087;&#1086;&#1083;&#1086;&#1078;&#1077;&#1085;&#1080;&#1103;%20&#1086;%20&#1084;&#1091;&#1085;&#1080;&#1094;&#1080;&#1087;&#1072;&#1083;&#1100;&#1085;&#1086;&#1081;%20&#1089;&#1083;&#1091;&#1078;&#1073;&#1077;.doc"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file:///E:\&#1044;&#1054;&#1050;&#1059;&#1052;&#1045;&#1053;&#1058;&#1067;\&#1044;&#1091;&#1084;&#1072;\&#1044;&#1091;&#1084;&#1072;%203%20&#1089;&#1086;&#1079;&#1099;&#1074;&#1072;%202013-2017\&#1044;&#1091;&#1084;&#1072;%202015%20&#1075;&#1086;&#1076;\&#1044;&#1091;&#1084;&#1072;%20&#8470;%2042\42-207%20&#1086;&#1090;%2025.02.2015%20&#1087;&#1086;&#1083;&#1086;&#1078;&#1077;&#1085;&#1080;&#1103;%20&#1086;%20&#1084;&#1091;&#1085;&#1080;&#1094;&#1080;&#1087;&#1072;&#1083;&#1100;&#1085;&#1086;&#1081;%20&#1089;&#1083;&#1091;&#1078;&#1073;&#1077;.doc" TargetMode="External"/><Relationship Id="rId20" Type="http://schemas.openxmlformats.org/officeDocument/2006/relationships/hyperlink" Target="file:///E:\&#1044;&#1054;&#1050;&#1059;&#1052;&#1045;&#1053;&#1058;&#1067;\&#1044;&#1091;&#1084;&#1072;\&#1044;&#1091;&#1084;&#1072;%203%20&#1089;&#1086;&#1079;&#1099;&#1074;&#1072;%202013-2017\&#1044;&#1091;&#1084;&#1072;%202015%20&#1075;&#1086;&#1076;\&#1044;&#1091;&#1084;&#1072;%20&#8470;%2042\42-207%20&#1086;&#1090;%2025.02.2015%20&#1087;&#1086;&#1083;&#1086;&#1078;&#1077;&#1085;&#1080;&#1103;%20&#1086;%20&#1084;&#1091;&#1085;&#1080;&#1094;&#1080;&#1087;&#1072;&#1083;&#1100;&#1085;&#1086;&#1081;%20&#1089;&#1083;&#1091;&#1078;&#1073;&#1077;.doc" TargetMode="External"/><Relationship Id="rId29" Type="http://schemas.openxmlformats.org/officeDocument/2006/relationships/hyperlink" Target="consultantplus://offline/ref=60A350469666416BB87B31D9D5CEE72D37A5CE21D36BC80D47FFA16A34GFG3L" TargetMode="External"/><Relationship Id="rId1" Type="http://schemas.openxmlformats.org/officeDocument/2006/relationships/styles" Target="styles.xml"/><Relationship Id="rId6" Type="http://schemas.openxmlformats.org/officeDocument/2006/relationships/hyperlink" Target="consultantplus://offline/ref=6E1E517E780CA882D56C5CEF0D1617F3D6F498C27E368F744EBE27FFG9L" TargetMode="External"/><Relationship Id="rId11" Type="http://schemas.openxmlformats.org/officeDocument/2006/relationships/hyperlink" Target="file:///E:\&#1044;&#1054;&#1050;&#1059;&#1052;&#1045;&#1053;&#1058;&#1067;\&#1044;&#1091;&#1084;&#1072;\&#1044;&#1091;&#1084;&#1072;%203%20&#1089;&#1086;&#1079;&#1099;&#1074;&#1072;%202013-2017\&#1044;&#1091;&#1084;&#1072;%202015%20&#1075;&#1086;&#1076;\&#1044;&#1091;&#1084;&#1072;%20&#8470;%2042\42-207%20&#1086;&#1090;%2025.02.2015%20&#1087;&#1086;&#1083;&#1086;&#1078;&#1077;&#1085;&#1080;&#1103;%20&#1086;%20&#1084;&#1091;&#1085;&#1080;&#1094;&#1080;&#1087;&#1072;&#1083;&#1100;&#1085;&#1086;&#1081;%20&#1089;&#1083;&#1091;&#1078;&#1073;&#1077;.doc" TargetMode="External"/><Relationship Id="rId24" Type="http://schemas.openxmlformats.org/officeDocument/2006/relationships/hyperlink" Target="file:///E:\&#1044;&#1054;&#1050;&#1059;&#1052;&#1045;&#1053;&#1058;&#1067;\&#1044;&#1091;&#1084;&#1072;\&#1044;&#1091;&#1084;&#1072;%203%20&#1089;&#1086;&#1079;&#1099;&#1074;&#1072;%202013-2017\&#1044;&#1091;&#1084;&#1072;%202015%20&#1075;&#1086;&#1076;\&#1044;&#1091;&#1084;&#1072;%20&#8470;%2042\42-207%20&#1086;&#1090;%2025.02.2015%20&#1087;&#1086;&#1083;&#1086;&#1078;&#1077;&#1085;&#1080;&#1103;%20&#1086;%20&#1084;&#1091;&#1085;&#1080;&#1094;&#1080;&#1087;&#1072;&#1083;&#1100;&#1085;&#1086;&#1081;%20&#1089;&#1083;&#1091;&#1078;&#1073;&#1077;.doc" TargetMode="External"/><Relationship Id="rId32" Type="http://schemas.openxmlformats.org/officeDocument/2006/relationships/hyperlink" Target="file:///E:\&#1044;&#1054;&#1050;&#1059;&#1052;&#1045;&#1053;&#1058;&#1067;\&#1044;&#1091;&#1084;&#1072;\&#1044;&#1091;&#1084;&#1072;%203%20&#1089;&#1086;&#1079;&#1099;&#1074;&#1072;%202013-2017\&#1044;&#1091;&#1084;&#1072;%202015%20&#1075;&#1086;&#1076;\&#1044;&#1091;&#1084;&#1072;%20&#8470;%2042\42-207%20&#1086;&#1090;%2025.02.2015%20&#1087;&#1086;&#1083;&#1086;&#1078;&#1077;&#1085;&#1080;&#1103;%20&#1086;%20&#1084;&#1091;&#1085;&#1080;&#1094;&#1080;&#1087;&#1072;&#1083;&#1100;&#1085;&#1086;&#1081;%20&#1089;&#1083;&#1091;&#1078;&#1073;&#1077;.doc"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6E1E517E780CA882D56C5CEF0D1617F3D5FB9DC27067D8761FEB29FC0844A889BABE80D2C7053932FCG8L" TargetMode="External"/><Relationship Id="rId23" Type="http://schemas.openxmlformats.org/officeDocument/2006/relationships/hyperlink" Target="file:///E:\&#1044;&#1054;&#1050;&#1059;&#1052;&#1045;&#1053;&#1058;&#1067;\&#1044;&#1091;&#1084;&#1072;\&#1044;&#1091;&#1084;&#1072;%203%20&#1089;&#1086;&#1079;&#1099;&#1074;&#1072;%202013-2017\&#1044;&#1091;&#1084;&#1072;%202015%20&#1075;&#1086;&#1076;\&#1044;&#1091;&#1084;&#1072;%20&#8470;%2042\42-207%20&#1086;&#1090;%2025.02.2015%20&#1087;&#1086;&#1083;&#1086;&#1078;&#1077;&#1085;&#1080;&#1103;%20&#1086;%20&#1084;&#1091;&#1085;&#1080;&#1094;&#1080;&#1087;&#1072;&#1083;&#1100;&#1085;&#1086;&#1081;%20&#1089;&#1083;&#1091;&#1078;&#1073;&#1077;.doc" TargetMode="External"/><Relationship Id="rId28" Type="http://schemas.openxmlformats.org/officeDocument/2006/relationships/hyperlink" Target="file:///E:\&#1044;&#1054;&#1050;&#1059;&#1052;&#1045;&#1053;&#1058;&#1067;\&#1044;&#1091;&#1084;&#1072;\&#1044;&#1091;&#1084;&#1072;%203%20&#1089;&#1086;&#1079;&#1099;&#1074;&#1072;%202013-2017\&#1044;&#1091;&#1084;&#1072;%202015%20&#1075;&#1086;&#1076;\&#1044;&#1091;&#1084;&#1072;%20&#8470;%2042\42-207%20&#1086;&#1090;%2025.02.2015%20&#1087;&#1086;&#1083;&#1086;&#1078;&#1077;&#1085;&#1080;&#1103;%20&#1086;%20&#1084;&#1091;&#1085;&#1080;&#1094;&#1080;&#1087;&#1072;&#1083;&#1100;&#1085;&#1086;&#1081;%20&#1089;&#1083;&#1091;&#1078;&#1073;&#1077;.doc" TargetMode="External"/><Relationship Id="rId36" Type="http://schemas.openxmlformats.org/officeDocument/2006/relationships/hyperlink" Target="file:///E:\&#1044;&#1054;&#1050;&#1059;&#1052;&#1045;&#1053;&#1058;&#1067;\&#1044;&#1091;&#1084;&#1072;\&#1044;&#1091;&#1084;&#1072;%203%20&#1089;&#1086;&#1079;&#1099;&#1074;&#1072;%202013-2017\&#1044;&#1091;&#1084;&#1072;%202015%20&#1075;&#1086;&#1076;\&#1044;&#1091;&#1084;&#1072;%20&#8470;%2042\42-207%20&#1086;&#1090;%2025.02.2015%20&#1087;&#1086;&#1083;&#1086;&#1078;&#1077;&#1085;&#1080;&#1103;%20&#1086;%20&#1084;&#1091;&#1085;&#1080;&#1094;&#1080;&#1087;&#1072;&#1083;&#1100;&#1085;&#1086;&#1081;%20&#1089;&#1083;&#1091;&#1078;&#1073;&#1077;.doc" TargetMode="External"/><Relationship Id="rId10" Type="http://schemas.openxmlformats.org/officeDocument/2006/relationships/hyperlink" Target="consultantplus://offline/ref=6E1E517E780CA882D56C5CEF0D1617F3D5FB9DC27067D8761FEB29FC08F4G4L" TargetMode="External"/><Relationship Id="rId19" Type="http://schemas.openxmlformats.org/officeDocument/2006/relationships/hyperlink" Target="file:///E:\&#1044;&#1054;&#1050;&#1059;&#1052;&#1045;&#1053;&#1058;&#1067;\&#1044;&#1091;&#1084;&#1072;\&#1044;&#1091;&#1084;&#1072;%203%20&#1089;&#1086;&#1079;&#1099;&#1074;&#1072;%202013-2017\&#1044;&#1091;&#1084;&#1072;%202015%20&#1075;&#1086;&#1076;\&#1044;&#1091;&#1084;&#1072;%20&#8470;%2042\42-207%20&#1086;&#1090;%2025.02.2015%20&#1087;&#1086;&#1083;&#1086;&#1078;&#1077;&#1085;&#1080;&#1103;%20&#1086;%20&#1084;&#1091;&#1085;&#1080;&#1094;&#1080;&#1087;&#1072;&#1083;&#1100;&#1085;&#1086;&#1081;%20&#1089;&#1083;&#1091;&#1078;&#1073;&#1077;.doc" TargetMode="External"/><Relationship Id="rId31" Type="http://schemas.openxmlformats.org/officeDocument/2006/relationships/hyperlink" Target="file:///E:\&#1044;&#1054;&#1050;&#1059;&#1052;&#1045;&#1053;&#1058;&#1067;\&#1044;&#1091;&#1084;&#1072;\&#1044;&#1091;&#1084;&#1072;%203%20&#1089;&#1086;&#1079;&#1099;&#1074;&#1072;%202013-2017\&#1044;&#1091;&#1084;&#1072;%202015%20&#1075;&#1086;&#1076;\&#1044;&#1091;&#1084;&#1072;%20&#8470;%2042\42-207%20&#1086;&#1090;%2025.02.2015%20&#1087;&#1086;&#1083;&#1086;&#1078;&#1077;&#1085;&#1080;&#1103;%20&#1086;%20&#1084;&#1091;&#1085;&#1080;&#1094;&#1080;&#1087;&#1072;&#1083;&#1100;&#1085;&#1086;&#1081;%20&#1089;&#1083;&#1091;&#1078;&#1073;&#1077;.doc" TargetMode="External"/><Relationship Id="rId4" Type="http://schemas.openxmlformats.org/officeDocument/2006/relationships/webSettings" Target="webSettings.xml"/><Relationship Id="rId9" Type="http://schemas.openxmlformats.org/officeDocument/2006/relationships/hyperlink" Target="consultantplus://offline/ref=6E1E517E780CA882D56C42E21B7A4BFAD4F7C1CA7260DA2144B472A15F4DA2DEFFGDL" TargetMode="External"/><Relationship Id="rId14" Type="http://schemas.openxmlformats.org/officeDocument/2006/relationships/hyperlink" Target="consultantplus://offline/ref=406C8C938F91792A696E116B34DF9FD597F73A9520CE8F1B195A769411AAC62883367150E3H2L" TargetMode="External"/><Relationship Id="rId22" Type="http://schemas.openxmlformats.org/officeDocument/2006/relationships/hyperlink" Target="file:///E:\&#1044;&#1054;&#1050;&#1059;&#1052;&#1045;&#1053;&#1058;&#1067;\&#1044;&#1091;&#1084;&#1072;\&#1044;&#1091;&#1084;&#1072;%203%20&#1089;&#1086;&#1079;&#1099;&#1074;&#1072;%202013-2017\&#1044;&#1091;&#1084;&#1072;%202015%20&#1075;&#1086;&#1076;\&#1044;&#1091;&#1084;&#1072;%20&#8470;%2042\42-207%20&#1086;&#1090;%2025.02.2015%20&#1087;&#1086;&#1083;&#1086;&#1078;&#1077;&#1085;&#1080;&#1103;%20&#1086;%20&#1084;&#1091;&#1085;&#1080;&#1094;&#1080;&#1087;&#1072;&#1083;&#1100;&#1085;&#1086;&#1081;%20&#1089;&#1083;&#1091;&#1078;&#1073;&#1077;.doc" TargetMode="External"/><Relationship Id="rId27" Type="http://schemas.openxmlformats.org/officeDocument/2006/relationships/hyperlink" Target="file:///E:\&#1044;&#1054;&#1050;&#1059;&#1052;&#1045;&#1053;&#1058;&#1067;\&#1044;&#1091;&#1084;&#1072;\&#1044;&#1091;&#1084;&#1072;%203%20&#1089;&#1086;&#1079;&#1099;&#1074;&#1072;%202013-2017\&#1044;&#1091;&#1084;&#1072;%202015%20&#1075;&#1086;&#1076;\&#1044;&#1091;&#1084;&#1072;%20&#8470;%2042\42-207%20&#1086;&#1090;%2025.02.2015%20&#1087;&#1086;&#1083;&#1086;&#1078;&#1077;&#1085;&#1080;&#1103;%20&#1086;%20&#1084;&#1091;&#1085;&#1080;&#1094;&#1080;&#1087;&#1072;&#1083;&#1100;&#1085;&#1086;&#1081;%20&#1089;&#1083;&#1091;&#1078;&#1073;&#1077;.doc" TargetMode="External"/><Relationship Id="rId30" Type="http://schemas.openxmlformats.org/officeDocument/2006/relationships/hyperlink" Target="consultantplus://offline/ref=60A350469666416BB87B31D9D5CEE72D37A5CE21D36FC80D47FFA16A34GFG3L" TargetMode="External"/><Relationship Id="rId35" Type="http://schemas.openxmlformats.org/officeDocument/2006/relationships/hyperlink" Target="consultantplus://offline/ref=60A350469666416BB87B31D9D5CEE72D37A5CE22D069C80D47FFA16A34F3561555F1092D722816C4G4G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7050</Words>
  <Characters>40188</Characters>
  <Application>Microsoft Office Word</Application>
  <DocSecurity>0</DocSecurity>
  <Lines>334</Lines>
  <Paragraphs>94</Paragraphs>
  <ScaleCrop>false</ScaleCrop>
  <Company/>
  <LinksUpToDate>false</LinksUpToDate>
  <CharactersWithSpaces>47144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2023-10-11T11:30:00Z</dcterms:created>
  <dcterms:modified xsi:type="dcterms:W3CDTF">2023-10-11T11:30:00Z</dcterms:modified>
</cp:coreProperties>
</file>