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A" w:rsidRDefault="00174C7A" w:rsidP="00174C7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0" t="0" r="0" b="0"/>
            <wp:docPr id="2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7A" w:rsidRDefault="00174C7A" w:rsidP="00174C7A">
      <w:pPr>
        <w:jc w:val="center"/>
        <w:rPr>
          <w:sz w:val="28"/>
          <w:szCs w:val="28"/>
        </w:rPr>
      </w:pPr>
    </w:p>
    <w:p w:rsidR="00174C7A" w:rsidRDefault="00174C7A" w:rsidP="00174C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ВАХРУШЕВСКАЯ ГОРОДСКАЯ ДУМА</w:t>
      </w:r>
    </w:p>
    <w:p w:rsidR="00174C7A" w:rsidRDefault="00174C7A" w:rsidP="00174C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174C7A" w:rsidRDefault="00174C7A" w:rsidP="00174C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174C7A" w:rsidRDefault="00174C7A" w:rsidP="00174C7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174C7A" w:rsidTr="000C028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4C7A" w:rsidRDefault="005C756F" w:rsidP="000C028A">
            <w:pPr>
              <w:tabs>
                <w:tab w:val="left" w:pos="6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29.08.2017</w:t>
            </w:r>
          </w:p>
        </w:tc>
        <w:tc>
          <w:tcPr>
            <w:tcW w:w="5760" w:type="dxa"/>
            <w:hideMark/>
          </w:tcPr>
          <w:p w:rsidR="00174C7A" w:rsidRDefault="00174C7A" w:rsidP="000C028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4C7A" w:rsidRDefault="005C756F" w:rsidP="000C02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82/391</w:t>
            </w:r>
          </w:p>
        </w:tc>
      </w:tr>
    </w:tbl>
    <w:p w:rsidR="00174C7A" w:rsidRDefault="00174C7A" w:rsidP="00174C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</w:t>
      </w:r>
    </w:p>
    <w:p w:rsidR="00174C7A" w:rsidRDefault="00174C7A" w:rsidP="00174C7A">
      <w:pPr>
        <w:jc w:val="center"/>
        <w:rPr>
          <w:sz w:val="48"/>
          <w:szCs w:val="48"/>
        </w:rPr>
      </w:pPr>
    </w:p>
    <w:p w:rsidR="00D2142A" w:rsidRPr="00B84B67" w:rsidRDefault="00D2142A" w:rsidP="00D2142A">
      <w:pPr>
        <w:ind w:left="851" w:right="85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4B67">
        <w:rPr>
          <w:b/>
          <w:sz w:val="28"/>
          <w:szCs w:val="28"/>
        </w:rPr>
        <w:t xml:space="preserve">Об утверждении Порядка </w:t>
      </w:r>
      <w:r w:rsidR="0053411B">
        <w:rPr>
          <w:b/>
          <w:sz w:val="28"/>
          <w:szCs w:val="28"/>
        </w:rPr>
        <w:t>оценки и возмещения ущерба за вынужденный и незаконный снос (повреждение)  зеленых насаждений на территории Вахрушевского городского поселения</w:t>
      </w:r>
    </w:p>
    <w:p w:rsidR="00D2142A" w:rsidRPr="00B84B67" w:rsidRDefault="00D2142A" w:rsidP="00D2142A">
      <w:pPr>
        <w:ind w:firstLine="851"/>
        <w:jc w:val="both"/>
        <w:rPr>
          <w:sz w:val="48"/>
          <w:szCs w:val="48"/>
        </w:rPr>
      </w:pPr>
    </w:p>
    <w:p w:rsidR="0053411B" w:rsidRDefault="0053411B" w:rsidP="0053411B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В соответствии с Федеральным законом от 06.10.2003 № 131-ФЗ "</w:t>
      </w:r>
      <w:proofErr w:type="gramStart"/>
      <w:r w:rsidRPr="0053411B">
        <w:rPr>
          <w:color w:val="000000"/>
          <w:sz w:val="28"/>
          <w:szCs w:val="28"/>
        </w:rPr>
        <w:t>Об</w:t>
      </w:r>
      <w:proofErr w:type="gramEnd"/>
      <w:r w:rsidRPr="0053411B">
        <w:rPr>
          <w:color w:val="000000"/>
          <w:sz w:val="28"/>
          <w:szCs w:val="28"/>
        </w:rPr>
        <w:t xml:space="preserve"> </w:t>
      </w:r>
      <w:proofErr w:type="gramStart"/>
      <w:r w:rsidRPr="0053411B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Федерации", Федеральным законом от 10.01.2002 года № 7-ФЗ "Об охране окружающей среды", Постановлением Правительства Кировской области от 27.01.2007 года № 104/361 "Об утверждении режима особой охраны зеленой зоны городов Кирова, Кирово-Чепецка и Слободского", Уставом </w:t>
      </w:r>
      <w:r>
        <w:rPr>
          <w:color w:val="000000"/>
          <w:sz w:val="28"/>
          <w:szCs w:val="28"/>
        </w:rPr>
        <w:t>Вахрушевского городского поселения Вахрушевская городская Дума РЕШИЛА:</w:t>
      </w:r>
      <w:proofErr w:type="gramEnd"/>
    </w:p>
    <w:p w:rsidR="0053411B" w:rsidRDefault="0053411B" w:rsidP="0053411B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1. Утвердить Порядок оценки и возмещения ущерба за вынужденный и незаконный снос (повреждение) зеленых насаждений на территории </w:t>
      </w:r>
      <w:r w:rsidR="006C47F2">
        <w:rPr>
          <w:color w:val="000000"/>
          <w:sz w:val="28"/>
          <w:szCs w:val="28"/>
        </w:rPr>
        <w:t>Вахрушевского городского поселения</w:t>
      </w:r>
      <w:r w:rsidRPr="0053411B">
        <w:rPr>
          <w:color w:val="000000"/>
          <w:sz w:val="28"/>
          <w:szCs w:val="28"/>
        </w:rPr>
        <w:t>. Прилагается.</w:t>
      </w:r>
    </w:p>
    <w:p w:rsidR="00B05C85" w:rsidRPr="0053411B" w:rsidRDefault="00B05C85" w:rsidP="0053411B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методику ущерба  за вынужденный и незаконный снос (повреждение) зеленых насаждений на территории Вахрушевского городского поселения. Прилагается.</w:t>
      </w:r>
    </w:p>
    <w:p w:rsidR="005C756F" w:rsidRDefault="005C756F" w:rsidP="006C47F2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411B" w:rsidRPr="0053411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вступает в силу с момента его опубликования.</w:t>
      </w:r>
    </w:p>
    <w:p w:rsidR="00D2142A" w:rsidRDefault="005C756F" w:rsidP="006C47F2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53411B" w:rsidRPr="0053411B">
        <w:rPr>
          <w:color w:val="000000"/>
          <w:sz w:val="28"/>
          <w:szCs w:val="28"/>
        </w:rPr>
        <w:t xml:space="preserve">Опубликовать данное решение </w:t>
      </w:r>
      <w:r w:rsidR="006C47F2">
        <w:rPr>
          <w:color w:val="000000"/>
          <w:sz w:val="28"/>
          <w:szCs w:val="28"/>
        </w:rPr>
        <w:t>в официальном печатном издании «Информационный бюллетень».</w:t>
      </w:r>
    </w:p>
    <w:p w:rsidR="006C47F2" w:rsidRDefault="006C47F2" w:rsidP="006C47F2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</w:p>
    <w:p w:rsidR="005C756F" w:rsidRDefault="005C756F" w:rsidP="006C47F2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:rsidR="000A5E8B" w:rsidRDefault="000A5E8B" w:rsidP="000A5E8B">
      <w:pPr>
        <w:jc w:val="both"/>
        <w:rPr>
          <w:sz w:val="28"/>
          <w:szCs w:val="28"/>
        </w:rPr>
      </w:pP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</w:t>
      </w: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>Вахрушевской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Т.Я. Потапова</w:t>
      </w:r>
    </w:p>
    <w:p w:rsidR="005C756F" w:rsidRDefault="005C756F" w:rsidP="000A5E8B">
      <w:pPr>
        <w:jc w:val="both"/>
        <w:rPr>
          <w:sz w:val="28"/>
          <w:szCs w:val="28"/>
        </w:rPr>
      </w:pPr>
      <w:bookmarkStart w:id="0" w:name="_GoBack"/>
      <w:bookmarkEnd w:id="0"/>
    </w:p>
    <w:p w:rsidR="005C756F" w:rsidRDefault="005C756F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C47F2" w:rsidRDefault="006C47F2" w:rsidP="006C47F2">
      <w:pPr>
        <w:shd w:val="clear" w:color="auto" w:fill="FFFFFF"/>
        <w:ind w:right="2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УТВЕРЖДЕНО:</w:t>
      </w:r>
    </w:p>
    <w:p w:rsidR="006C47F2" w:rsidRDefault="006C47F2" w:rsidP="006C47F2">
      <w:pPr>
        <w:shd w:val="clear" w:color="auto" w:fill="FFFFFF"/>
        <w:ind w:right="2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Вахрушевской </w:t>
      </w:r>
    </w:p>
    <w:p w:rsidR="006C47F2" w:rsidRDefault="006C47F2" w:rsidP="006C47F2">
      <w:pPr>
        <w:shd w:val="clear" w:color="auto" w:fill="FFFFFF"/>
        <w:ind w:right="2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Думы</w:t>
      </w:r>
    </w:p>
    <w:p w:rsidR="006C47F2" w:rsidRDefault="006C47F2" w:rsidP="006C47F2">
      <w:pPr>
        <w:shd w:val="clear" w:color="auto" w:fill="FFFFFF"/>
        <w:ind w:right="2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64E0A">
        <w:rPr>
          <w:color w:val="000000"/>
          <w:sz w:val="28"/>
          <w:szCs w:val="28"/>
        </w:rPr>
        <w:t>2</w:t>
      </w:r>
      <w:r w:rsidR="005C756F">
        <w:rPr>
          <w:color w:val="000000"/>
          <w:sz w:val="28"/>
          <w:szCs w:val="28"/>
        </w:rPr>
        <w:t>9.08</w:t>
      </w:r>
      <w:r w:rsidR="00B64E0A">
        <w:rPr>
          <w:color w:val="000000"/>
          <w:sz w:val="28"/>
          <w:szCs w:val="28"/>
        </w:rPr>
        <w:t>.201</w:t>
      </w:r>
      <w:r w:rsidR="005C756F">
        <w:rPr>
          <w:color w:val="000000"/>
          <w:sz w:val="28"/>
          <w:szCs w:val="28"/>
        </w:rPr>
        <w:t>7</w:t>
      </w:r>
      <w:r w:rsidR="00B64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5C756F">
        <w:rPr>
          <w:color w:val="000000"/>
          <w:sz w:val="28"/>
          <w:szCs w:val="28"/>
        </w:rPr>
        <w:t>82/391</w:t>
      </w:r>
    </w:p>
    <w:p w:rsidR="006C47F2" w:rsidRDefault="006C47F2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53411B" w:rsidRPr="0053411B" w:rsidRDefault="0053411B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ПОРЯДОК</w:t>
      </w:r>
    </w:p>
    <w:p w:rsidR="0053411B" w:rsidRPr="0053411B" w:rsidRDefault="0053411B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ОЦЕНКИ И ВОЗМЕЩЕНИЯ УЩЕРБА ЗА ВЫНУЖДЕННЫЙ И НЕЗАКОННЫЙ</w:t>
      </w:r>
      <w:r w:rsidR="006C47F2">
        <w:rPr>
          <w:color w:val="000000"/>
          <w:sz w:val="28"/>
          <w:szCs w:val="28"/>
        </w:rPr>
        <w:t xml:space="preserve"> </w:t>
      </w:r>
      <w:r w:rsidRPr="0053411B">
        <w:rPr>
          <w:color w:val="000000"/>
          <w:sz w:val="28"/>
          <w:szCs w:val="28"/>
        </w:rPr>
        <w:t>СНОС (ПОВРЕЖДЕНИЕ) ЗЕЛЕНЫХ НАСАЖДЕНИЙ НА ТЕРРИТОРИИ</w:t>
      </w:r>
      <w:r w:rsidR="006C47F2">
        <w:rPr>
          <w:color w:val="000000"/>
          <w:sz w:val="28"/>
          <w:szCs w:val="28"/>
        </w:rPr>
        <w:t xml:space="preserve"> ВАХРУШЕВСКОГО ГОРОДСКОГО ПОСЕЛЕНИЯ</w:t>
      </w:r>
    </w:p>
    <w:p w:rsidR="0053411B" w:rsidRPr="0053411B" w:rsidRDefault="0053411B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53411B" w:rsidRPr="0053411B" w:rsidRDefault="0053411B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53411B" w:rsidRPr="000712AC" w:rsidRDefault="000712AC" w:rsidP="000712AC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3411B" w:rsidRPr="000712AC">
        <w:rPr>
          <w:color w:val="000000"/>
          <w:sz w:val="28"/>
          <w:szCs w:val="28"/>
        </w:rPr>
        <w:t xml:space="preserve">Основные понятия, используемые в Порядке оценки и возмещения ущерба за вынужденный и незаконный снос (повреждение) зеленых насаждений на территории </w:t>
      </w:r>
      <w:r w:rsidR="006C47F2" w:rsidRPr="000712AC">
        <w:rPr>
          <w:color w:val="000000"/>
          <w:sz w:val="28"/>
          <w:szCs w:val="28"/>
        </w:rPr>
        <w:t>Вахрушевского городского поселения</w:t>
      </w:r>
      <w:r w:rsidR="0053411B" w:rsidRPr="000712AC">
        <w:rPr>
          <w:color w:val="000000"/>
          <w:sz w:val="28"/>
          <w:szCs w:val="28"/>
        </w:rPr>
        <w:t>, (далее по тексту Порядок):</w:t>
      </w:r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вынужденный снос зеленых насаждений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снос деревьев, кустарников, газонов, цветников</w:t>
      </w:r>
      <w:r w:rsidR="006C47F2">
        <w:rPr>
          <w:color w:val="000000"/>
          <w:sz w:val="28"/>
          <w:szCs w:val="28"/>
        </w:rPr>
        <w:t>,</w:t>
      </w:r>
      <w:r w:rsidRPr="0053411B">
        <w:rPr>
          <w:color w:val="000000"/>
          <w:sz w:val="28"/>
          <w:szCs w:val="28"/>
        </w:rPr>
        <w:t xml:space="preserve"> </w:t>
      </w:r>
      <w:proofErr w:type="gramStart"/>
      <w:r w:rsidRPr="0053411B">
        <w:rPr>
          <w:color w:val="000000"/>
          <w:sz w:val="28"/>
          <w:szCs w:val="28"/>
        </w:rPr>
        <w:t>выполнение</w:t>
      </w:r>
      <w:proofErr w:type="gramEnd"/>
      <w:r w:rsidRPr="0053411B">
        <w:rPr>
          <w:color w:val="000000"/>
          <w:sz w:val="28"/>
          <w:szCs w:val="28"/>
        </w:rPr>
        <w:t xml:space="preserve"> которого объективно необходимо в целях обеспечения условий для размещения тех или иных объектов строительства, обслуживания объектов инженерного благоустройства, надземных линий электропередачи и т.п., создания качеств окружающей среды, отвечающих нормативным требованиям к освещенности и инсоляции жилых и общественных помещений, оформленный в установленном порядке;</w:t>
      </w:r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незаконный снос зеленых насаждений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снос деревьев, кустарников, газонов, цветников выполненный без предварительного оформления соответствующих разрешительных документов и (или) установленного порядка оплаты их компенсационной стоимости за причиненный ущерб;</w:t>
      </w:r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экзоты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зеленые насаждения, ввезенные из стран (территорий) с климатом, резко отличным от климата Кировской области.</w:t>
      </w:r>
    </w:p>
    <w:p w:rsidR="0053411B" w:rsidRPr="0053411B" w:rsidRDefault="002954A5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Л</w:t>
      </w:r>
      <w:r w:rsidR="0053411B" w:rsidRPr="0053411B">
        <w:rPr>
          <w:color w:val="000000"/>
          <w:sz w:val="28"/>
          <w:szCs w:val="28"/>
        </w:rPr>
        <w:t xml:space="preserve">есопарк </w:t>
      </w:r>
      <w:r>
        <w:rPr>
          <w:color w:val="000000"/>
          <w:sz w:val="28"/>
          <w:szCs w:val="28"/>
        </w:rPr>
        <w:t>–</w:t>
      </w:r>
      <w:r w:rsidR="0053411B" w:rsidRPr="0053411B">
        <w:rPr>
          <w:color w:val="000000"/>
          <w:sz w:val="28"/>
          <w:szCs w:val="28"/>
        </w:rPr>
        <w:t xml:space="preserve"> благоустроенная лесная территория, предназначенная для отдыха населения (ГОСТ 17.6.1.01-83);</w:t>
      </w:r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зеленые насаждения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совокупность древесных, кустарниковых и травянистых растений на определенной территории;</w:t>
      </w:r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обрезка древесно-кустарниковой растительности:</w:t>
      </w:r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-санитарная обрезка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обрезка больных, поломанных, засохших ветвей;</w:t>
      </w:r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-омолаживающая обрезка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глубокая обрезка ветвей до их базальной части, стимулирующая образование молодых побегов, создающих новую крону;</w:t>
      </w:r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-формовочная обрезка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обрезка кроны с целью придания растению определенного габитуса, ему не свойственного;</w:t>
      </w:r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содержание зеленых насаждений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комплекс мероприятий по охране озелененных территорий, уходу и вос</w:t>
      </w:r>
      <w:r w:rsidR="002F2E0A">
        <w:rPr>
          <w:color w:val="000000"/>
          <w:sz w:val="28"/>
          <w:szCs w:val="28"/>
        </w:rPr>
        <w:t>производству зеленых насаждений</w:t>
      </w:r>
      <w:r w:rsidRPr="0053411B">
        <w:rPr>
          <w:color w:val="000000"/>
          <w:sz w:val="28"/>
          <w:szCs w:val="28"/>
        </w:rPr>
        <w:t>;</w:t>
      </w:r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proofErr w:type="gramStart"/>
      <w:r w:rsidRPr="0053411B">
        <w:rPr>
          <w:color w:val="000000"/>
          <w:sz w:val="28"/>
          <w:szCs w:val="28"/>
        </w:rPr>
        <w:t xml:space="preserve">повреждение зеленых насаждений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механическое, термическое, химическое и (или) иное воздействие, которое привело к нарушению </w:t>
      </w:r>
      <w:r w:rsidRPr="0053411B">
        <w:rPr>
          <w:color w:val="000000"/>
          <w:sz w:val="28"/>
          <w:szCs w:val="28"/>
        </w:rPr>
        <w:lastRenderedPageBreak/>
        <w:t xml:space="preserve">целостности кроны, ветвей древесно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кустарниковой растительности, ствола, корневой системы и живого напочвенного покрова и потере декоративных качеств, проведение обрезки в нарушение агротехнических сроков, а также загрязнение почвы на озелененных территориях вредными для растений веществами, не влекущее прекращение роста зеленого насаждения;</w:t>
      </w:r>
      <w:proofErr w:type="gramEnd"/>
    </w:p>
    <w:p w:rsidR="0053411B" w:rsidRPr="0053411B" w:rsidRDefault="0053411B" w:rsidP="006C47F2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уничтожение зеленых насаждений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вырубка (снос), повреждение или выкапывание зеленых насаждений, которое повлекло прекращение их роста, гибель или утрату в качестве элемента ландшафта;</w:t>
      </w:r>
    </w:p>
    <w:p w:rsidR="00793BB9" w:rsidRDefault="0053411B" w:rsidP="00793BB9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ответственный производитель работ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должностное лицо, которое отвечает за соответствие выданному разрешению фактически произведенных работ по сносу и (или) обрезке зеленых насаждений, осуществляет руководство работами непосредственных исполнителей, и т.д.</w:t>
      </w:r>
      <w:r w:rsidRPr="0053411B">
        <w:rPr>
          <w:color w:val="000000"/>
          <w:sz w:val="28"/>
          <w:szCs w:val="28"/>
        </w:rPr>
        <w:cr/>
      </w:r>
    </w:p>
    <w:p w:rsidR="0053411B" w:rsidRPr="0053411B" w:rsidRDefault="006C47F2" w:rsidP="00793BB9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411B" w:rsidRPr="0053411B">
        <w:rPr>
          <w:color w:val="000000"/>
          <w:sz w:val="28"/>
          <w:szCs w:val="28"/>
        </w:rPr>
        <w:t xml:space="preserve">. Настоящий Порядок применяется при оценке и возмещении ущерба за вынужденный и незаконный снос (повреждение) зеленых насаждений на территории муниципального образования </w:t>
      </w:r>
      <w:r>
        <w:rPr>
          <w:color w:val="000000"/>
          <w:sz w:val="28"/>
          <w:szCs w:val="28"/>
        </w:rPr>
        <w:t>Вахрушевское городское поселение Слободского района Кировской области</w:t>
      </w:r>
      <w:r w:rsidR="0053411B" w:rsidRPr="0053411B">
        <w:rPr>
          <w:color w:val="000000"/>
          <w:sz w:val="28"/>
          <w:szCs w:val="28"/>
        </w:rPr>
        <w:t>.</w:t>
      </w:r>
    </w:p>
    <w:p w:rsidR="00793BB9" w:rsidRDefault="00793BB9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53411B" w:rsidRPr="0053411B" w:rsidRDefault="0053411B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3. Настоящий Порядок не распространяется:</w:t>
      </w:r>
    </w:p>
    <w:p w:rsidR="0053411B" w:rsidRPr="0053411B" w:rsidRDefault="0053411B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на снос зеленых насаждений, находящихся на землях лесного фонда;</w:t>
      </w:r>
    </w:p>
    <w:p w:rsidR="0053411B" w:rsidRDefault="0053411B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на определение материального ущерба, причиненного их владельцу при вынужденном сносе зеленых насаждений и плодово-ягодных культур на территории индивидуальной застройки, коллективных </w:t>
      </w:r>
      <w:r w:rsidR="00D92037">
        <w:rPr>
          <w:color w:val="000000"/>
          <w:sz w:val="28"/>
          <w:szCs w:val="28"/>
        </w:rPr>
        <w:t>садов, ведомственных питомников;</w:t>
      </w:r>
    </w:p>
    <w:p w:rsidR="00D92037" w:rsidRDefault="00D92037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снос зеленых насаждений, находящихся на земельных </w:t>
      </w:r>
      <w:proofErr w:type="gramStart"/>
      <w:r>
        <w:rPr>
          <w:color w:val="000000"/>
          <w:sz w:val="28"/>
          <w:szCs w:val="28"/>
        </w:rPr>
        <w:t>участках</w:t>
      </w:r>
      <w:proofErr w:type="gramEnd"/>
      <w:r>
        <w:rPr>
          <w:color w:val="000000"/>
          <w:sz w:val="28"/>
          <w:szCs w:val="28"/>
        </w:rPr>
        <w:t xml:space="preserve"> принадлежащих на праве собственности физическим и юридическим лицам, а так же на придомовых территориях многоквартирных жил</w:t>
      </w:r>
      <w:r w:rsidR="00C74E33">
        <w:rPr>
          <w:color w:val="000000"/>
          <w:sz w:val="28"/>
          <w:szCs w:val="28"/>
        </w:rPr>
        <w:t>ых домов;</w:t>
      </w:r>
    </w:p>
    <w:p w:rsidR="00C74E33" w:rsidRPr="0053411B" w:rsidRDefault="00C74E33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6407C2">
        <w:rPr>
          <w:color w:val="000000"/>
          <w:sz w:val="28"/>
          <w:szCs w:val="28"/>
        </w:rPr>
        <w:t>на снос зеленых насаждений, находящихся на земельных участках, предоставленных в аренду для строительства индивидуальных жилых домов.</w:t>
      </w:r>
    </w:p>
    <w:p w:rsidR="00793BB9" w:rsidRDefault="00793BB9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53411B" w:rsidRPr="0053411B" w:rsidRDefault="0053411B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4. Основаниями для вынужденного сноса (повреждения) зеленых насаждений являются:</w:t>
      </w:r>
    </w:p>
    <w:p w:rsidR="0053411B" w:rsidRPr="0053411B" w:rsidRDefault="0053411B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4.1. Осуществление строительства, реконструкции, капитального ремонта на территориях, занятых зелеными насаждениями.</w:t>
      </w:r>
    </w:p>
    <w:p w:rsidR="0053411B" w:rsidRPr="0053411B" w:rsidRDefault="0053411B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4.2. Проведение работ по благоустройству территории, в пределах которой произрастают зеленые насаждения.</w:t>
      </w:r>
    </w:p>
    <w:p w:rsidR="0053411B" w:rsidRPr="0053411B" w:rsidRDefault="0053411B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4.3. Аварийные или иные ситуации, создающие угрозу жизни и здоровью граждан, возникшие на территории, в пределах которой произрастают зеленые насаждения.</w:t>
      </w:r>
    </w:p>
    <w:p w:rsidR="0053411B" w:rsidRPr="0053411B" w:rsidRDefault="0053411B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4.4. Подлежащие санитарной вырубке зеленые наса</w:t>
      </w:r>
      <w:r w:rsidR="006407C2">
        <w:rPr>
          <w:color w:val="000000"/>
          <w:sz w:val="28"/>
          <w:szCs w:val="28"/>
        </w:rPr>
        <w:t xml:space="preserve">ждения (больные, сухостойные, и </w:t>
      </w:r>
      <w:r w:rsidRPr="0053411B">
        <w:rPr>
          <w:color w:val="000000"/>
          <w:sz w:val="28"/>
          <w:szCs w:val="28"/>
        </w:rPr>
        <w:t>т.п.).</w:t>
      </w:r>
    </w:p>
    <w:p w:rsidR="0053411B" w:rsidRPr="0053411B" w:rsidRDefault="0053411B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4.5. Заключение Управления </w:t>
      </w:r>
      <w:proofErr w:type="spellStart"/>
      <w:r w:rsidRPr="0053411B">
        <w:rPr>
          <w:color w:val="000000"/>
          <w:sz w:val="28"/>
          <w:szCs w:val="28"/>
        </w:rPr>
        <w:t>Роспотребнадзора</w:t>
      </w:r>
      <w:proofErr w:type="spellEnd"/>
      <w:r w:rsidRPr="0053411B">
        <w:rPr>
          <w:color w:val="000000"/>
          <w:sz w:val="28"/>
          <w:szCs w:val="28"/>
        </w:rPr>
        <w:t xml:space="preserve"> по Кировской области </w:t>
      </w:r>
      <w:r w:rsidRPr="0053411B">
        <w:rPr>
          <w:color w:val="000000"/>
          <w:sz w:val="28"/>
          <w:szCs w:val="28"/>
        </w:rPr>
        <w:lastRenderedPageBreak/>
        <w:t>(в целях восстановления светового режима).</w:t>
      </w:r>
    </w:p>
    <w:p w:rsidR="00793BB9" w:rsidRDefault="00793BB9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53411B" w:rsidRPr="0053411B" w:rsidRDefault="0053411B" w:rsidP="006C47F2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5. Обследование и оценка зеленых насаждений, подлежащих вынужденному сносу (повреждению) и (или) обрезке, производится комиссией по оценке зеленых насаждений (далее </w:t>
      </w:r>
      <w:r w:rsidR="002954A5">
        <w:rPr>
          <w:color w:val="000000"/>
          <w:sz w:val="28"/>
          <w:szCs w:val="28"/>
        </w:rPr>
        <w:t>–</w:t>
      </w:r>
      <w:r w:rsidRPr="0053411B">
        <w:rPr>
          <w:color w:val="000000"/>
          <w:sz w:val="28"/>
          <w:szCs w:val="28"/>
        </w:rPr>
        <w:t xml:space="preserve"> комиссия) при наличии </w:t>
      </w:r>
      <w:r w:rsidR="00C14E61">
        <w:rPr>
          <w:color w:val="000000"/>
          <w:sz w:val="28"/>
          <w:szCs w:val="28"/>
        </w:rPr>
        <w:t>письменного заявления</w:t>
      </w:r>
      <w:r w:rsidRPr="0053411B">
        <w:rPr>
          <w:color w:val="000000"/>
          <w:sz w:val="28"/>
          <w:szCs w:val="28"/>
        </w:rPr>
        <w:t>.</w:t>
      </w: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По результату обследования и оценки зеленых насаждений подлежащих вынужденному сносу комиссия выдает заинтересованному лицу для оплаты компенсационной стоимости за причиненный ущерб</w:t>
      </w:r>
      <w:r w:rsidR="00F51237">
        <w:rPr>
          <w:color w:val="000000"/>
          <w:sz w:val="28"/>
          <w:szCs w:val="28"/>
        </w:rPr>
        <w:t xml:space="preserve"> копию акта обследования зеленых насаждений</w:t>
      </w:r>
      <w:r w:rsidRPr="0053411B">
        <w:rPr>
          <w:color w:val="000000"/>
          <w:sz w:val="28"/>
          <w:szCs w:val="28"/>
        </w:rPr>
        <w:t xml:space="preserve">. Срок действия </w:t>
      </w:r>
      <w:r w:rsidR="00F51237">
        <w:rPr>
          <w:color w:val="000000"/>
          <w:sz w:val="28"/>
          <w:szCs w:val="28"/>
        </w:rPr>
        <w:t xml:space="preserve">акта </w:t>
      </w:r>
      <w:r w:rsidRPr="0053411B">
        <w:rPr>
          <w:color w:val="000000"/>
          <w:sz w:val="28"/>
          <w:szCs w:val="28"/>
        </w:rPr>
        <w:t>один год.</w:t>
      </w: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6. Снос зеленых насаждений производится после получения разрешения на строительство или производство земляных работ, уплаты компенсационной стоимости за причиненный ущерб и получения от комиссии утвержденного администрацией </w:t>
      </w:r>
      <w:r w:rsidR="00793BB9">
        <w:rPr>
          <w:color w:val="000000"/>
          <w:sz w:val="28"/>
          <w:szCs w:val="28"/>
        </w:rPr>
        <w:t>поселения</w:t>
      </w:r>
      <w:r w:rsidRPr="0053411B">
        <w:rPr>
          <w:color w:val="000000"/>
          <w:sz w:val="28"/>
          <w:szCs w:val="28"/>
        </w:rPr>
        <w:t xml:space="preserve"> разрешения на снос зеленых насаждений.</w:t>
      </w: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7. Целесообразность, возможность и место пересадки зеленых насаждений, попадающих под снос, определяются комиссией при обследовании и оценке. </w:t>
      </w: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8. Компенсационная стоимость за причиненный ущерб не взимается:</w:t>
      </w: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- при проведении работ за счет средств бюджета </w:t>
      </w:r>
      <w:r w:rsidR="00793BB9">
        <w:rPr>
          <w:color w:val="000000"/>
          <w:sz w:val="28"/>
          <w:szCs w:val="28"/>
        </w:rPr>
        <w:t>Вахрушевского городского поселения</w:t>
      </w:r>
      <w:r w:rsidRPr="0053411B">
        <w:rPr>
          <w:color w:val="000000"/>
          <w:sz w:val="28"/>
          <w:szCs w:val="28"/>
        </w:rPr>
        <w:t>;</w:t>
      </w: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- при вынужденном сносе зеленых насаждений, расположенных в границах охранных зон инженерных сооружений (сетей) при проведении обслуживания и ремонта этих сооружений</w:t>
      </w:r>
      <w:r w:rsidR="00CE4B2A">
        <w:rPr>
          <w:color w:val="000000"/>
          <w:sz w:val="28"/>
          <w:szCs w:val="28"/>
        </w:rPr>
        <w:t xml:space="preserve"> (сетей)</w:t>
      </w:r>
      <w:r w:rsidRPr="0053411B">
        <w:rPr>
          <w:color w:val="000000"/>
          <w:sz w:val="28"/>
          <w:szCs w:val="28"/>
        </w:rPr>
        <w:t>;</w:t>
      </w: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- при пересадке зелёных насаждений;</w:t>
      </w: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- при проведении работ по уходу за зелёными насаждениями (санитарная, омолаживающая, формовочная обрезка; снос больных, сухостойных зеленых насаждений);</w:t>
      </w: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53411B" w:rsidRPr="0053411B" w:rsidRDefault="00793BB9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11B" w:rsidRPr="0053411B">
        <w:rPr>
          <w:color w:val="000000"/>
          <w:sz w:val="28"/>
          <w:szCs w:val="28"/>
        </w:rPr>
        <w:t xml:space="preserve"> при разрушении корневой системой деревьев фундаментов зданий, асфальтовых покрытий тротуаров и проезжей части дорог.</w:t>
      </w: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9. При аварийных ситуациях на объектах инженерного благоустройства, требующих безотлагательного проведения ремонтных работ,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работ.</w:t>
      </w:r>
    </w:p>
    <w:p w:rsidR="0053411B" w:rsidRPr="0053411B" w:rsidRDefault="0053411B" w:rsidP="00793BB9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lastRenderedPageBreak/>
        <w:t>Ответственность за достоверность сведений о фактически произведенных работах по сносу зеленых насаждений (количестве, породах, диаметрах снесенных зеленых насаждений), а также своевременное принятие мер по минимизации объемов подлежащих сносу (повреждению) зеленых насаждений возлагается на ответственного производителя работ.</w:t>
      </w: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Pr="0053411B" w:rsidRDefault="0053411B" w:rsidP="00E703EB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10. Вопросы целесообразности вынужденного сноса экзотов, деревьев имеющих историческую или уникальную эстетическую ценность, а также деревьев, относящихся к </w:t>
      </w:r>
      <w:proofErr w:type="gramStart"/>
      <w:r w:rsidRPr="0053411B">
        <w:rPr>
          <w:color w:val="000000"/>
          <w:sz w:val="28"/>
          <w:szCs w:val="28"/>
        </w:rPr>
        <w:t>видам растений, занесенным в Красную книгу рассматриваются</w:t>
      </w:r>
      <w:proofErr w:type="gramEnd"/>
      <w:r w:rsidRPr="0053411B">
        <w:rPr>
          <w:color w:val="000000"/>
          <w:sz w:val="28"/>
          <w:szCs w:val="28"/>
        </w:rPr>
        <w:t xml:space="preserve"> на </w:t>
      </w:r>
      <w:r w:rsidR="00E703EB">
        <w:rPr>
          <w:color w:val="000000"/>
          <w:sz w:val="28"/>
          <w:szCs w:val="28"/>
        </w:rPr>
        <w:t>заседании Вахрушевской городской Думы</w:t>
      </w:r>
      <w:r w:rsidRPr="0053411B">
        <w:rPr>
          <w:color w:val="000000"/>
          <w:sz w:val="28"/>
          <w:szCs w:val="28"/>
        </w:rPr>
        <w:t>.</w:t>
      </w: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Pr="0053411B" w:rsidRDefault="00A5346F" w:rsidP="00E703EB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53411B" w:rsidRPr="0053411B">
        <w:rPr>
          <w:color w:val="000000"/>
          <w:sz w:val="28"/>
          <w:szCs w:val="28"/>
        </w:rPr>
        <w:t xml:space="preserve">. Средства, перечисляемые в качестве компенсационной стоимости за вынужденный и незаконный снос (повреждение) зеленых насаждений, поступают в бюджет </w:t>
      </w:r>
      <w:r w:rsidR="00E703EB">
        <w:rPr>
          <w:color w:val="000000"/>
          <w:sz w:val="28"/>
          <w:szCs w:val="28"/>
        </w:rPr>
        <w:t>Вахрушевского городского поселения</w:t>
      </w:r>
      <w:r w:rsidR="0053411B" w:rsidRPr="0053411B">
        <w:rPr>
          <w:color w:val="000000"/>
          <w:sz w:val="28"/>
          <w:szCs w:val="28"/>
        </w:rPr>
        <w:t>.</w:t>
      </w: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Pr="0053411B" w:rsidRDefault="0053411B" w:rsidP="00E703EB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1</w:t>
      </w:r>
      <w:r w:rsidR="00A5346F">
        <w:rPr>
          <w:color w:val="000000"/>
          <w:sz w:val="28"/>
          <w:szCs w:val="28"/>
        </w:rPr>
        <w:t>2</w:t>
      </w:r>
      <w:r w:rsidRPr="0053411B">
        <w:rPr>
          <w:color w:val="000000"/>
          <w:sz w:val="28"/>
          <w:szCs w:val="28"/>
        </w:rPr>
        <w:t xml:space="preserve">. Лица, виновные в незаконном сносе (повреждении) объектов зеленого </w:t>
      </w:r>
      <w:r w:rsidR="00CE4B2A">
        <w:rPr>
          <w:color w:val="000000"/>
          <w:sz w:val="28"/>
          <w:szCs w:val="28"/>
        </w:rPr>
        <w:t>хозяйства поселения</w:t>
      </w:r>
      <w:r w:rsidRPr="0053411B">
        <w:rPr>
          <w:color w:val="000000"/>
          <w:sz w:val="28"/>
          <w:szCs w:val="28"/>
        </w:rPr>
        <w:t>, несут уголовную, административную и дисциплинарную ответственность в соответствии с действующим законодательством.</w:t>
      </w: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Pr="0053411B" w:rsidRDefault="0053411B" w:rsidP="00E703EB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1</w:t>
      </w:r>
      <w:r w:rsidR="00A5346F">
        <w:rPr>
          <w:color w:val="000000"/>
          <w:sz w:val="28"/>
          <w:szCs w:val="28"/>
        </w:rPr>
        <w:t>3</w:t>
      </w:r>
      <w:r w:rsidRPr="0053411B">
        <w:rPr>
          <w:color w:val="000000"/>
          <w:sz w:val="28"/>
          <w:szCs w:val="28"/>
        </w:rPr>
        <w:t xml:space="preserve">. При выявлении незаконного сноса (повреждения), уничтожения иным способом зеленых насаждений уполномоченными должностными лицами, указанными в законе Кировской области </w:t>
      </w:r>
      <w:r w:rsidR="002954A5">
        <w:rPr>
          <w:color w:val="000000"/>
          <w:sz w:val="28"/>
          <w:szCs w:val="28"/>
        </w:rPr>
        <w:t>«</w:t>
      </w:r>
      <w:r w:rsidRPr="0053411B">
        <w:rPr>
          <w:color w:val="000000"/>
          <w:sz w:val="28"/>
          <w:szCs w:val="28"/>
        </w:rPr>
        <w:t>Об административной ответственности в Кировской области</w:t>
      </w:r>
      <w:r w:rsidR="002954A5">
        <w:rPr>
          <w:color w:val="000000"/>
          <w:sz w:val="28"/>
          <w:szCs w:val="28"/>
        </w:rPr>
        <w:t>»</w:t>
      </w:r>
      <w:r w:rsidRPr="0053411B">
        <w:rPr>
          <w:color w:val="000000"/>
          <w:sz w:val="28"/>
          <w:szCs w:val="28"/>
        </w:rPr>
        <w:t>, составляется протокол об административном правонарушении.</w:t>
      </w:r>
    </w:p>
    <w:p w:rsidR="0053411B" w:rsidRPr="0053411B" w:rsidRDefault="00E703EB" w:rsidP="00E703EB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</w:t>
      </w:r>
      <w:r w:rsidR="0053411B" w:rsidRPr="0053411B">
        <w:rPr>
          <w:color w:val="000000"/>
          <w:sz w:val="28"/>
          <w:szCs w:val="28"/>
        </w:rPr>
        <w:t xml:space="preserve">осуществляет обследование (осмотр) места совершения правонарушения с составлением акта, а также расчета компенсационной стоимости причиненного ущерба. Данные материалы </w:t>
      </w:r>
      <w:r>
        <w:rPr>
          <w:color w:val="000000"/>
          <w:sz w:val="28"/>
          <w:szCs w:val="28"/>
        </w:rPr>
        <w:t>комиссия</w:t>
      </w:r>
      <w:r w:rsidR="0053411B" w:rsidRPr="0053411B">
        <w:rPr>
          <w:color w:val="000000"/>
          <w:sz w:val="28"/>
          <w:szCs w:val="28"/>
        </w:rPr>
        <w:t xml:space="preserve"> передает уполномоченному лицу, составляющему протокол об административном правонарушении, до момента направления его на рассмотрение административной комиссии.</w:t>
      </w:r>
    </w:p>
    <w:p w:rsidR="0053411B" w:rsidRPr="0053411B" w:rsidRDefault="0053411B" w:rsidP="00E703EB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В случае если лицо, совершившее административное правонарушение, не установлено, либо обнаружены факты совершения в отношении объектов зеленых насаждений преступлений, сообщение (заявление) и материалы направляются в </w:t>
      </w:r>
      <w:r w:rsidR="00FC1AC0">
        <w:rPr>
          <w:color w:val="000000"/>
          <w:sz w:val="28"/>
          <w:szCs w:val="28"/>
        </w:rPr>
        <w:t>МО МВД России «Слободской»</w:t>
      </w:r>
      <w:r w:rsidRPr="0053411B">
        <w:rPr>
          <w:color w:val="000000"/>
          <w:sz w:val="28"/>
          <w:szCs w:val="28"/>
        </w:rPr>
        <w:t xml:space="preserve"> для проведения проверки, выявления виновных лиц и привлечения их к установленной законом ответственности.</w:t>
      </w:r>
    </w:p>
    <w:p w:rsidR="0053411B" w:rsidRPr="0053411B" w:rsidRDefault="0053411B" w:rsidP="00E703EB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После вступления в законную силу постановления о привлечении лица к административной ответственности, </w:t>
      </w:r>
      <w:r w:rsidR="00E703EB">
        <w:rPr>
          <w:color w:val="000000"/>
          <w:sz w:val="28"/>
          <w:szCs w:val="28"/>
        </w:rPr>
        <w:t>комиссия</w:t>
      </w:r>
      <w:r w:rsidRPr="0053411B">
        <w:rPr>
          <w:color w:val="000000"/>
          <w:sz w:val="28"/>
          <w:szCs w:val="28"/>
        </w:rPr>
        <w:t xml:space="preserve"> направляет ему требование (претензию) о добровольном возмещении ущерба; в случае неисполнения материалы передаются </w:t>
      </w:r>
      <w:r w:rsidR="00734455">
        <w:rPr>
          <w:color w:val="000000"/>
          <w:sz w:val="28"/>
          <w:szCs w:val="28"/>
        </w:rPr>
        <w:t xml:space="preserve">юристу </w:t>
      </w:r>
      <w:r w:rsidRPr="0053411B">
        <w:rPr>
          <w:color w:val="000000"/>
          <w:sz w:val="28"/>
          <w:szCs w:val="28"/>
        </w:rPr>
        <w:t xml:space="preserve"> администрации</w:t>
      </w:r>
      <w:r w:rsidR="00734455">
        <w:rPr>
          <w:color w:val="000000"/>
          <w:sz w:val="28"/>
          <w:szCs w:val="28"/>
        </w:rPr>
        <w:t xml:space="preserve"> поселения</w:t>
      </w:r>
      <w:r w:rsidRPr="0053411B">
        <w:rPr>
          <w:color w:val="000000"/>
          <w:sz w:val="28"/>
          <w:szCs w:val="28"/>
        </w:rPr>
        <w:t xml:space="preserve"> для обращения в суд о принудительном взыскании.</w:t>
      </w:r>
    </w:p>
    <w:p w:rsidR="0053411B" w:rsidRPr="0053411B" w:rsidRDefault="0053411B" w:rsidP="007344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В случае возбуждения уголовного дела гражданский иск предъявляется </w:t>
      </w:r>
      <w:r w:rsidRPr="0053411B">
        <w:rPr>
          <w:color w:val="000000"/>
          <w:sz w:val="28"/>
          <w:szCs w:val="28"/>
        </w:rPr>
        <w:lastRenderedPageBreak/>
        <w:t>в порядке, предусмотренном уголовно-процессуальным законодательством.</w:t>
      </w: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Pr="0053411B" w:rsidRDefault="0053411B" w:rsidP="006C47F2">
      <w:pPr>
        <w:shd w:val="clear" w:color="auto" w:fill="FFFFFF"/>
        <w:ind w:right="24"/>
        <w:jc w:val="both"/>
        <w:rPr>
          <w:color w:val="000000"/>
          <w:sz w:val="28"/>
          <w:szCs w:val="28"/>
        </w:rPr>
      </w:pPr>
    </w:p>
    <w:p w:rsidR="0053411B" w:rsidRDefault="0053411B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8D01FA" w:rsidRDefault="008D01FA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8D01FA" w:rsidRDefault="008D01FA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8D01FA" w:rsidRDefault="008D01FA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2954A5" w:rsidRDefault="002954A5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D01FA" w:rsidRDefault="008D01FA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8D01FA" w:rsidRDefault="002954A5" w:rsidP="002954A5">
      <w:pPr>
        <w:shd w:val="clear" w:color="auto" w:fill="FFFFFF"/>
        <w:ind w:right="2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УТВЕРЖДЕНО: </w:t>
      </w:r>
    </w:p>
    <w:p w:rsidR="002954A5" w:rsidRDefault="002954A5" w:rsidP="002954A5">
      <w:pPr>
        <w:shd w:val="clear" w:color="auto" w:fill="FFFFFF"/>
        <w:ind w:right="2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 Вахрушевской</w:t>
      </w:r>
    </w:p>
    <w:p w:rsidR="002954A5" w:rsidRDefault="002954A5" w:rsidP="002954A5">
      <w:pPr>
        <w:shd w:val="clear" w:color="auto" w:fill="FFFFFF"/>
        <w:ind w:right="2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городской Думы </w:t>
      </w:r>
    </w:p>
    <w:p w:rsidR="002954A5" w:rsidRDefault="002954A5" w:rsidP="002954A5">
      <w:pPr>
        <w:shd w:val="clear" w:color="auto" w:fill="FFFFFF"/>
        <w:ind w:right="2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C14B7">
        <w:rPr>
          <w:color w:val="000000"/>
          <w:sz w:val="28"/>
          <w:szCs w:val="28"/>
        </w:rPr>
        <w:t>2</w:t>
      </w:r>
      <w:r w:rsidR="005C756F">
        <w:rPr>
          <w:color w:val="000000"/>
          <w:sz w:val="28"/>
          <w:szCs w:val="28"/>
        </w:rPr>
        <w:t>9</w:t>
      </w:r>
      <w:r w:rsidR="004C14B7">
        <w:rPr>
          <w:color w:val="000000"/>
          <w:sz w:val="28"/>
          <w:szCs w:val="28"/>
        </w:rPr>
        <w:t>.0</w:t>
      </w:r>
      <w:r w:rsidR="005C756F">
        <w:rPr>
          <w:color w:val="000000"/>
          <w:sz w:val="28"/>
          <w:szCs w:val="28"/>
        </w:rPr>
        <w:t>8.2017</w:t>
      </w:r>
      <w:r w:rsidR="004C14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5C756F">
        <w:rPr>
          <w:color w:val="000000"/>
          <w:sz w:val="28"/>
          <w:szCs w:val="28"/>
        </w:rPr>
        <w:t>82</w:t>
      </w:r>
      <w:r w:rsidR="004C14B7">
        <w:rPr>
          <w:color w:val="000000"/>
          <w:sz w:val="28"/>
          <w:szCs w:val="28"/>
        </w:rPr>
        <w:t>/</w:t>
      </w:r>
      <w:r w:rsidR="005C756F">
        <w:rPr>
          <w:color w:val="000000"/>
          <w:sz w:val="28"/>
          <w:szCs w:val="28"/>
        </w:rPr>
        <w:t>391</w:t>
      </w:r>
    </w:p>
    <w:p w:rsidR="008D01FA" w:rsidRDefault="008D01FA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8D01FA" w:rsidRPr="0053411B" w:rsidRDefault="008D01FA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53411B" w:rsidRPr="0053411B" w:rsidRDefault="0053411B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Методика оценки ущерба за </w:t>
      </w:r>
      <w:proofErr w:type="gramStart"/>
      <w:r w:rsidRPr="0053411B">
        <w:rPr>
          <w:color w:val="000000"/>
          <w:sz w:val="28"/>
          <w:szCs w:val="28"/>
        </w:rPr>
        <w:t>вынужденный</w:t>
      </w:r>
      <w:proofErr w:type="gramEnd"/>
      <w:r w:rsidRPr="0053411B">
        <w:rPr>
          <w:color w:val="000000"/>
          <w:sz w:val="28"/>
          <w:szCs w:val="28"/>
        </w:rPr>
        <w:t xml:space="preserve"> и незаконный</w:t>
      </w:r>
    </w:p>
    <w:p w:rsidR="0053411B" w:rsidRPr="0053411B" w:rsidRDefault="0053411B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>снос (повреждение) зеленых насаждений на территории</w:t>
      </w:r>
    </w:p>
    <w:p w:rsidR="0053411B" w:rsidRPr="0053411B" w:rsidRDefault="008D01FA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Вахрушевского городского поселения</w:t>
      </w:r>
      <w:r w:rsidR="0053411B" w:rsidRPr="0053411B">
        <w:rPr>
          <w:color w:val="000000"/>
          <w:sz w:val="28"/>
          <w:szCs w:val="28"/>
        </w:rPr>
        <w:t xml:space="preserve"> </w:t>
      </w:r>
    </w:p>
    <w:p w:rsidR="0053411B" w:rsidRPr="0053411B" w:rsidRDefault="0053411B" w:rsidP="0053411B">
      <w:pPr>
        <w:shd w:val="clear" w:color="auto" w:fill="FFFFFF"/>
        <w:ind w:right="24"/>
        <w:jc w:val="center"/>
        <w:rPr>
          <w:color w:val="000000"/>
          <w:sz w:val="28"/>
          <w:szCs w:val="28"/>
        </w:rPr>
      </w:pPr>
    </w:p>
    <w:p w:rsidR="0053411B" w:rsidRPr="0053411B" w:rsidRDefault="006B1B7A" w:rsidP="008D01FA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3411B" w:rsidRPr="0053411B">
        <w:rPr>
          <w:color w:val="000000"/>
          <w:sz w:val="28"/>
          <w:szCs w:val="28"/>
        </w:rPr>
        <w:t xml:space="preserve">Определение размера ущерба нанесенного окружающей среде при вынужденном или незаконном сносе (повреждении) зеленых насаждений на территории </w:t>
      </w:r>
      <w:r w:rsidR="008D01FA">
        <w:rPr>
          <w:color w:val="000000"/>
          <w:sz w:val="28"/>
          <w:szCs w:val="28"/>
        </w:rPr>
        <w:t>Вахрушевского городского поселения</w:t>
      </w:r>
      <w:r w:rsidR="0053411B" w:rsidRPr="0053411B">
        <w:rPr>
          <w:color w:val="000000"/>
          <w:sz w:val="28"/>
          <w:szCs w:val="28"/>
        </w:rPr>
        <w:t xml:space="preserve"> осуществляется исходя из фактических затрат на восстановление нарушенного состояния окружающей среды с учетом понесенных убытков, в том числе упущенной выгоды.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786401">
        <w:rPr>
          <w:color w:val="000000"/>
          <w:sz w:val="28"/>
          <w:szCs w:val="28"/>
        </w:rPr>
        <w:t xml:space="preserve">Расчет компенсационной стоимости за причиненный ущерб зеленым насаждениям производится по формуле: 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b/>
          <w:color w:val="000000"/>
          <w:sz w:val="28"/>
          <w:szCs w:val="28"/>
        </w:rPr>
      </w:pPr>
      <w:proofErr w:type="spellStart"/>
      <w:r w:rsidRPr="00786401">
        <w:rPr>
          <w:b/>
          <w:color w:val="000000"/>
          <w:sz w:val="28"/>
          <w:szCs w:val="28"/>
        </w:rPr>
        <w:t>Сдер</w:t>
      </w:r>
      <w:proofErr w:type="spellEnd"/>
      <w:r w:rsidRPr="00786401">
        <w:rPr>
          <w:b/>
          <w:color w:val="000000"/>
          <w:sz w:val="28"/>
          <w:szCs w:val="28"/>
        </w:rPr>
        <w:t xml:space="preserve"> = </w:t>
      </w:r>
      <w:proofErr w:type="spellStart"/>
      <w:r w:rsidRPr="00786401">
        <w:rPr>
          <w:b/>
          <w:color w:val="000000"/>
          <w:sz w:val="28"/>
          <w:szCs w:val="28"/>
        </w:rPr>
        <w:t>Ндер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Ккач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Кфункц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Кинд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Сдер</w:t>
      </w:r>
      <w:proofErr w:type="spellEnd"/>
      <w:r w:rsidRPr="00786401">
        <w:rPr>
          <w:color w:val="000000"/>
          <w:sz w:val="28"/>
          <w:szCs w:val="28"/>
        </w:rPr>
        <w:t xml:space="preserve"> - компенсационная стоимость деревьев;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Ндер</w:t>
      </w:r>
      <w:proofErr w:type="spellEnd"/>
      <w:r w:rsidRPr="00786401">
        <w:rPr>
          <w:color w:val="000000"/>
          <w:sz w:val="28"/>
          <w:szCs w:val="28"/>
        </w:rPr>
        <w:t xml:space="preserve"> - норматив компенсационной стоимости деревьев, рублей;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786401">
        <w:rPr>
          <w:color w:val="000000"/>
          <w:sz w:val="28"/>
          <w:szCs w:val="28"/>
        </w:rPr>
        <w:t>норматив компенсационной стоимости деревьев зависит от породы дерева и возраста (измеряется на высоте 1,3 метра от поверхности земли);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Ккач</w:t>
      </w:r>
      <w:proofErr w:type="spellEnd"/>
      <w:r w:rsidRPr="00786401">
        <w:rPr>
          <w:color w:val="000000"/>
          <w:sz w:val="28"/>
          <w:szCs w:val="28"/>
        </w:rPr>
        <w:t xml:space="preserve"> - коэффициент качественного состояния зеленых насаждений;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Кфункц</w:t>
      </w:r>
      <w:proofErr w:type="spellEnd"/>
      <w:r w:rsidRPr="00786401">
        <w:rPr>
          <w:color w:val="000000"/>
          <w:sz w:val="28"/>
          <w:szCs w:val="28"/>
        </w:rPr>
        <w:t xml:space="preserve"> - коэффициент функционального использования зеленых насаждений;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Кинд</w:t>
      </w:r>
      <w:proofErr w:type="spellEnd"/>
      <w:r w:rsidRPr="00786401">
        <w:rPr>
          <w:color w:val="000000"/>
          <w:sz w:val="28"/>
          <w:szCs w:val="28"/>
        </w:rPr>
        <w:t xml:space="preserve"> - коэффициент индексации, ежегодно представляемый экономическим управлением администрации </w:t>
      </w:r>
      <w:r w:rsidR="006407C2">
        <w:rPr>
          <w:color w:val="000000"/>
          <w:sz w:val="28"/>
          <w:szCs w:val="28"/>
        </w:rPr>
        <w:t>поселения</w:t>
      </w:r>
      <w:r w:rsidRPr="00786401">
        <w:rPr>
          <w:color w:val="000000"/>
          <w:sz w:val="28"/>
          <w:szCs w:val="28"/>
        </w:rPr>
        <w:t>.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b/>
          <w:color w:val="000000"/>
          <w:sz w:val="28"/>
          <w:szCs w:val="28"/>
        </w:rPr>
      </w:pPr>
      <w:proofErr w:type="spellStart"/>
      <w:r w:rsidRPr="00786401">
        <w:rPr>
          <w:b/>
          <w:color w:val="000000"/>
          <w:sz w:val="28"/>
          <w:szCs w:val="28"/>
        </w:rPr>
        <w:t>Скуст</w:t>
      </w:r>
      <w:proofErr w:type="spellEnd"/>
      <w:r w:rsidRPr="00786401">
        <w:rPr>
          <w:b/>
          <w:color w:val="000000"/>
          <w:sz w:val="28"/>
          <w:szCs w:val="28"/>
        </w:rPr>
        <w:t xml:space="preserve"> = </w:t>
      </w:r>
      <w:proofErr w:type="spellStart"/>
      <w:r w:rsidRPr="00786401">
        <w:rPr>
          <w:b/>
          <w:color w:val="000000"/>
          <w:sz w:val="28"/>
          <w:szCs w:val="28"/>
        </w:rPr>
        <w:t>Нкуст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х </w:t>
      </w:r>
      <w:proofErr w:type="spellStart"/>
      <w:r>
        <w:rPr>
          <w:b/>
          <w:color w:val="000000"/>
          <w:sz w:val="28"/>
          <w:szCs w:val="28"/>
        </w:rPr>
        <w:t>Ккач</w:t>
      </w:r>
      <w:proofErr w:type="spellEnd"/>
      <w:r>
        <w:rPr>
          <w:b/>
          <w:color w:val="000000"/>
          <w:sz w:val="28"/>
          <w:szCs w:val="28"/>
        </w:rPr>
        <w:t xml:space="preserve"> 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Кфункц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Кинд</w:t>
      </w:r>
      <w:proofErr w:type="spellEnd"/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Скуст</w:t>
      </w:r>
      <w:proofErr w:type="spellEnd"/>
      <w:r w:rsidRPr="00786401">
        <w:rPr>
          <w:color w:val="000000"/>
          <w:sz w:val="28"/>
          <w:szCs w:val="28"/>
        </w:rPr>
        <w:t xml:space="preserve"> - компенсационная стоимость кустов;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Нкуст</w:t>
      </w:r>
      <w:proofErr w:type="spellEnd"/>
      <w:r w:rsidRPr="00786401">
        <w:rPr>
          <w:color w:val="000000"/>
          <w:sz w:val="28"/>
          <w:szCs w:val="28"/>
        </w:rPr>
        <w:t xml:space="preserve"> - норматив компенсационной стоимости кустов, рублей;</w:t>
      </w:r>
    </w:p>
    <w:p w:rsid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b/>
          <w:color w:val="000000"/>
          <w:sz w:val="28"/>
          <w:szCs w:val="28"/>
        </w:rPr>
      </w:pPr>
      <w:proofErr w:type="spellStart"/>
      <w:r w:rsidRPr="00786401">
        <w:rPr>
          <w:b/>
          <w:color w:val="000000"/>
          <w:sz w:val="28"/>
          <w:szCs w:val="28"/>
        </w:rPr>
        <w:t>Сгазо</w:t>
      </w:r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= </w:t>
      </w:r>
      <w:proofErr w:type="spellStart"/>
      <w:r>
        <w:rPr>
          <w:b/>
          <w:color w:val="000000"/>
          <w:sz w:val="28"/>
          <w:szCs w:val="28"/>
        </w:rPr>
        <w:t>Нгазон</w:t>
      </w:r>
      <w:proofErr w:type="spellEnd"/>
      <w:r>
        <w:rPr>
          <w:b/>
          <w:color w:val="000000"/>
          <w:sz w:val="28"/>
          <w:szCs w:val="28"/>
        </w:rPr>
        <w:t xml:space="preserve"> 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Пгазон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Ккач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Кфункц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Кинд</w:t>
      </w:r>
      <w:proofErr w:type="spellEnd"/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Сгазон</w:t>
      </w:r>
      <w:proofErr w:type="spellEnd"/>
      <w:r w:rsidRPr="00786401">
        <w:rPr>
          <w:color w:val="000000"/>
          <w:sz w:val="28"/>
          <w:szCs w:val="28"/>
        </w:rPr>
        <w:t xml:space="preserve"> - компенсационная стоимость газона;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Нгазон</w:t>
      </w:r>
      <w:proofErr w:type="spellEnd"/>
      <w:r w:rsidRPr="00786401">
        <w:rPr>
          <w:color w:val="000000"/>
          <w:sz w:val="28"/>
          <w:szCs w:val="28"/>
        </w:rPr>
        <w:t xml:space="preserve"> - норматив компенсационной стоимости 1 квадратного метра газона, рублей;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Пгазон</w:t>
      </w:r>
      <w:proofErr w:type="spellEnd"/>
      <w:r w:rsidRPr="00786401">
        <w:rPr>
          <w:color w:val="000000"/>
          <w:sz w:val="28"/>
          <w:szCs w:val="28"/>
        </w:rPr>
        <w:t xml:space="preserve"> - площадь изымаемых газонов, </w:t>
      </w:r>
      <w:proofErr w:type="spellStart"/>
      <w:r w:rsidRPr="00786401">
        <w:rPr>
          <w:color w:val="000000"/>
          <w:sz w:val="28"/>
          <w:szCs w:val="28"/>
        </w:rPr>
        <w:t>м.кв</w:t>
      </w:r>
      <w:proofErr w:type="spellEnd"/>
      <w:r w:rsidRPr="00786401">
        <w:rPr>
          <w:color w:val="000000"/>
          <w:sz w:val="28"/>
          <w:szCs w:val="28"/>
        </w:rPr>
        <w:t>.;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Сцв</w:t>
      </w:r>
      <w:proofErr w:type="spellEnd"/>
      <w:r>
        <w:rPr>
          <w:b/>
          <w:color w:val="000000"/>
          <w:sz w:val="28"/>
          <w:szCs w:val="28"/>
        </w:rPr>
        <w:t xml:space="preserve"> = </w:t>
      </w:r>
      <w:proofErr w:type="spellStart"/>
      <w:r>
        <w:rPr>
          <w:b/>
          <w:color w:val="000000"/>
          <w:sz w:val="28"/>
          <w:szCs w:val="28"/>
        </w:rPr>
        <w:t>Нцв</w:t>
      </w:r>
      <w:proofErr w:type="spellEnd"/>
      <w:r>
        <w:rPr>
          <w:b/>
          <w:color w:val="000000"/>
          <w:sz w:val="28"/>
          <w:szCs w:val="28"/>
        </w:rPr>
        <w:t xml:space="preserve"> х </w:t>
      </w:r>
      <w:proofErr w:type="spellStart"/>
      <w:r>
        <w:rPr>
          <w:b/>
          <w:color w:val="000000"/>
          <w:sz w:val="28"/>
          <w:szCs w:val="28"/>
        </w:rPr>
        <w:t>Пцв</w:t>
      </w:r>
      <w:proofErr w:type="spellEnd"/>
      <w:r>
        <w:rPr>
          <w:b/>
          <w:color w:val="000000"/>
          <w:sz w:val="28"/>
          <w:szCs w:val="28"/>
        </w:rPr>
        <w:t xml:space="preserve"> 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Ккач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Кфункц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Кинд</w:t>
      </w:r>
      <w:proofErr w:type="spellEnd"/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Сцв</w:t>
      </w:r>
      <w:proofErr w:type="spellEnd"/>
      <w:r w:rsidRPr="00786401">
        <w:rPr>
          <w:color w:val="000000"/>
          <w:sz w:val="28"/>
          <w:szCs w:val="28"/>
        </w:rPr>
        <w:t xml:space="preserve"> - компенсационная стоимость цветника;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Нцв</w:t>
      </w:r>
      <w:proofErr w:type="spellEnd"/>
      <w:r w:rsidRPr="00786401">
        <w:rPr>
          <w:color w:val="000000"/>
          <w:sz w:val="28"/>
          <w:szCs w:val="28"/>
        </w:rPr>
        <w:t xml:space="preserve"> - норматив компенсационной стоимости 1 квадратного метра цветника, рублей;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Пцв</w:t>
      </w:r>
      <w:proofErr w:type="spellEnd"/>
      <w:r w:rsidRPr="00786401">
        <w:rPr>
          <w:color w:val="000000"/>
          <w:sz w:val="28"/>
          <w:szCs w:val="28"/>
        </w:rPr>
        <w:t xml:space="preserve"> - площадь изымаемого цветника, </w:t>
      </w:r>
      <w:proofErr w:type="spellStart"/>
      <w:r w:rsidRPr="00786401">
        <w:rPr>
          <w:color w:val="000000"/>
          <w:sz w:val="28"/>
          <w:szCs w:val="28"/>
        </w:rPr>
        <w:t>м.кв</w:t>
      </w:r>
      <w:proofErr w:type="spellEnd"/>
      <w:r w:rsidRPr="00786401">
        <w:rPr>
          <w:color w:val="000000"/>
          <w:sz w:val="28"/>
          <w:szCs w:val="28"/>
        </w:rPr>
        <w:t>.;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b/>
          <w:color w:val="000000"/>
          <w:sz w:val="28"/>
          <w:szCs w:val="28"/>
        </w:rPr>
      </w:pPr>
      <w:proofErr w:type="spellStart"/>
      <w:r w:rsidRPr="00786401">
        <w:rPr>
          <w:b/>
          <w:color w:val="000000"/>
          <w:sz w:val="28"/>
          <w:szCs w:val="28"/>
        </w:rPr>
        <w:t>Сизг</w:t>
      </w:r>
      <w:proofErr w:type="spellEnd"/>
      <w:r w:rsidRPr="00786401">
        <w:rPr>
          <w:b/>
          <w:color w:val="000000"/>
          <w:sz w:val="28"/>
          <w:szCs w:val="28"/>
        </w:rPr>
        <w:t xml:space="preserve"> = </w:t>
      </w:r>
      <w:proofErr w:type="spellStart"/>
      <w:r w:rsidRPr="00786401">
        <w:rPr>
          <w:b/>
          <w:color w:val="000000"/>
          <w:sz w:val="28"/>
          <w:szCs w:val="28"/>
        </w:rPr>
        <w:t>Низг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Дизг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Ккач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Кфункц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Кинд</w:t>
      </w:r>
      <w:proofErr w:type="spellEnd"/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Сизг</w:t>
      </w:r>
      <w:proofErr w:type="spellEnd"/>
      <w:r w:rsidRPr="00786401">
        <w:rPr>
          <w:color w:val="000000"/>
          <w:sz w:val="28"/>
          <w:szCs w:val="28"/>
        </w:rPr>
        <w:t xml:space="preserve"> - компенсационная стоимость живых изгородей;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Низг</w:t>
      </w:r>
      <w:proofErr w:type="spellEnd"/>
      <w:r w:rsidRPr="00786401">
        <w:rPr>
          <w:color w:val="000000"/>
          <w:sz w:val="28"/>
          <w:szCs w:val="28"/>
        </w:rPr>
        <w:t xml:space="preserve"> - норматив компенсационной стоимости 1 погонного метра живой изгороди, рублей;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Дизг</w:t>
      </w:r>
      <w:proofErr w:type="spellEnd"/>
      <w:r w:rsidRPr="00786401">
        <w:rPr>
          <w:color w:val="000000"/>
          <w:sz w:val="28"/>
          <w:szCs w:val="28"/>
        </w:rPr>
        <w:t xml:space="preserve"> - количество погонных метров живой изгороди;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b/>
          <w:color w:val="000000"/>
          <w:sz w:val="28"/>
          <w:szCs w:val="28"/>
        </w:rPr>
      </w:pPr>
      <w:proofErr w:type="spellStart"/>
      <w:r w:rsidRPr="00786401">
        <w:rPr>
          <w:b/>
          <w:color w:val="000000"/>
          <w:sz w:val="28"/>
          <w:szCs w:val="28"/>
        </w:rPr>
        <w:t>Слес</w:t>
      </w:r>
      <w:proofErr w:type="spellEnd"/>
      <w:r w:rsidRPr="00786401">
        <w:rPr>
          <w:b/>
          <w:color w:val="000000"/>
          <w:sz w:val="28"/>
          <w:szCs w:val="28"/>
        </w:rPr>
        <w:t xml:space="preserve"> = </w:t>
      </w:r>
      <w:proofErr w:type="spellStart"/>
      <w:r w:rsidRPr="00786401">
        <w:rPr>
          <w:b/>
          <w:color w:val="000000"/>
          <w:sz w:val="28"/>
          <w:szCs w:val="28"/>
        </w:rPr>
        <w:t>Нлес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Плес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Ккач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Кфункц</w:t>
      </w:r>
      <w:proofErr w:type="spellEnd"/>
      <w:r w:rsidRPr="007864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</w:t>
      </w:r>
      <w:r w:rsidRPr="00786401">
        <w:rPr>
          <w:b/>
          <w:color w:val="000000"/>
          <w:sz w:val="28"/>
          <w:szCs w:val="28"/>
        </w:rPr>
        <w:t xml:space="preserve"> </w:t>
      </w:r>
      <w:proofErr w:type="spellStart"/>
      <w:r w:rsidRPr="00786401">
        <w:rPr>
          <w:b/>
          <w:color w:val="000000"/>
          <w:sz w:val="28"/>
          <w:szCs w:val="28"/>
        </w:rPr>
        <w:t>Кинд</w:t>
      </w:r>
      <w:proofErr w:type="spellEnd"/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Слес</w:t>
      </w:r>
      <w:proofErr w:type="spellEnd"/>
      <w:r w:rsidRPr="00786401">
        <w:rPr>
          <w:color w:val="000000"/>
          <w:sz w:val="28"/>
          <w:szCs w:val="28"/>
        </w:rPr>
        <w:t xml:space="preserve"> - компенсационная стоимость зеленых насаждений лесопарков, парков и скверов;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proofErr w:type="spellStart"/>
      <w:r w:rsidRPr="00786401">
        <w:rPr>
          <w:color w:val="000000"/>
          <w:sz w:val="28"/>
          <w:szCs w:val="28"/>
        </w:rPr>
        <w:t>Нлес</w:t>
      </w:r>
      <w:proofErr w:type="spellEnd"/>
      <w:r w:rsidRPr="00786401">
        <w:rPr>
          <w:color w:val="000000"/>
          <w:sz w:val="28"/>
          <w:szCs w:val="28"/>
        </w:rPr>
        <w:t xml:space="preserve"> - норматив компенсационной стоимости 1 га лесопарка, парка, сквера, рублей;</w:t>
      </w:r>
    </w:p>
    <w:p w:rsidR="00786401" w:rsidRP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786401">
        <w:rPr>
          <w:color w:val="000000"/>
          <w:sz w:val="28"/>
          <w:szCs w:val="28"/>
        </w:rPr>
        <w:t>Плес - площадь сносимых зеленых насаждений в лесопарке, парке, сквере (</w:t>
      </w:r>
      <w:proofErr w:type="gramStart"/>
      <w:r w:rsidRPr="00786401">
        <w:rPr>
          <w:color w:val="000000"/>
          <w:sz w:val="28"/>
          <w:szCs w:val="28"/>
        </w:rPr>
        <w:t>га</w:t>
      </w:r>
      <w:proofErr w:type="gramEnd"/>
      <w:r w:rsidRPr="00786401">
        <w:rPr>
          <w:color w:val="000000"/>
          <w:sz w:val="28"/>
          <w:szCs w:val="28"/>
        </w:rPr>
        <w:t>)</w:t>
      </w:r>
    </w:p>
    <w:p w:rsidR="00786401" w:rsidRDefault="00786401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6B1B7A" w:rsidRPr="006B1B7A" w:rsidRDefault="006B1B7A" w:rsidP="006B1B7A">
      <w:pPr>
        <w:pStyle w:val="ConsPlusNonformat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1B7A">
        <w:rPr>
          <w:rFonts w:ascii="Times New Roman" w:hAnsi="Times New Roman" w:cs="Times New Roman"/>
          <w:sz w:val="28"/>
          <w:szCs w:val="28"/>
        </w:rPr>
        <w:t>Норматив компенса</w:t>
      </w:r>
      <w:r>
        <w:rPr>
          <w:rFonts w:ascii="Times New Roman" w:hAnsi="Times New Roman" w:cs="Times New Roman"/>
          <w:sz w:val="28"/>
          <w:szCs w:val="28"/>
        </w:rPr>
        <w:t>ционной стоимости деревьев, Н</w:t>
      </w:r>
      <w:r w:rsidR="00C17CAC">
        <w:rPr>
          <w:rFonts w:ascii="Times New Roman" w:hAnsi="Times New Roman" w:cs="Times New Roman"/>
          <w:sz w:val="28"/>
          <w:szCs w:val="28"/>
        </w:rPr>
        <w:t xml:space="preserve"> дер</w:t>
      </w:r>
      <w:r w:rsidRPr="006B1B7A">
        <w:rPr>
          <w:rFonts w:ascii="Times New Roman" w:hAnsi="Times New Roman" w:cs="Times New Roman"/>
          <w:sz w:val="28"/>
          <w:szCs w:val="28"/>
        </w:rPr>
        <w:t>, руб./шт.</w:t>
      </w:r>
    </w:p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960"/>
        <w:gridCol w:w="960"/>
        <w:gridCol w:w="1080"/>
        <w:gridCol w:w="1080"/>
        <w:gridCol w:w="1200"/>
      </w:tblGrid>
      <w:tr w:rsidR="006B1B7A" w:rsidTr="00EE57C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породы      </w:t>
            </w:r>
          </w:p>
        </w:tc>
        <w:tc>
          <w:tcPr>
            <w:tcW w:w="5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Диаметр деревьев, </w:t>
            </w:r>
            <w:proofErr w:type="gramStart"/>
            <w:r>
              <w:rPr>
                <w:rFonts w:ascii="Courier New" w:hAnsi="Courier New" w:cs="Courier New"/>
              </w:rPr>
              <w:t>см</w:t>
            </w:r>
            <w:proofErr w:type="gramEnd"/>
            <w:r>
              <w:rPr>
                <w:rFonts w:ascii="Courier New" w:hAnsi="Courier New" w:cs="Courier New"/>
              </w:rPr>
              <w:t xml:space="preserve">          </w:t>
            </w:r>
          </w:p>
        </w:tc>
      </w:tr>
      <w:tr w:rsidR="006B1B7A" w:rsidTr="00EE57C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8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9 - 20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21 - 30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31 - 40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Более 40</w:t>
            </w:r>
          </w:p>
        </w:tc>
      </w:tr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Ель  колючая  форма   голубая,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серебристая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2966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5241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10334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16490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21178  </w:t>
            </w:r>
          </w:p>
        </w:tc>
      </w:tr>
      <w:tr w:rsidR="006B1B7A" w:rsidTr="00EE57C0">
        <w:trPr>
          <w:trHeight w:val="1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Вяз гладкий или шершавый.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Дуб.             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Ель  обыкновенная,  сибирская,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колючая.         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Клен остролистный.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Липа     мелколистная      или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крупнолистная.   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Пихта сибирская. 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Сосна кедровая (кедр)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2627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4719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9324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15187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19776  </w:t>
            </w:r>
          </w:p>
        </w:tc>
      </w:tr>
      <w:tr w:rsidR="006B1B7A" w:rsidTr="00EE57C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Лиственница сибирская.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Сосна обыкновенная.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Туя западная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2465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4459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9030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14600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19092  </w:t>
            </w:r>
          </w:p>
        </w:tc>
      </w:tr>
      <w:tr w:rsidR="006B1B7A" w:rsidTr="00EE57C0"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4.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Береза.          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Боярышник-солитер.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Груша обыкновенная.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Клен.            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Рябина обыкновенная.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Черемуха обыкновенная.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Яблоня сибирская.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Ясень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2419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4394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8346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13948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18245  </w:t>
            </w:r>
          </w:p>
        </w:tc>
      </w:tr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Ива белая.       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Тополь белый или серебристый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2380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4284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8140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12617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16402  </w:t>
            </w:r>
          </w:p>
        </w:tc>
      </w:tr>
      <w:tr w:rsidR="006B1B7A" w:rsidTr="00EE57C0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Вишня обыкновенная.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Ива ломкая.      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Тополь бальзамический.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Ольха.           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Осина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2334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4201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7982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12372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16084  </w:t>
            </w:r>
          </w:p>
        </w:tc>
      </w:tr>
    </w:tbl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p w:rsidR="006B1B7A" w:rsidRPr="006B1B7A" w:rsidRDefault="006B1B7A" w:rsidP="006B1B7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6B1B7A">
        <w:rPr>
          <w:rFonts w:ascii="Times New Roman" w:hAnsi="Times New Roman" w:cs="Times New Roman"/>
          <w:sz w:val="28"/>
          <w:szCs w:val="28"/>
        </w:rPr>
        <w:t>1.2. Норматив компенс</w:t>
      </w:r>
      <w:r w:rsidR="00C17CAC">
        <w:rPr>
          <w:rFonts w:ascii="Times New Roman" w:hAnsi="Times New Roman" w:cs="Times New Roman"/>
          <w:sz w:val="28"/>
          <w:szCs w:val="28"/>
        </w:rPr>
        <w:t xml:space="preserve">ационной стоимости кустов, </w:t>
      </w:r>
      <w:proofErr w:type="spellStart"/>
      <w:r w:rsidR="00C17CAC">
        <w:rPr>
          <w:rFonts w:ascii="Times New Roman" w:hAnsi="Times New Roman" w:cs="Times New Roman"/>
          <w:sz w:val="28"/>
          <w:szCs w:val="28"/>
        </w:rPr>
        <w:t>Нкуст</w:t>
      </w:r>
      <w:proofErr w:type="spellEnd"/>
      <w:r w:rsidRPr="006B1B7A">
        <w:rPr>
          <w:rFonts w:ascii="Times New Roman" w:hAnsi="Times New Roman" w:cs="Times New Roman"/>
          <w:sz w:val="28"/>
          <w:szCs w:val="28"/>
        </w:rPr>
        <w:t>, руб./шт.</w:t>
      </w:r>
    </w:p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800"/>
        <w:gridCol w:w="1800"/>
      </w:tblGrid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Единица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измерения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Норматив,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руб./шт.   </w:t>
            </w:r>
          </w:p>
        </w:tc>
      </w:tr>
      <w:tr w:rsidR="006B1B7A" w:rsidTr="00EE57C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Кустарник в группах или одиночный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куст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852     </w:t>
            </w:r>
          </w:p>
        </w:tc>
      </w:tr>
      <w:tr w:rsidR="006B1B7A" w:rsidTr="00EE57C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 же </w:t>
            </w:r>
            <w:proofErr w:type="gramStart"/>
            <w:r>
              <w:rPr>
                <w:rFonts w:ascii="Courier New" w:hAnsi="Courier New" w:cs="Courier New"/>
              </w:rPr>
              <w:t>колючий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куст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931     </w:t>
            </w:r>
          </w:p>
        </w:tc>
      </w:tr>
    </w:tbl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p w:rsidR="006B1B7A" w:rsidRPr="00C17CAC" w:rsidRDefault="006B1B7A" w:rsidP="006B1B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17CAC">
        <w:rPr>
          <w:rFonts w:ascii="Times New Roman" w:hAnsi="Times New Roman" w:cs="Times New Roman"/>
          <w:sz w:val="28"/>
          <w:szCs w:val="28"/>
        </w:rPr>
        <w:t>1.3.   Норматив   компенсационной   с</w:t>
      </w:r>
      <w:r w:rsidR="00C17CAC">
        <w:rPr>
          <w:rFonts w:ascii="Times New Roman" w:hAnsi="Times New Roman" w:cs="Times New Roman"/>
          <w:sz w:val="28"/>
          <w:szCs w:val="28"/>
        </w:rPr>
        <w:t xml:space="preserve">тоимости   живой  изгороди,  </w:t>
      </w:r>
      <w:proofErr w:type="spellStart"/>
      <w:r w:rsidR="00C17CAC">
        <w:rPr>
          <w:rFonts w:ascii="Times New Roman" w:hAnsi="Times New Roman" w:cs="Times New Roman"/>
          <w:sz w:val="28"/>
          <w:szCs w:val="28"/>
        </w:rPr>
        <w:t>Низг</w:t>
      </w:r>
      <w:proofErr w:type="spellEnd"/>
      <w:r w:rsidRPr="00C17CAC">
        <w:rPr>
          <w:rFonts w:ascii="Times New Roman" w:hAnsi="Times New Roman" w:cs="Times New Roman"/>
          <w:sz w:val="28"/>
          <w:szCs w:val="28"/>
        </w:rPr>
        <w:t>,</w:t>
      </w:r>
    </w:p>
    <w:p w:rsidR="006B1B7A" w:rsidRPr="00C17CAC" w:rsidRDefault="006B1B7A" w:rsidP="006B1B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7CAC">
        <w:rPr>
          <w:rFonts w:ascii="Times New Roman" w:hAnsi="Times New Roman" w:cs="Times New Roman"/>
          <w:sz w:val="28"/>
          <w:szCs w:val="28"/>
        </w:rPr>
        <w:t>руб./</w:t>
      </w:r>
      <w:proofErr w:type="spellStart"/>
      <w:r w:rsidRPr="00C17CAC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C17CAC">
        <w:rPr>
          <w:rFonts w:ascii="Times New Roman" w:hAnsi="Times New Roman" w:cs="Times New Roman"/>
          <w:sz w:val="28"/>
          <w:szCs w:val="28"/>
        </w:rPr>
        <w:t>. м.</w:t>
      </w:r>
    </w:p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800"/>
        <w:gridCol w:w="1800"/>
      </w:tblGrid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Единица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измерения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Норматив,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руб./</w:t>
            </w:r>
            <w:proofErr w:type="spellStart"/>
            <w:r>
              <w:rPr>
                <w:rFonts w:ascii="Courier New" w:hAnsi="Courier New" w:cs="Courier New"/>
              </w:rPr>
              <w:t>пог</w:t>
            </w:r>
            <w:proofErr w:type="spellEnd"/>
            <w:r>
              <w:rPr>
                <w:rFonts w:ascii="Courier New" w:hAnsi="Courier New" w:cs="Courier New"/>
              </w:rPr>
              <w:t xml:space="preserve">. м </w:t>
            </w:r>
          </w:p>
        </w:tc>
      </w:tr>
      <w:tr w:rsidR="006B1B7A" w:rsidTr="00EE57C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Двухрядная живая изгородь из кустарников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</w:rPr>
              <w:t>пог</w:t>
            </w:r>
            <w:proofErr w:type="spellEnd"/>
            <w:r>
              <w:rPr>
                <w:rFonts w:ascii="Courier New" w:hAnsi="Courier New" w:cs="Courier New"/>
              </w:rPr>
              <w:t xml:space="preserve">. метр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1379     </w:t>
            </w:r>
          </w:p>
        </w:tc>
      </w:tr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Двухрядная живая изгородь из  кустарников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колючих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</w:rPr>
              <w:t>пог</w:t>
            </w:r>
            <w:proofErr w:type="spellEnd"/>
            <w:r>
              <w:rPr>
                <w:rFonts w:ascii="Courier New" w:hAnsi="Courier New" w:cs="Courier New"/>
              </w:rPr>
              <w:t xml:space="preserve">. метр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1464     </w:t>
            </w:r>
          </w:p>
        </w:tc>
      </w:tr>
      <w:tr w:rsidR="006B1B7A" w:rsidTr="00EE57C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Однорядная живая изгородь из кустарников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</w:rPr>
              <w:t>пог</w:t>
            </w:r>
            <w:proofErr w:type="spellEnd"/>
            <w:r>
              <w:rPr>
                <w:rFonts w:ascii="Courier New" w:hAnsi="Courier New" w:cs="Courier New"/>
              </w:rPr>
              <w:t xml:space="preserve">. метр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815     </w:t>
            </w:r>
          </w:p>
        </w:tc>
      </w:tr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Однорядная живая изгородь из  кустарников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колючих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</w:rPr>
              <w:t>пог</w:t>
            </w:r>
            <w:proofErr w:type="spellEnd"/>
            <w:r>
              <w:rPr>
                <w:rFonts w:ascii="Courier New" w:hAnsi="Courier New" w:cs="Courier New"/>
              </w:rPr>
              <w:t xml:space="preserve">. метр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845     </w:t>
            </w:r>
          </w:p>
        </w:tc>
      </w:tr>
    </w:tbl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p w:rsidR="006B1B7A" w:rsidRPr="00C17CAC" w:rsidRDefault="006B1B7A" w:rsidP="006B1B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17CAC">
        <w:rPr>
          <w:rFonts w:ascii="Times New Roman" w:hAnsi="Times New Roman" w:cs="Times New Roman"/>
          <w:sz w:val="28"/>
          <w:szCs w:val="28"/>
        </w:rPr>
        <w:t>1.4. Норматив компенса</w:t>
      </w:r>
      <w:r w:rsidR="00C17CAC">
        <w:rPr>
          <w:rFonts w:ascii="Times New Roman" w:hAnsi="Times New Roman" w:cs="Times New Roman"/>
          <w:sz w:val="28"/>
          <w:szCs w:val="28"/>
        </w:rPr>
        <w:t xml:space="preserve">ционной стоимости газона, </w:t>
      </w:r>
      <w:proofErr w:type="spellStart"/>
      <w:r w:rsidR="00C17CAC">
        <w:rPr>
          <w:rFonts w:ascii="Times New Roman" w:hAnsi="Times New Roman" w:cs="Times New Roman"/>
          <w:sz w:val="28"/>
          <w:szCs w:val="28"/>
        </w:rPr>
        <w:t>Нгазон</w:t>
      </w:r>
      <w:proofErr w:type="spellEnd"/>
      <w:r w:rsidRPr="00C17CAC">
        <w:rPr>
          <w:rFonts w:ascii="Times New Roman" w:hAnsi="Times New Roman" w:cs="Times New Roman"/>
          <w:sz w:val="28"/>
          <w:szCs w:val="28"/>
        </w:rPr>
        <w:t>, руб./кв. м.</w:t>
      </w:r>
    </w:p>
    <w:p w:rsidR="006B1B7A" w:rsidRDefault="006B1B7A" w:rsidP="006B1B7A">
      <w:pPr>
        <w:pStyle w:val="ConsPlusNonformat"/>
      </w:pPr>
    </w:p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800"/>
        <w:gridCol w:w="1800"/>
      </w:tblGrid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Единица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измерения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Норматив,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руб./кв. м  </w:t>
            </w:r>
          </w:p>
        </w:tc>
      </w:tr>
      <w:tr w:rsidR="006B1B7A" w:rsidTr="00EE57C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Газон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 кв. м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391     </w:t>
            </w:r>
          </w:p>
        </w:tc>
      </w:tr>
    </w:tbl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p w:rsidR="006B1B7A" w:rsidRPr="00C17CAC" w:rsidRDefault="006B1B7A" w:rsidP="006B1B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7CAC">
        <w:rPr>
          <w:rFonts w:ascii="Times New Roman" w:hAnsi="Times New Roman" w:cs="Times New Roman"/>
          <w:sz w:val="28"/>
          <w:szCs w:val="28"/>
        </w:rPr>
        <w:t xml:space="preserve">    1.5. Норматив компенс</w:t>
      </w:r>
      <w:r w:rsidR="00C17CAC">
        <w:rPr>
          <w:rFonts w:ascii="Times New Roman" w:hAnsi="Times New Roman" w:cs="Times New Roman"/>
          <w:sz w:val="28"/>
          <w:szCs w:val="28"/>
        </w:rPr>
        <w:t xml:space="preserve">ационной стоимости цветника, </w:t>
      </w:r>
      <w:proofErr w:type="spellStart"/>
      <w:r w:rsidR="00C17CAC">
        <w:rPr>
          <w:rFonts w:ascii="Times New Roman" w:hAnsi="Times New Roman" w:cs="Times New Roman"/>
          <w:sz w:val="28"/>
          <w:szCs w:val="28"/>
        </w:rPr>
        <w:t>Нцв</w:t>
      </w:r>
      <w:proofErr w:type="spellEnd"/>
      <w:r w:rsidRPr="00C17CAC">
        <w:rPr>
          <w:rFonts w:ascii="Times New Roman" w:hAnsi="Times New Roman" w:cs="Times New Roman"/>
          <w:sz w:val="28"/>
          <w:szCs w:val="28"/>
        </w:rPr>
        <w:t>, руб./кв. м.</w:t>
      </w:r>
    </w:p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800"/>
        <w:gridCol w:w="1800"/>
      </w:tblGrid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Единица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измерения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Норматив,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руб./кв. м  </w:t>
            </w:r>
          </w:p>
        </w:tc>
      </w:tr>
      <w:tr w:rsidR="006B1B7A" w:rsidTr="00EE57C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Цветники из однолетних культур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 кв. м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1038     </w:t>
            </w:r>
          </w:p>
        </w:tc>
      </w:tr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2.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Цветники  из  </w:t>
            </w:r>
            <w:proofErr w:type="gramStart"/>
            <w:r>
              <w:rPr>
                <w:rFonts w:ascii="Courier New" w:hAnsi="Courier New" w:cs="Courier New"/>
              </w:rPr>
              <w:t>горшечных</w:t>
            </w:r>
            <w:proofErr w:type="gramEnd"/>
            <w:r>
              <w:rPr>
                <w:rFonts w:ascii="Courier New" w:hAnsi="Courier New" w:cs="Courier New"/>
              </w:rPr>
              <w:t xml:space="preserve">   и   многолетних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культур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 кв. м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8093     </w:t>
            </w:r>
          </w:p>
        </w:tc>
      </w:tr>
    </w:tbl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p w:rsidR="006B1B7A" w:rsidRPr="00C17CAC" w:rsidRDefault="006B1B7A" w:rsidP="006B1B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17CAC">
        <w:rPr>
          <w:rFonts w:ascii="Times New Roman" w:hAnsi="Times New Roman" w:cs="Times New Roman"/>
          <w:sz w:val="28"/>
          <w:szCs w:val="28"/>
        </w:rPr>
        <w:t>1.6.  Норматив  компенсационной  стоимости  1  га  лесопарка,  парка  и</w:t>
      </w:r>
    </w:p>
    <w:p w:rsidR="006B1B7A" w:rsidRPr="00C17CAC" w:rsidRDefault="00C17CAC" w:rsidP="006B1B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Нлес</w:t>
      </w:r>
      <w:proofErr w:type="spellEnd"/>
      <w:r w:rsidR="006B1B7A" w:rsidRPr="00C17CAC">
        <w:rPr>
          <w:rFonts w:ascii="Times New Roman" w:hAnsi="Times New Roman" w:cs="Times New Roman"/>
          <w:sz w:val="28"/>
          <w:szCs w:val="28"/>
        </w:rPr>
        <w:t>, тыс. руб./</w:t>
      </w:r>
      <w:proofErr w:type="gramStart"/>
      <w:r w:rsidR="006B1B7A" w:rsidRPr="00C17CAC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6B1B7A" w:rsidRPr="00C17CAC">
        <w:rPr>
          <w:rFonts w:ascii="Times New Roman" w:hAnsi="Times New Roman" w:cs="Times New Roman"/>
          <w:sz w:val="28"/>
          <w:szCs w:val="28"/>
        </w:rPr>
        <w:t>.</w:t>
      </w:r>
    </w:p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800"/>
        <w:gridCol w:w="1800"/>
      </w:tblGrid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Единица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измерения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Норматив,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 руб./</w:t>
            </w:r>
            <w:proofErr w:type="gramStart"/>
            <w:r>
              <w:rPr>
                <w:rFonts w:ascii="Courier New" w:hAnsi="Courier New" w:cs="Courier New"/>
              </w:rPr>
              <w:t>га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6B1B7A" w:rsidTr="00EE57C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Лесопарк </w:t>
            </w:r>
            <w:hyperlink w:anchor="Par126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  <w:r>
              <w:rPr>
                <w:rFonts w:ascii="Courier New" w:hAnsi="Courier New" w:cs="Courier New"/>
              </w:rPr>
              <w:t xml:space="preserve">.                            </w:t>
            </w:r>
          </w:p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Парки и скверы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га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B7A" w:rsidRDefault="006B1B7A" w:rsidP="00EE57C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4990,020   </w:t>
            </w:r>
          </w:p>
        </w:tc>
      </w:tr>
    </w:tbl>
    <w:p w:rsidR="006B1B7A" w:rsidRDefault="006B1B7A" w:rsidP="006B1B7A">
      <w:pPr>
        <w:ind w:firstLine="540"/>
        <w:jc w:val="both"/>
        <w:rPr>
          <w:rFonts w:ascii="Calibri" w:hAnsi="Calibri" w:cs="Calibri"/>
        </w:rPr>
      </w:pPr>
    </w:p>
    <w:p w:rsidR="006B1B7A" w:rsidRDefault="006B1B7A" w:rsidP="006B1B7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B1B7A" w:rsidRDefault="006B1B7A" w:rsidP="006B1B7A">
      <w:pPr>
        <w:ind w:firstLine="540"/>
        <w:jc w:val="both"/>
        <w:rPr>
          <w:rFonts w:ascii="Calibri" w:hAnsi="Calibri" w:cs="Calibri"/>
        </w:rPr>
      </w:pPr>
      <w:bookmarkStart w:id="1" w:name="Par126"/>
      <w:bookmarkEnd w:id="1"/>
      <w:r>
        <w:rPr>
          <w:rFonts w:ascii="Calibri" w:hAnsi="Calibri" w:cs="Calibri"/>
        </w:rPr>
        <w:t xml:space="preserve">&lt;*&gt; Примечание. Для лесопарков, входящих в состав </w:t>
      </w:r>
      <w:proofErr w:type="spellStart"/>
      <w:r>
        <w:rPr>
          <w:rFonts w:ascii="Calibri" w:hAnsi="Calibri" w:cs="Calibri"/>
        </w:rPr>
        <w:t>гослесфонда</w:t>
      </w:r>
      <w:proofErr w:type="spellEnd"/>
      <w:r>
        <w:rPr>
          <w:rFonts w:ascii="Calibri" w:hAnsi="Calibri" w:cs="Calibri"/>
        </w:rPr>
        <w:t>, могут применяться другие нормативные документы по возмещению ущерба.</w:t>
      </w:r>
    </w:p>
    <w:p w:rsidR="00C65DED" w:rsidRPr="00786401" w:rsidRDefault="00C65DED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786401" w:rsidRPr="00786401" w:rsidRDefault="008F1708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86401" w:rsidRPr="00786401">
        <w:rPr>
          <w:color w:val="000000"/>
          <w:sz w:val="28"/>
          <w:szCs w:val="28"/>
        </w:rPr>
        <w:t xml:space="preserve">Коэффициенты, применяемые в расчетах </w:t>
      </w:r>
    </w:p>
    <w:p w:rsidR="00786401" w:rsidRDefault="008F1708" w:rsidP="00786401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86401" w:rsidRPr="00786401">
        <w:rPr>
          <w:color w:val="000000"/>
          <w:sz w:val="28"/>
          <w:szCs w:val="28"/>
        </w:rPr>
        <w:t>1. Коэффициент качественного состояния зеленых насаждений (</w:t>
      </w:r>
      <w:proofErr w:type="spellStart"/>
      <w:r w:rsidR="00786401" w:rsidRPr="00786401">
        <w:rPr>
          <w:color w:val="000000"/>
          <w:sz w:val="28"/>
          <w:szCs w:val="28"/>
        </w:rPr>
        <w:t>Ккач</w:t>
      </w:r>
      <w:proofErr w:type="spellEnd"/>
      <w:r w:rsidR="00786401" w:rsidRPr="00786401">
        <w:rPr>
          <w:color w:val="000000"/>
          <w:sz w:val="28"/>
          <w:szCs w:val="28"/>
        </w:rPr>
        <w:t>).</w:t>
      </w:r>
    </w:p>
    <w:p w:rsidR="00786401" w:rsidRDefault="00786401" w:rsidP="008D01FA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2"/>
        <w:gridCol w:w="1904"/>
        <w:gridCol w:w="2059"/>
        <w:gridCol w:w="1892"/>
        <w:gridCol w:w="1894"/>
      </w:tblGrid>
      <w:tr w:rsidR="00844FFB" w:rsidTr="002B3986">
        <w:tc>
          <w:tcPr>
            <w:tcW w:w="1914" w:type="dxa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844FFB">
              <w:rPr>
                <w:color w:val="000000"/>
                <w:sz w:val="28"/>
                <w:szCs w:val="28"/>
              </w:rPr>
              <w:t xml:space="preserve">Значения </w:t>
            </w:r>
            <w:proofErr w:type="spellStart"/>
            <w:r w:rsidRPr="00844FFB">
              <w:rPr>
                <w:color w:val="000000"/>
                <w:sz w:val="28"/>
                <w:szCs w:val="28"/>
              </w:rPr>
              <w:t>Ккач</w:t>
            </w:r>
            <w:proofErr w:type="spellEnd"/>
          </w:p>
        </w:tc>
        <w:tc>
          <w:tcPr>
            <w:tcW w:w="7657" w:type="dxa"/>
            <w:gridSpan w:val="4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844FFB">
              <w:rPr>
                <w:color w:val="000000"/>
                <w:sz w:val="28"/>
                <w:szCs w:val="28"/>
              </w:rPr>
              <w:t>Характеристика состояния зеленых насаждений</w:t>
            </w:r>
          </w:p>
        </w:tc>
      </w:tr>
      <w:tr w:rsidR="00844FFB" w:rsidTr="00844FFB">
        <w:tc>
          <w:tcPr>
            <w:tcW w:w="1914" w:type="dxa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844FFB">
              <w:rPr>
                <w:color w:val="000000"/>
                <w:sz w:val="28"/>
                <w:szCs w:val="28"/>
              </w:rPr>
              <w:t>деревья, кустарники и газоны</w:t>
            </w:r>
          </w:p>
        </w:tc>
        <w:tc>
          <w:tcPr>
            <w:tcW w:w="1914" w:type="dxa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844FFB">
              <w:rPr>
                <w:color w:val="000000"/>
                <w:sz w:val="28"/>
                <w:szCs w:val="28"/>
              </w:rPr>
              <w:t>подрост, подлесок</w:t>
            </w:r>
          </w:p>
        </w:tc>
        <w:tc>
          <w:tcPr>
            <w:tcW w:w="1914" w:type="dxa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844FFB">
              <w:rPr>
                <w:color w:val="000000"/>
                <w:sz w:val="28"/>
                <w:szCs w:val="28"/>
              </w:rPr>
              <w:t>рост и развитие насаждений</w:t>
            </w:r>
          </w:p>
        </w:tc>
        <w:tc>
          <w:tcPr>
            <w:tcW w:w="1915" w:type="dxa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844FFB">
              <w:rPr>
                <w:color w:val="000000"/>
                <w:sz w:val="28"/>
                <w:szCs w:val="28"/>
              </w:rPr>
              <w:t>процент деревьев нормального роста развития</w:t>
            </w:r>
          </w:p>
        </w:tc>
      </w:tr>
      <w:tr w:rsidR="00844FFB" w:rsidTr="00844FFB">
        <w:tc>
          <w:tcPr>
            <w:tcW w:w="1914" w:type="dxa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14" w:type="dxa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Здоровые </w:t>
            </w:r>
          </w:p>
        </w:tc>
        <w:tc>
          <w:tcPr>
            <w:tcW w:w="1914" w:type="dxa"/>
          </w:tcPr>
          <w:p w:rsidR="00844FFB" w:rsidRDefault="007B6BE7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7B6BE7">
              <w:rPr>
                <w:color w:val="000000"/>
                <w:sz w:val="28"/>
                <w:szCs w:val="28"/>
              </w:rPr>
              <w:t>Соответствуют месту произрастания</w:t>
            </w:r>
          </w:p>
        </w:tc>
        <w:tc>
          <w:tcPr>
            <w:tcW w:w="1914" w:type="dxa"/>
          </w:tcPr>
          <w:p w:rsidR="00844FFB" w:rsidRDefault="007B6BE7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Хорошее </w:t>
            </w:r>
          </w:p>
        </w:tc>
        <w:tc>
          <w:tcPr>
            <w:tcW w:w="1915" w:type="dxa"/>
          </w:tcPr>
          <w:p w:rsidR="00844FFB" w:rsidRDefault="009E525D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9E525D">
              <w:rPr>
                <w:color w:val="000000"/>
                <w:sz w:val="28"/>
                <w:szCs w:val="28"/>
              </w:rPr>
              <w:t>Не менее 90%</w:t>
            </w:r>
          </w:p>
        </w:tc>
      </w:tr>
      <w:tr w:rsidR="00844FFB" w:rsidTr="00844FFB">
        <w:tc>
          <w:tcPr>
            <w:tcW w:w="1914" w:type="dxa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914" w:type="dxa"/>
          </w:tcPr>
          <w:p w:rsidR="00844FFB" w:rsidRDefault="007B6BE7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44FFB">
              <w:rPr>
                <w:color w:val="000000"/>
                <w:sz w:val="28"/>
                <w:szCs w:val="28"/>
              </w:rPr>
              <w:t>слабленные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844FFB" w:rsidRDefault="007B6BE7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7B6BE7">
              <w:rPr>
                <w:color w:val="000000"/>
                <w:sz w:val="28"/>
                <w:szCs w:val="28"/>
              </w:rPr>
              <w:t>Изреженный и поврежденный</w:t>
            </w:r>
          </w:p>
        </w:tc>
        <w:tc>
          <w:tcPr>
            <w:tcW w:w="1914" w:type="dxa"/>
          </w:tcPr>
          <w:p w:rsidR="00844FFB" w:rsidRDefault="007B6BE7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7B6BE7">
              <w:rPr>
                <w:color w:val="000000"/>
                <w:sz w:val="28"/>
                <w:szCs w:val="28"/>
              </w:rPr>
              <w:t>Замедленное</w:t>
            </w:r>
          </w:p>
        </w:tc>
        <w:tc>
          <w:tcPr>
            <w:tcW w:w="1915" w:type="dxa"/>
          </w:tcPr>
          <w:p w:rsidR="00844FFB" w:rsidRDefault="009E525D" w:rsidP="009E525D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9E525D">
              <w:rPr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color w:val="000000"/>
                <w:sz w:val="28"/>
                <w:szCs w:val="28"/>
              </w:rPr>
              <w:t>75</w:t>
            </w:r>
            <w:r w:rsidRPr="009E525D">
              <w:rPr>
                <w:color w:val="000000"/>
                <w:sz w:val="28"/>
                <w:szCs w:val="28"/>
              </w:rPr>
              <w:t>%</w:t>
            </w:r>
          </w:p>
        </w:tc>
      </w:tr>
      <w:tr w:rsidR="00844FFB" w:rsidTr="00844FFB">
        <w:tc>
          <w:tcPr>
            <w:tcW w:w="1914" w:type="dxa"/>
          </w:tcPr>
          <w:p w:rsidR="00844FFB" w:rsidRDefault="00844FFB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844FFB" w:rsidRDefault="007B6BE7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844FFB">
              <w:rPr>
                <w:color w:val="000000"/>
                <w:sz w:val="28"/>
                <w:szCs w:val="28"/>
              </w:rPr>
              <w:t>гнетенные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844FFB" w:rsidRDefault="007B6BE7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7B6BE7">
              <w:rPr>
                <w:color w:val="000000"/>
                <w:sz w:val="28"/>
                <w:szCs w:val="28"/>
              </w:rPr>
              <w:t xml:space="preserve">Значительно </w:t>
            </w:r>
            <w:proofErr w:type="spellStart"/>
            <w:r w:rsidRPr="007B6BE7">
              <w:rPr>
                <w:color w:val="000000"/>
                <w:sz w:val="28"/>
                <w:szCs w:val="28"/>
              </w:rPr>
              <w:t>изрежены</w:t>
            </w:r>
            <w:proofErr w:type="spellEnd"/>
            <w:r w:rsidRPr="007B6BE7">
              <w:rPr>
                <w:color w:val="000000"/>
                <w:sz w:val="28"/>
                <w:szCs w:val="28"/>
              </w:rPr>
              <w:t xml:space="preserve"> или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B6BE7">
              <w:rPr>
                <w:color w:val="000000"/>
                <w:sz w:val="28"/>
                <w:szCs w:val="28"/>
              </w:rPr>
              <w:t>повреждены</w:t>
            </w:r>
          </w:p>
        </w:tc>
        <w:tc>
          <w:tcPr>
            <w:tcW w:w="1914" w:type="dxa"/>
          </w:tcPr>
          <w:p w:rsidR="00844FFB" w:rsidRDefault="007B6BE7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7B6BE7">
              <w:rPr>
                <w:color w:val="000000"/>
                <w:sz w:val="28"/>
                <w:szCs w:val="28"/>
              </w:rPr>
              <w:t>Замедленное</w:t>
            </w:r>
          </w:p>
        </w:tc>
        <w:tc>
          <w:tcPr>
            <w:tcW w:w="1915" w:type="dxa"/>
          </w:tcPr>
          <w:p w:rsidR="00844FFB" w:rsidRDefault="009E525D" w:rsidP="008D01FA">
            <w:pPr>
              <w:ind w:right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50</w:t>
            </w:r>
            <w:r w:rsidRPr="009E525D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786401" w:rsidRDefault="00786401" w:rsidP="008D01FA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5E2855" w:rsidRPr="005E2855" w:rsidRDefault="008F1708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E2855" w:rsidRPr="005E2855">
        <w:rPr>
          <w:color w:val="000000"/>
          <w:sz w:val="28"/>
          <w:szCs w:val="28"/>
        </w:rPr>
        <w:t>2. Коэффициент, учитывающий функциональное использование зеленых насаждений (</w:t>
      </w:r>
      <w:proofErr w:type="spellStart"/>
      <w:r w:rsidR="005E2855" w:rsidRPr="005E2855">
        <w:rPr>
          <w:color w:val="000000"/>
          <w:sz w:val="28"/>
          <w:szCs w:val="28"/>
        </w:rPr>
        <w:t>Кфункц</w:t>
      </w:r>
      <w:proofErr w:type="spellEnd"/>
      <w:r w:rsidR="005E2855" w:rsidRPr="005E2855">
        <w:rPr>
          <w:color w:val="000000"/>
          <w:sz w:val="28"/>
          <w:szCs w:val="28"/>
        </w:rPr>
        <w:t>).</w:t>
      </w:r>
    </w:p>
    <w:p w:rsidR="005E2855" w:rsidRPr="005E2855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E2855">
        <w:rPr>
          <w:color w:val="000000"/>
          <w:sz w:val="28"/>
          <w:szCs w:val="28"/>
        </w:rPr>
        <w:t xml:space="preserve">По функциональному признаку зеленые насаждения на территории </w:t>
      </w:r>
      <w:r>
        <w:rPr>
          <w:color w:val="000000"/>
          <w:sz w:val="28"/>
          <w:szCs w:val="28"/>
        </w:rPr>
        <w:t>поселения подразделяются на три группы:</w:t>
      </w:r>
    </w:p>
    <w:p w:rsidR="005E2855" w:rsidRPr="005E2855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E2855">
        <w:rPr>
          <w:color w:val="000000"/>
          <w:sz w:val="28"/>
          <w:szCs w:val="28"/>
        </w:rPr>
        <w:t xml:space="preserve">- общего пользования (парки культуры и отдыха, парки жилых районов и скверы при группах жилых домов, бульвары, лесопарки, </w:t>
      </w:r>
      <w:proofErr w:type="spellStart"/>
      <w:r w:rsidRPr="005E2855">
        <w:rPr>
          <w:color w:val="000000"/>
          <w:sz w:val="28"/>
          <w:szCs w:val="28"/>
        </w:rPr>
        <w:t>лугопарки</w:t>
      </w:r>
      <w:proofErr w:type="spellEnd"/>
      <w:r w:rsidRPr="005E2855">
        <w:rPr>
          <w:color w:val="000000"/>
          <w:sz w:val="28"/>
          <w:szCs w:val="28"/>
        </w:rPr>
        <w:t>, на улицах, площадях, набережных и т.п.);</w:t>
      </w:r>
    </w:p>
    <w:p w:rsidR="005E2855" w:rsidRPr="005E2855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E2855">
        <w:rPr>
          <w:color w:val="000000"/>
          <w:sz w:val="28"/>
          <w:szCs w:val="28"/>
        </w:rPr>
        <w:t>- ограниченного</w:t>
      </w:r>
      <w:r w:rsidR="00113EF4">
        <w:rPr>
          <w:color w:val="000000"/>
          <w:sz w:val="28"/>
          <w:szCs w:val="28"/>
        </w:rPr>
        <w:t xml:space="preserve"> </w:t>
      </w:r>
      <w:r w:rsidRPr="005E2855">
        <w:rPr>
          <w:color w:val="000000"/>
          <w:sz w:val="28"/>
          <w:szCs w:val="28"/>
        </w:rPr>
        <w:t xml:space="preserve"> пользования (на дворовых территориях, участках школ, детских учреждений, общественных зданий, спортивных сооружений, </w:t>
      </w:r>
      <w:r w:rsidRPr="005E2855">
        <w:rPr>
          <w:color w:val="000000"/>
          <w:sz w:val="28"/>
          <w:szCs w:val="28"/>
        </w:rPr>
        <w:lastRenderedPageBreak/>
        <w:t>учреждений здравоохранения, промышленных предприятий и т.п.);</w:t>
      </w:r>
    </w:p>
    <w:p w:rsidR="005E2855" w:rsidRPr="005E2855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113EF4">
        <w:rPr>
          <w:color w:val="000000"/>
          <w:sz w:val="28"/>
          <w:szCs w:val="28"/>
        </w:rPr>
        <w:t>- специального назначения (в санитарно-защитных и охранных зонах, на территориях ботанических и зоологических садов, кладбищ и крематориев, а также питомников, цветоводческих хозяйств и т.п.).</w:t>
      </w:r>
    </w:p>
    <w:p w:rsidR="005E2855" w:rsidRPr="005E2855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E2855">
        <w:rPr>
          <w:color w:val="000000"/>
          <w:sz w:val="28"/>
          <w:szCs w:val="28"/>
        </w:rPr>
        <w:t>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использования:</w:t>
      </w:r>
    </w:p>
    <w:p w:rsidR="005E2855" w:rsidRPr="005E2855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E2855">
        <w:rPr>
          <w:color w:val="000000"/>
          <w:sz w:val="28"/>
          <w:szCs w:val="28"/>
        </w:rPr>
        <w:t>- для зеленых насаждений общего пользования - 1,5;</w:t>
      </w:r>
    </w:p>
    <w:p w:rsidR="005E2855" w:rsidRPr="005E2855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E2855">
        <w:rPr>
          <w:color w:val="000000"/>
          <w:sz w:val="28"/>
          <w:szCs w:val="28"/>
        </w:rPr>
        <w:t xml:space="preserve">- для зеленых насаждений ограниченного и специального пользования - 1,2. </w:t>
      </w:r>
    </w:p>
    <w:p w:rsidR="005E2855" w:rsidRPr="005E2855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5E2855" w:rsidRPr="005E2855" w:rsidRDefault="008F1708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E2855" w:rsidRPr="005E2855">
        <w:rPr>
          <w:color w:val="000000"/>
          <w:sz w:val="28"/>
          <w:szCs w:val="28"/>
        </w:rPr>
        <w:t>3. При расчете компенсационной стоимости за причиненный ущерб при сносе экзотов, деревьев имеющих историческую или уникальную эстетическую ценность, а также деревьев, относящихся к видам растений, занесенным в Красную книгу, кроме вышеуказанных коэффициентов, применяется коэффициент равный 5,0. Уникальность деревьев в этом случае определяется специалистами-дендрологами и краеведами, привлекаемыми в состав комиссии по оценке зеленых насаждений.</w:t>
      </w:r>
    </w:p>
    <w:p w:rsidR="005E2855" w:rsidRPr="005E2855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5E2855" w:rsidRPr="005E2855" w:rsidRDefault="008F1708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E2855" w:rsidRPr="005E2855">
        <w:rPr>
          <w:color w:val="000000"/>
          <w:sz w:val="28"/>
          <w:szCs w:val="28"/>
        </w:rPr>
        <w:t>4. При расчете компенсационной стоимости за причиненный ущерб при незаконном сносе зеленых насаждений применяется коэффициент равный 2,0.</w:t>
      </w:r>
    </w:p>
    <w:p w:rsidR="005E2855" w:rsidRPr="005E2855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844FFB" w:rsidRDefault="005E2855" w:rsidP="005E2855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  <w:r w:rsidRPr="005E2855">
        <w:rPr>
          <w:color w:val="000000"/>
          <w:sz w:val="28"/>
          <w:szCs w:val="28"/>
        </w:rPr>
        <w:t xml:space="preserve">При определении ущерба, причиненного незаконным сносом (повреждением) зеленых насаждений, </w:t>
      </w:r>
      <w:proofErr w:type="gramStart"/>
      <w:r w:rsidRPr="005E2855">
        <w:rPr>
          <w:color w:val="000000"/>
          <w:sz w:val="28"/>
          <w:szCs w:val="28"/>
        </w:rPr>
        <w:t>к</w:t>
      </w:r>
      <w:proofErr w:type="gramEnd"/>
      <w:r w:rsidRPr="005E2855">
        <w:rPr>
          <w:color w:val="000000"/>
          <w:sz w:val="28"/>
          <w:szCs w:val="28"/>
        </w:rPr>
        <w:t xml:space="preserve"> </w:t>
      </w:r>
      <w:proofErr w:type="gramStart"/>
      <w:r w:rsidRPr="005E2855">
        <w:rPr>
          <w:color w:val="000000"/>
          <w:sz w:val="28"/>
          <w:szCs w:val="28"/>
        </w:rPr>
        <w:t>поврежденным</w:t>
      </w:r>
      <w:proofErr w:type="gramEnd"/>
      <w:r w:rsidRPr="005E2855">
        <w:rPr>
          <w:color w:val="000000"/>
          <w:sz w:val="28"/>
          <w:szCs w:val="28"/>
        </w:rPr>
        <w:t xml:space="preserve"> до степени прекращения роста относятся деревья и кустарники: со сломом ствола, с наклоном более 30 градусов, с обдиром коры и повреждением луба свыше 30 процентов поверхности ствола, с обдиром коры и обрывом скелетных корней свыше половины окружности ствола; газоны и цветники: при сносе (перекопке) свыше 30 процентов их площади.</w:t>
      </w:r>
    </w:p>
    <w:p w:rsidR="00844FFB" w:rsidRDefault="00844FFB" w:rsidP="008D01FA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p w:rsidR="00844FFB" w:rsidRDefault="00844FFB" w:rsidP="008D01FA">
      <w:pPr>
        <w:shd w:val="clear" w:color="auto" w:fill="FFFFFF"/>
        <w:ind w:right="24" w:firstLine="708"/>
        <w:jc w:val="both"/>
        <w:rPr>
          <w:color w:val="000000"/>
          <w:sz w:val="28"/>
          <w:szCs w:val="28"/>
        </w:rPr>
      </w:pPr>
    </w:p>
    <w:sectPr w:rsidR="00844FFB" w:rsidSect="005C756F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1687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E61F3"/>
    <w:multiLevelType w:val="singleLevel"/>
    <w:tmpl w:val="F82655A6"/>
    <w:lvl w:ilvl="0">
      <w:start w:val="10"/>
      <w:numFmt w:val="decimal"/>
      <w:lvlText w:val="6.%1."/>
      <w:legacy w:legacy="1" w:legacySpace="0" w:legacyIndent="8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370650"/>
    <w:multiLevelType w:val="singleLevel"/>
    <w:tmpl w:val="B83AFDC2"/>
    <w:lvl w:ilvl="0">
      <w:start w:val="12"/>
      <w:numFmt w:val="decimal"/>
      <w:lvlText w:val="6.%1.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5C6E5F"/>
    <w:multiLevelType w:val="hybridMultilevel"/>
    <w:tmpl w:val="3500C954"/>
    <w:lvl w:ilvl="0" w:tplc="67B4F644">
      <w:start w:val="13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1064E9"/>
    <w:multiLevelType w:val="multilevel"/>
    <w:tmpl w:val="F606E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0"/>
    </w:lvlOverride>
  </w:num>
  <w:num w:numId="6">
    <w:abstractNumId w:val="2"/>
    <w:lvlOverride w:ilvl="0">
      <w:startOverride w:val="12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39"/>
    <w:rsid w:val="000712AC"/>
    <w:rsid w:val="00074EC0"/>
    <w:rsid w:val="000A5E8B"/>
    <w:rsid w:val="00113EF4"/>
    <w:rsid w:val="00174C7A"/>
    <w:rsid w:val="002954A5"/>
    <w:rsid w:val="002F2E0A"/>
    <w:rsid w:val="004651CA"/>
    <w:rsid w:val="004C14B7"/>
    <w:rsid w:val="0053411B"/>
    <w:rsid w:val="005C756F"/>
    <w:rsid w:val="005E2855"/>
    <w:rsid w:val="006407C2"/>
    <w:rsid w:val="00664C1E"/>
    <w:rsid w:val="0068255E"/>
    <w:rsid w:val="006B1B7A"/>
    <w:rsid w:val="006B2388"/>
    <w:rsid w:val="006C47F2"/>
    <w:rsid w:val="00734455"/>
    <w:rsid w:val="00786401"/>
    <w:rsid w:val="00793BB9"/>
    <w:rsid w:val="007B6BE7"/>
    <w:rsid w:val="00844FFB"/>
    <w:rsid w:val="008D01FA"/>
    <w:rsid w:val="008F1708"/>
    <w:rsid w:val="009E525D"/>
    <w:rsid w:val="009F4B98"/>
    <w:rsid w:val="00A5346F"/>
    <w:rsid w:val="00A71EB5"/>
    <w:rsid w:val="00B05C85"/>
    <w:rsid w:val="00B64E0A"/>
    <w:rsid w:val="00C14E61"/>
    <w:rsid w:val="00C17CAC"/>
    <w:rsid w:val="00C65DED"/>
    <w:rsid w:val="00C74E33"/>
    <w:rsid w:val="00CE4B2A"/>
    <w:rsid w:val="00D2142A"/>
    <w:rsid w:val="00D366DC"/>
    <w:rsid w:val="00D92037"/>
    <w:rsid w:val="00DC2339"/>
    <w:rsid w:val="00E703EB"/>
    <w:rsid w:val="00F51237"/>
    <w:rsid w:val="00FC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142A"/>
    <w:pPr>
      <w:widowControl/>
      <w:autoSpaceDE/>
      <w:autoSpaceDN/>
      <w:adjustRightInd/>
      <w:ind w:firstLine="36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2142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24 пт"/>
    <w:rsid w:val="00D2142A"/>
    <w:rPr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214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2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1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1B7A"/>
    <w:pPr>
      <w:ind w:left="720"/>
      <w:contextualSpacing/>
    </w:pPr>
  </w:style>
  <w:style w:type="paragraph" w:customStyle="1" w:styleId="ConsPlusNormal">
    <w:name w:val="ConsPlusNormal"/>
    <w:rsid w:val="005C7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142A"/>
    <w:pPr>
      <w:widowControl/>
      <w:autoSpaceDE/>
      <w:autoSpaceDN/>
      <w:adjustRightInd/>
      <w:ind w:firstLine="36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2142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24 пт"/>
    <w:rsid w:val="00D2142A"/>
    <w:rPr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214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2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1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1B7A"/>
    <w:pPr>
      <w:ind w:left="720"/>
      <w:contextualSpacing/>
    </w:pPr>
  </w:style>
  <w:style w:type="paragraph" w:customStyle="1" w:styleId="ConsPlusNormal">
    <w:name w:val="ConsPlusNormal"/>
    <w:rsid w:val="005C7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Житлухина ЕВ</cp:lastModifiedBy>
  <cp:revision>47</cp:revision>
  <cp:lastPrinted>2017-08-29T13:01:00Z</cp:lastPrinted>
  <dcterms:created xsi:type="dcterms:W3CDTF">2015-03-12T04:53:00Z</dcterms:created>
  <dcterms:modified xsi:type="dcterms:W3CDTF">2017-08-29T13:01:00Z</dcterms:modified>
</cp:coreProperties>
</file>