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E7" w:rsidRPr="00F342E7" w:rsidRDefault="00F342E7" w:rsidP="00F3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E7">
        <w:rPr>
          <w:rFonts w:ascii="Times New Roman" w:hAnsi="Times New Roman" w:cs="Times New Roman"/>
          <w:b/>
          <w:sz w:val="28"/>
          <w:szCs w:val="28"/>
        </w:rPr>
        <w:t>06.03.2023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342E7">
        <w:rPr>
          <w:rFonts w:ascii="Times New Roman" w:hAnsi="Times New Roman" w:cs="Times New Roman"/>
          <w:b/>
          <w:sz w:val="28"/>
          <w:szCs w:val="28"/>
        </w:rPr>
        <w:t xml:space="preserve"> Слободской межрайонной прокуратурой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Pr="00F342E7">
        <w:rPr>
          <w:rFonts w:ascii="Times New Roman" w:hAnsi="Times New Roman" w:cs="Times New Roman"/>
          <w:b/>
          <w:sz w:val="28"/>
          <w:szCs w:val="28"/>
        </w:rPr>
        <w:t>«горяч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342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342E7">
        <w:rPr>
          <w:rFonts w:ascii="Times New Roman" w:hAnsi="Times New Roman" w:cs="Times New Roman"/>
          <w:b/>
          <w:sz w:val="28"/>
          <w:szCs w:val="28"/>
        </w:rPr>
        <w:t>» по</w:t>
      </w:r>
      <w:r w:rsidRPr="00F342E7">
        <w:rPr>
          <w:rFonts w:ascii="Times New Roman" w:hAnsi="Times New Roman" w:cs="Times New Roman"/>
          <w:b/>
          <w:sz w:val="28"/>
          <w:szCs w:val="28"/>
        </w:rPr>
        <w:t xml:space="preserve"> вопросам защиты прав инвалидов</w:t>
      </w:r>
    </w:p>
    <w:p w:rsidR="00F342E7" w:rsidRDefault="00F342E7" w:rsidP="00F5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2E7" w:rsidRDefault="00F342E7" w:rsidP="00F5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B8E" w:rsidRDefault="00246B8E" w:rsidP="00F5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 Слободской межрайонной прокуратурой организован и будет проведен прием сообщений по телефону «горячей линии» по вопросам защиты прав инвалидов.</w:t>
      </w:r>
    </w:p>
    <w:p w:rsidR="00246B8E" w:rsidRDefault="00246B8E" w:rsidP="00F5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обращения о нарушениях законодательства в указанной сфере будут приниматься прокуратурой также в ходе личного приема.</w:t>
      </w:r>
    </w:p>
    <w:p w:rsidR="00246B8E" w:rsidRDefault="00246B8E" w:rsidP="00F5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</w:t>
      </w:r>
    </w:p>
    <w:p w:rsidR="00EA7ED2" w:rsidRDefault="00246B8E" w:rsidP="0024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оставить, а такж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получить разъяснения закона можно по телефонам Слободской межрайонной прокуратуры</w:t>
      </w:r>
      <w:r w:rsidR="00F561AA">
        <w:rPr>
          <w:rFonts w:ascii="Times New Roman" w:hAnsi="Times New Roman" w:cs="Times New Roman"/>
          <w:sz w:val="28"/>
          <w:szCs w:val="28"/>
        </w:rPr>
        <w:t xml:space="preserve"> 4-16-54, 4-16-56</w:t>
      </w:r>
    </w:p>
    <w:p w:rsidR="00246B8E" w:rsidRDefault="00246B8E" w:rsidP="002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8E" w:rsidRDefault="00246B8E" w:rsidP="002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B8E" w:rsidRDefault="00246B8E" w:rsidP="002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Слободского</w:t>
      </w:r>
    </w:p>
    <w:p w:rsidR="00246B8E" w:rsidRPr="00F561AA" w:rsidRDefault="00246B8E" w:rsidP="0024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Тихановский</w:t>
      </w:r>
      <w:proofErr w:type="spellEnd"/>
    </w:p>
    <w:sectPr w:rsidR="00246B8E" w:rsidRPr="00F5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A"/>
    <w:rsid w:val="00246B8E"/>
    <w:rsid w:val="00EA7ED2"/>
    <w:rsid w:val="00F342E7"/>
    <w:rsid w:val="00F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97FD"/>
  <w15:chartTrackingRefBased/>
  <w15:docId w15:val="{E464129E-4435-4FE0-BAC2-48FDBC4F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3</cp:revision>
  <dcterms:created xsi:type="dcterms:W3CDTF">2023-03-01T07:27:00Z</dcterms:created>
  <dcterms:modified xsi:type="dcterms:W3CDTF">2023-03-02T16:07:00Z</dcterms:modified>
</cp:coreProperties>
</file>