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721" w:rsidRDefault="00C12721" w:rsidP="00C12721">
      <w:pPr>
        <w:tabs>
          <w:tab w:val="left" w:pos="2127"/>
        </w:tabs>
        <w:spacing w:line="360" w:lineRule="auto"/>
        <w:jc w:val="center"/>
        <w:rPr>
          <w:sz w:val="28"/>
          <w:szCs w:val="28"/>
        </w:rPr>
      </w:pPr>
      <w:r>
        <w:rPr>
          <w:noProof/>
          <w:sz w:val="28"/>
          <w:szCs w:val="28"/>
        </w:rPr>
        <w:drawing>
          <wp:inline distT="0" distB="0" distL="0" distR="0">
            <wp:extent cx="552450" cy="723900"/>
            <wp:effectExtent l="0" t="0" r="0" b="0"/>
            <wp:docPr id="1" name="Рисунок 1" descr="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C12721" w:rsidRDefault="00C12721" w:rsidP="00C12721">
      <w:pPr>
        <w:spacing w:line="360" w:lineRule="auto"/>
        <w:ind w:left="-142"/>
        <w:jc w:val="center"/>
        <w:rPr>
          <w:b/>
          <w:sz w:val="28"/>
          <w:szCs w:val="28"/>
        </w:rPr>
      </w:pPr>
      <w:r>
        <w:rPr>
          <w:b/>
          <w:sz w:val="28"/>
          <w:szCs w:val="28"/>
        </w:rPr>
        <w:t>АДМИНИСТРАЦИЯ ВАХРУШЕВСКОГО ГОРОДСКОГО ПОСЕЛЕНИЯ</w:t>
      </w:r>
    </w:p>
    <w:p w:rsidR="00C12721" w:rsidRDefault="00C12721" w:rsidP="00C12721">
      <w:pPr>
        <w:spacing w:line="360" w:lineRule="auto"/>
        <w:jc w:val="center"/>
        <w:rPr>
          <w:b/>
          <w:sz w:val="28"/>
          <w:szCs w:val="28"/>
        </w:rPr>
      </w:pPr>
      <w:r>
        <w:rPr>
          <w:b/>
          <w:sz w:val="28"/>
          <w:szCs w:val="28"/>
        </w:rPr>
        <w:t>СЛОБОДСКОГО РАЙОНА КИРОВСКОЙ ОБЛАСТИ</w:t>
      </w:r>
    </w:p>
    <w:p w:rsidR="00C12721" w:rsidRDefault="00C12721" w:rsidP="00C12721">
      <w:pPr>
        <w:spacing w:line="360" w:lineRule="auto"/>
        <w:jc w:val="center"/>
        <w:rPr>
          <w:b/>
          <w:sz w:val="28"/>
          <w:szCs w:val="28"/>
        </w:rPr>
      </w:pPr>
    </w:p>
    <w:p w:rsidR="00C12721" w:rsidRDefault="00C12721" w:rsidP="00C12721">
      <w:pPr>
        <w:spacing w:line="360" w:lineRule="auto"/>
        <w:jc w:val="center"/>
        <w:rPr>
          <w:b/>
          <w:sz w:val="28"/>
          <w:szCs w:val="28"/>
        </w:rPr>
      </w:pPr>
      <w:r>
        <w:rPr>
          <w:b/>
          <w:sz w:val="28"/>
          <w:szCs w:val="28"/>
        </w:rPr>
        <w:t>ПОСТАНОВЛЕНИЕ</w:t>
      </w:r>
    </w:p>
    <w:tbl>
      <w:tblPr>
        <w:tblW w:w="0" w:type="auto"/>
        <w:tblLook w:val="01E0" w:firstRow="1" w:lastRow="1" w:firstColumn="1" w:lastColumn="1" w:noHBand="0" w:noVBand="0"/>
      </w:tblPr>
      <w:tblGrid>
        <w:gridCol w:w="2251"/>
        <w:gridCol w:w="5643"/>
        <w:gridCol w:w="1677"/>
      </w:tblGrid>
      <w:tr w:rsidR="00C12721" w:rsidTr="00C12721">
        <w:tc>
          <w:tcPr>
            <w:tcW w:w="2268" w:type="dxa"/>
            <w:tcBorders>
              <w:top w:val="nil"/>
              <w:left w:val="nil"/>
              <w:bottom w:val="single" w:sz="4" w:space="0" w:color="auto"/>
              <w:right w:val="nil"/>
            </w:tcBorders>
            <w:hideMark/>
          </w:tcPr>
          <w:p w:rsidR="00C12721" w:rsidRDefault="00177767" w:rsidP="00177767">
            <w:pPr>
              <w:tabs>
                <w:tab w:val="left" w:pos="615"/>
              </w:tabs>
              <w:spacing w:after="200" w:line="276" w:lineRule="auto"/>
              <w:rPr>
                <w:rFonts w:eastAsiaTheme="minorEastAsia"/>
                <w:sz w:val="28"/>
                <w:szCs w:val="28"/>
                <w:lang w:eastAsia="en-US"/>
              </w:rPr>
            </w:pPr>
            <w:r>
              <w:rPr>
                <w:sz w:val="28"/>
                <w:szCs w:val="28"/>
                <w:lang w:eastAsia="en-US"/>
              </w:rPr>
              <w:t>21</w:t>
            </w:r>
            <w:r w:rsidR="00C12721">
              <w:rPr>
                <w:sz w:val="28"/>
                <w:szCs w:val="28"/>
                <w:lang w:eastAsia="en-US"/>
              </w:rPr>
              <w:t>.11.2023</w:t>
            </w:r>
          </w:p>
        </w:tc>
        <w:tc>
          <w:tcPr>
            <w:tcW w:w="5760" w:type="dxa"/>
            <w:hideMark/>
          </w:tcPr>
          <w:p w:rsidR="00C12721" w:rsidRDefault="00C12721">
            <w:pPr>
              <w:spacing w:after="200" w:line="276" w:lineRule="auto"/>
              <w:jc w:val="right"/>
              <w:rPr>
                <w:rFonts w:eastAsiaTheme="minorEastAsia"/>
                <w:sz w:val="28"/>
                <w:szCs w:val="28"/>
                <w:lang w:eastAsia="en-US"/>
              </w:rPr>
            </w:pPr>
            <w:r>
              <w:rPr>
                <w:sz w:val="28"/>
                <w:szCs w:val="28"/>
                <w:lang w:eastAsia="en-US"/>
              </w:rPr>
              <w:t>№</w:t>
            </w:r>
          </w:p>
        </w:tc>
        <w:tc>
          <w:tcPr>
            <w:tcW w:w="1701" w:type="dxa"/>
            <w:tcBorders>
              <w:top w:val="nil"/>
              <w:left w:val="nil"/>
              <w:bottom w:val="single" w:sz="4" w:space="0" w:color="auto"/>
              <w:right w:val="nil"/>
            </w:tcBorders>
            <w:hideMark/>
          </w:tcPr>
          <w:p w:rsidR="00C12721" w:rsidRDefault="00177767" w:rsidP="00C12721">
            <w:pPr>
              <w:spacing w:line="276" w:lineRule="auto"/>
              <w:rPr>
                <w:rFonts w:eastAsiaTheme="minorEastAsia"/>
                <w:sz w:val="28"/>
                <w:szCs w:val="28"/>
                <w:lang w:eastAsia="en-US"/>
              </w:rPr>
            </w:pPr>
            <w:r>
              <w:rPr>
                <w:rFonts w:eastAsiaTheme="minorEastAsia"/>
                <w:sz w:val="28"/>
                <w:szCs w:val="28"/>
                <w:lang w:eastAsia="en-US"/>
              </w:rPr>
              <w:t>252</w:t>
            </w:r>
          </w:p>
        </w:tc>
      </w:tr>
    </w:tbl>
    <w:p w:rsidR="00C12721" w:rsidRDefault="00C12721" w:rsidP="00C12721">
      <w:pPr>
        <w:jc w:val="center"/>
        <w:rPr>
          <w:rFonts w:eastAsiaTheme="minorEastAsia"/>
          <w:sz w:val="28"/>
          <w:szCs w:val="28"/>
        </w:rPr>
      </w:pPr>
      <w:proofErr w:type="spellStart"/>
      <w:r>
        <w:rPr>
          <w:sz w:val="28"/>
          <w:szCs w:val="28"/>
        </w:rPr>
        <w:t>пгт</w:t>
      </w:r>
      <w:proofErr w:type="spellEnd"/>
      <w:r>
        <w:rPr>
          <w:sz w:val="28"/>
          <w:szCs w:val="28"/>
        </w:rPr>
        <w:t xml:space="preserve"> Вахруши</w:t>
      </w:r>
    </w:p>
    <w:p w:rsidR="00AC6F05" w:rsidRDefault="00AC6F05" w:rsidP="00C12721">
      <w:pPr>
        <w:ind w:right="-81" w:firstLine="720"/>
        <w:jc w:val="center"/>
        <w:rPr>
          <w:sz w:val="48"/>
          <w:szCs w:val="48"/>
        </w:rPr>
      </w:pP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rsidR="00AC6F05" w:rsidTr="00AC6F05">
        <w:trPr>
          <w:jc w:val="center"/>
        </w:trPr>
        <w:tc>
          <w:tcPr>
            <w:tcW w:w="7200" w:type="dxa"/>
            <w:tcBorders>
              <w:top w:val="nil"/>
              <w:left w:val="nil"/>
              <w:bottom w:val="nil"/>
              <w:right w:val="nil"/>
            </w:tcBorders>
            <w:hideMark/>
          </w:tcPr>
          <w:p w:rsidR="00AC6F05" w:rsidRDefault="00AC6F05" w:rsidP="00C12721">
            <w:pPr>
              <w:jc w:val="center"/>
              <w:rPr>
                <w:b/>
                <w:sz w:val="28"/>
                <w:szCs w:val="28"/>
              </w:rPr>
            </w:pPr>
            <w:r>
              <w:rPr>
                <w:b/>
                <w:sz w:val="28"/>
                <w:szCs w:val="28"/>
              </w:rPr>
              <w:t>О принятии Кодекса этики и служебного поведения муниципальных служащих муниципального образования Вахрушевское  городское поселение</w:t>
            </w:r>
          </w:p>
          <w:p w:rsidR="00AC6F05" w:rsidRDefault="00AC6F05" w:rsidP="00C12721">
            <w:pPr>
              <w:jc w:val="center"/>
              <w:rPr>
                <w:b/>
                <w:sz w:val="28"/>
                <w:szCs w:val="28"/>
              </w:rPr>
            </w:pPr>
            <w:r>
              <w:rPr>
                <w:b/>
                <w:sz w:val="28"/>
                <w:szCs w:val="28"/>
              </w:rPr>
              <w:t>Слободского района Кировской области</w:t>
            </w:r>
          </w:p>
        </w:tc>
      </w:tr>
    </w:tbl>
    <w:p w:rsidR="00C12721" w:rsidRPr="00C12721" w:rsidRDefault="00C12721" w:rsidP="00C12721">
      <w:pPr>
        <w:rPr>
          <w:sz w:val="48"/>
          <w:szCs w:val="48"/>
        </w:rPr>
      </w:pPr>
    </w:p>
    <w:p w:rsidR="00AC6F05" w:rsidRPr="00C12721" w:rsidRDefault="00AC6F05" w:rsidP="00C12721">
      <w:pPr>
        <w:spacing w:line="360" w:lineRule="auto"/>
        <w:ind w:firstLine="708"/>
        <w:jc w:val="both"/>
        <w:rPr>
          <w:b/>
          <w:sz w:val="28"/>
          <w:szCs w:val="28"/>
        </w:rPr>
      </w:pPr>
      <w:r w:rsidRPr="00C12721">
        <w:rPr>
          <w:sz w:val="28"/>
          <w:szCs w:val="28"/>
        </w:rPr>
        <w:t xml:space="preserve">В соответствии с Типовым кодексом этики и служебного поведения государственных служащих Российской Федерации и муниципальных служащих, одобренным решением </w:t>
      </w:r>
      <w:r w:rsidRPr="00C12721">
        <w:rPr>
          <w:rStyle w:val="FontStyle12"/>
          <w:sz w:val="28"/>
          <w:szCs w:val="28"/>
        </w:rPr>
        <w:t>президиума Совета при Президенте Российской Федерации по противодействию коррупции от 23.12.2010 (протокол №21)</w:t>
      </w:r>
    </w:p>
    <w:p w:rsidR="00AC6F05" w:rsidRPr="00C12721" w:rsidRDefault="00AC6F05" w:rsidP="00C12721">
      <w:pPr>
        <w:spacing w:line="360" w:lineRule="auto"/>
        <w:ind w:firstLine="708"/>
        <w:jc w:val="both"/>
        <w:rPr>
          <w:sz w:val="28"/>
          <w:szCs w:val="28"/>
        </w:rPr>
      </w:pPr>
      <w:r w:rsidRPr="00C12721">
        <w:rPr>
          <w:sz w:val="28"/>
          <w:szCs w:val="28"/>
        </w:rPr>
        <w:t>1.Утвердить Кодекс этики и служебного поведения муниципальных служащих муниципального образования Вахрушевское городское поселение Слободского района  Кировской области. Прилагается.</w:t>
      </w:r>
    </w:p>
    <w:p w:rsidR="00AC6F05" w:rsidRDefault="00AC6F05" w:rsidP="00C12721">
      <w:pPr>
        <w:spacing w:line="360" w:lineRule="auto"/>
        <w:ind w:firstLine="708"/>
        <w:jc w:val="both"/>
        <w:rPr>
          <w:sz w:val="28"/>
          <w:szCs w:val="28"/>
        </w:rPr>
      </w:pPr>
      <w:r w:rsidRPr="00C12721">
        <w:rPr>
          <w:sz w:val="28"/>
          <w:szCs w:val="28"/>
        </w:rPr>
        <w:t xml:space="preserve">2.Кадровой службе включить в трудовые договора положения об ответственности за нарушение муниципальными служащими соответствующих кодексов в срок до </w:t>
      </w:r>
      <w:r w:rsidR="00C12721">
        <w:rPr>
          <w:sz w:val="28"/>
          <w:szCs w:val="28"/>
        </w:rPr>
        <w:t>25</w:t>
      </w:r>
      <w:r w:rsidRPr="00C12721">
        <w:rPr>
          <w:sz w:val="28"/>
          <w:szCs w:val="28"/>
        </w:rPr>
        <w:t>.</w:t>
      </w:r>
      <w:r w:rsidR="00C12721">
        <w:rPr>
          <w:sz w:val="28"/>
          <w:szCs w:val="28"/>
        </w:rPr>
        <w:t>12.2023</w:t>
      </w:r>
      <w:r w:rsidRPr="00C12721">
        <w:rPr>
          <w:sz w:val="28"/>
          <w:szCs w:val="28"/>
        </w:rPr>
        <w:t>.</w:t>
      </w:r>
    </w:p>
    <w:p w:rsidR="00C12721" w:rsidRPr="00C12721" w:rsidRDefault="00C12721" w:rsidP="00C12721">
      <w:pPr>
        <w:spacing w:line="360" w:lineRule="auto"/>
        <w:ind w:firstLine="708"/>
        <w:jc w:val="both"/>
        <w:rPr>
          <w:sz w:val="28"/>
          <w:szCs w:val="28"/>
        </w:rPr>
      </w:pPr>
      <w:r>
        <w:rPr>
          <w:sz w:val="28"/>
          <w:szCs w:val="28"/>
        </w:rPr>
        <w:t xml:space="preserve">3.Настоящее постановление опубликовать в официальном печатном издании «Информационный бюллетень» и на официальном сайте </w:t>
      </w:r>
      <w:r w:rsidR="00BC5BE4">
        <w:rPr>
          <w:sz w:val="28"/>
          <w:szCs w:val="28"/>
        </w:rPr>
        <w:t>муниципального образования в сети «Интернет».</w:t>
      </w:r>
    </w:p>
    <w:p w:rsidR="00AC6F05" w:rsidRDefault="00AC6F05" w:rsidP="00AC6F05">
      <w:pPr>
        <w:jc w:val="both"/>
        <w:rPr>
          <w:sz w:val="28"/>
          <w:szCs w:val="28"/>
        </w:rPr>
      </w:pPr>
    </w:p>
    <w:p w:rsidR="00AC6F05" w:rsidRDefault="00AC6F05" w:rsidP="00AC6F05">
      <w:pPr>
        <w:jc w:val="both"/>
        <w:rPr>
          <w:sz w:val="28"/>
          <w:szCs w:val="28"/>
        </w:rPr>
      </w:pPr>
    </w:p>
    <w:p w:rsidR="00AC6F05" w:rsidRDefault="00BC5BE4" w:rsidP="00AC6F05">
      <w:pPr>
        <w:jc w:val="both"/>
        <w:rPr>
          <w:sz w:val="28"/>
          <w:szCs w:val="28"/>
        </w:rPr>
      </w:pPr>
      <w:r>
        <w:rPr>
          <w:sz w:val="28"/>
          <w:szCs w:val="28"/>
        </w:rPr>
        <w:t>Глава администрации</w:t>
      </w:r>
    </w:p>
    <w:p w:rsidR="00BC5BE4" w:rsidRDefault="00BC5BE4" w:rsidP="00AC6F05">
      <w:pPr>
        <w:jc w:val="both"/>
        <w:rPr>
          <w:sz w:val="28"/>
          <w:szCs w:val="28"/>
        </w:rPr>
      </w:pPr>
      <w:r>
        <w:rPr>
          <w:sz w:val="28"/>
          <w:szCs w:val="28"/>
        </w:rPr>
        <w:t>Вахрушевского городского поселения</w:t>
      </w:r>
      <w:r>
        <w:rPr>
          <w:sz w:val="28"/>
          <w:szCs w:val="28"/>
        </w:rPr>
        <w:tab/>
      </w:r>
      <w:r>
        <w:rPr>
          <w:sz w:val="28"/>
          <w:szCs w:val="28"/>
        </w:rPr>
        <w:tab/>
      </w:r>
      <w:r>
        <w:rPr>
          <w:sz w:val="28"/>
          <w:szCs w:val="28"/>
        </w:rPr>
        <w:tab/>
      </w:r>
      <w:r>
        <w:rPr>
          <w:sz w:val="28"/>
          <w:szCs w:val="28"/>
        </w:rPr>
        <w:tab/>
        <w:t>М.В. Ефремов</w:t>
      </w:r>
    </w:p>
    <w:p w:rsidR="00AC6F05" w:rsidRDefault="00BC5BE4" w:rsidP="00AC6F05">
      <w:pPr>
        <w:pStyle w:val="Style1"/>
        <w:widowControl/>
        <w:spacing w:before="77" w:line="240" w:lineRule="auto"/>
        <w:ind w:left="5245"/>
        <w:rPr>
          <w:rStyle w:val="FontStyle12"/>
        </w:rPr>
      </w:pPr>
      <w:r>
        <w:rPr>
          <w:rStyle w:val="FontStyle12"/>
        </w:rPr>
        <w:lastRenderedPageBreak/>
        <w:t>У</w:t>
      </w:r>
      <w:r w:rsidR="00AC6F05">
        <w:rPr>
          <w:rStyle w:val="FontStyle12"/>
        </w:rPr>
        <w:t xml:space="preserve">ТВЕРЖДЕН </w:t>
      </w:r>
    </w:p>
    <w:p w:rsidR="00AC6F05" w:rsidRDefault="00BC5BE4" w:rsidP="00BC5BE4">
      <w:pPr>
        <w:pStyle w:val="Style1"/>
        <w:widowControl/>
        <w:spacing w:before="77" w:line="240" w:lineRule="auto"/>
        <w:ind w:left="4536"/>
        <w:rPr>
          <w:rStyle w:val="FontStyle12"/>
        </w:rPr>
      </w:pPr>
      <w:r>
        <w:rPr>
          <w:rStyle w:val="FontStyle12"/>
        </w:rPr>
        <w:t xml:space="preserve">Постановлением </w:t>
      </w:r>
      <w:r w:rsidR="00AC6F05">
        <w:rPr>
          <w:rStyle w:val="FontStyle12"/>
        </w:rPr>
        <w:t xml:space="preserve">администрации </w:t>
      </w:r>
      <w:r>
        <w:rPr>
          <w:rStyle w:val="FontStyle12"/>
        </w:rPr>
        <w:t xml:space="preserve"> </w:t>
      </w:r>
      <w:r w:rsidR="00AC6F05">
        <w:rPr>
          <w:rStyle w:val="FontStyle12"/>
        </w:rPr>
        <w:t>Вахрушевского городского поселения</w:t>
      </w:r>
      <w:r>
        <w:rPr>
          <w:rStyle w:val="FontStyle12"/>
        </w:rPr>
        <w:t xml:space="preserve">  </w:t>
      </w:r>
      <w:r w:rsidR="00AC6F05">
        <w:rPr>
          <w:rStyle w:val="FontStyle12"/>
        </w:rPr>
        <w:t xml:space="preserve">от   </w:t>
      </w:r>
      <w:r w:rsidR="00177767">
        <w:rPr>
          <w:rStyle w:val="FontStyle12"/>
        </w:rPr>
        <w:t>21</w:t>
      </w:r>
      <w:r>
        <w:rPr>
          <w:rStyle w:val="FontStyle12"/>
        </w:rPr>
        <w:t xml:space="preserve">.11.2023 № </w:t>
      </w:r>
      <w:r w:rsidR="00177767">
        <w:rPr>
          <w:rStyle w:val="FontStyle12"/>
        </w:rPr>
        <w:t>252</w:t>
      </w:r>
    </w:p>
    <w:p w:rsidR="00AC6F05" w:rsidRDefault="00AC6F05" w:rsidP="00AC6F05">
      <w:pPr>
        <w:pStyle w:val="Style2"/>
        <w:widowControl/>
        <w:spacing w:line="240" w:lineRule="auto"/>
        <w:ind w:left="1205" w:right="1070"/>
      </w:pPr>
    </w:p>
    <w:p w:rsidR="00AC6F05" w:rsidRDefault="00AC6F05" w:rsidP="00AC6F05">
      <w:pPr>
        <w:pStyle w:val="Style2"/>
        <w:widowControl/>
        <w:spacing w:before="120" w:line="240" w:lineRule="auto"/>
        <w:ind w:left="1205" w:right="1070"/>
        <w:rPr>
          <w:rStyle w:val="FontStyle11"/>
        </w:rPr>
      </w:pPr>
      <w:r>
        <w:rPr>
          <w:rStyle w:val="FontStyle11"/>
        </w:rPr>
        <w:t xml:space="preserve">Кодекс этики и служебного поведения муниципальных служащих муниципального образования </w:t>
      </w:r>
      <w:r w:rsidR="00BC5BE4">
        <w:rPr>
          <w:rStyle w:val="FontStyle11"/>
        </w:rPr>
        <w:t>Вахрушевское городск</w:t>
      </w:r>
      <w:bookmarkStart w:id="0" w:name="_GoBack"/>
      <w:bookmarkEnd w:id="0"/>
      <w:r w:rsidR="00BC5BE4">
        <w:rPr>
          <w:rStyle w:val="FontStyle11"/>
        </w:rPr>
        <w:t xml:space="preserve">ое поселение </w:t>
      </w:r>
      <w:r>
        <w:rPr>
          <w:rStyle w:val="FontStyle11"/>
        </w:rPr>
        <w:t>Слободско</w:t>
      </w:r>
      <w:r w:rsidR="00BC5BE4">
        <w:rPr>
          <w:rStyle w:val="FontStyle11"/>
        </w:rPr>
        <w:t>го</w:t>
      </w:r>
      <w:r>
        <w:rPr>
          <w:rStyle w:val="FontStyle11"/>
        </w:rPr>
        <w:t xml:space="preserve"> район</w:t>
      </w:r>
      <w:r w:rsidR="00BC5BE4">
        <w:rPr>
          <w:rStyle w:val="FontStyle11"/>
        </w:rPr>
        <w:t>а</w:t>
      </w:r>
      <w:r>
        <w:rPr>
          <w:rStyle w:val="FontStyle11"/>
        </w:rPr>
        <w:t xml:space="preserve"> Кировской области</w:t>
      </w:r>
    </w:p>
    <w:p w:rsidR="00AC6F05" w:rsidRDefault="00AC6F05" w:rsidP="00AC6F05">
      <w:pPr>
        <w:pStyle w:val="Style3"/>
        <w:widowControl/>
      </w:pPr>
    </w:p>
    <w:p w:rsidR="00AC6F05" w:rsidRDefault="00AC6F05" w:rsidP="00AC6F05">
      <w:pPr>
        <w:pStyle w:val="Style3"/>
        <w:widowControl/>
        <w:spacing w:before="139"/>
        <w:rPr>
          <w:rStyle w:val="FontStyle12"/>
        </w:rPr>
      </w:pPr>
      <w:r>
        <w:rPr>
          <w:rStyle w:val="FontStyle12"/>
        </w:rPr>
        <w:t>I. Общие положения</w:t>
      </w:r>
    </w:p>
    <w:p w:rsidR="00AC6F05" w:rsidRDefault="00AC6F05" w:rsidP="00AC6F05">
      <w:pPr>
        <w:pStyle w:val="Style4"/>
        <w:widowControl/>
        <w:spacing w:line="240" w:lineRule="auto"/>
        <w:ind w:right="10"/>
      </w:pPr>
    </w:p>
    <w:p w:rsidR="00AC6F05" w:rsidRDefault="00AC6F05" w:rsidP="00AE67AC">
      <w:pPr>
        <w:pStyle w:val="Style2"/>
        <w:widowControl/>
        <w:numPr>
          <w:ilvl w:val="0"/>
          <w:numId w:val="2"/>
        </w:numPr>
        <w:spacing w:before="120" w:line="240" w:lineRule="auto"/>
        <w:ind w:right="-6" w:firstLine="709"/>
        <w:jc w:val="both"/>
        <w:rPr>
          <w:rStyle w:val="FontStyle12"/>
        </w:rPr>
      </w:pPr>
      <w:r>
        <w:rPr>
          <w:rStyle w:val="FontStyle12"/>
        </w:rPr>
        <w:t>Кодекс этики и служебного поведения муниципальных служащих</w:t>
      </w:r>
      <w:r>
        <w:rPr>
          <w:rStyle w:val="FontStyle11"/>
        </w:rPr>
        <w:t xml:space="preserve"> </w:t>
      </w:r>
      <w:r>
        <w:rPr>
          <w:rStyle w:val="FontStyle11"/>
          <w:b w:val="0"/>
        </w:rPr>
        <w:t xml:space="preserve">муниципального образования Вахрушевское городского поселение Слободского района Кировской области </w:t>
      </w:r>
      <w:r>
        <w:rPr>
          <w:rStyle w:val="FontStyle12"/>
        </w:rPr>
        <w:t>(далее – Кодекс) разработан на основании Типового кодекса этики и служебного поведения государственных служащих Российской Федерации и муниципальных служащих, одобренного решением президиума Совета при Президенте Российской Федерации по противодействию коррупции от 23.12.2010 (протокол №21).</w:t>
      </w:r>
    </w:p>
    <w:p w:rsidR="00AC6F05" w:rsidRDefault="00AC6F05" w:rsidP="00AC6F05">
      <w:pPr>
        <w:pStyle w:val="Style6"/>
        <w:widowControl/>
        <w:numPr>
          <w:ilvl w:val="0"/>
          <w:numId w:val="2"/>
        </w:numPr>
        <w:tabs>
          <w:tab w:val="left" w:pos="1008"/>
        </w:tabs>
        <w:spacing w:line="240" w:lineRule="auto"/>
        <w:ind w:right="82" w:firstLine="710"/>
        <w:rPr>
          <w:rStyle w:val="FontStyle12"/>
        </w:rPr>
      </w:pPr>
      <w:r>
        <w:rPr>
          <w:rStyle w:val="FontStyle12"/>
        </w:rPr>
        <w:t>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независимо от замещаемой ими должности.</w:t>
      </w:r>
    </w:p>
    <w:p w:rsidR="00AC6F05" w:rsidRDefault="00AC6F05" w:rsidP="00AC6F05">
      <w:pPr>
        <w:pStyle w:val="Style6"/>
        <w:widowControl/>
        <w:numPr>
          <w:ilvl w:val="0"/>
          <w:numId w:val="2"/>
        </w:numPr>
        <w:tabs>
          <w:tab w:val="left" w:pos="1008"/>
        </w:tabs>
        <w:spacing w:line="240" w:lineRule="auto"/>
        <w:ind w:right="43" w:firstLine="710"/>
        <w:rPr>
          <w:rStyle w:val="FontStyle12"/>
        </w:rPr>
      </w:pPr>
      <w:r>
        <w:rPr>
          <w:rStyle w:val="FontStyle12"/>
        </w:rPr>
        <w:t>Гражданин Российской Федерации, поступающий на муниципальную службу, обязан ознакомиться с положениями Кодекса и соблюдать их в процессе своей служебной деятельности.</w:t>
      </w:r>
    </w:p>
    <w:p w:rsidR="00AC6F05" w:rsidRDefault="00AC6F05" w:rsidP="00AC6F05">
      <w:pPr>
        <w:pStyle w:val="Style6"/>
        <w:widowControl/>
        <w:numPr>
          <w:ilvl w:val="0"/>
          <w:numId w:val="2"/>
        </w:numPr>
        <w:tabs>
          <w:tab w:val="left" w:pos="1008"/>
        </w:tabs>
        <w:spacing w:line="240" w:lineRule="auto"/>
        <w:ind w:right="53" w:firstLine="710"/>
        <w:rPr>
          <w:rStyle w:val="FontStyle12"/>
        </w:rPr>
      </w:pPr>
      <w:r>
        <w:rPr>
          <w:rStyle w:val="FontStyle12"/>
        </w:rPr>
        <w:t>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AC6F05" w:rsidRDefault="00AC6F05" w:rsidP="00AC6F05">
      <w:pPr>
        <w:pStyle w:val="Style6"/>
        <w:widowControl/>
        <w:numPr>
          <w:ilvl w:val="0"/>
          <w:numId w:val="2"/>
        </w:numPr>
        <w:tabs>
          <w:tab w:val="left" w:pos="1008"/>
        </w:tabs>
        <w:spacing w:line="240" w:lineRule="auto"/>
        <w:ind w:right="24" w:firstLine="710"/>
        <w:rPr>
          <w:rStyle w:val="FontStyle12"/>
        </w:rPr>
      </w:pPr>
      <w:r>
        <w:rPr>
          <w:rStyle w:val="FontStyle12"/>
        </w:rPr>
        <w:t>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органам местного самоуправления и обеспечение единых норм поведения муниципальных служащих.</w:t>
      </w:r>
    </w:p>
    <w:p w:rsidR="00AC6F05" w:rsidRDefault="00AC6F05" w:rsidP="00AC6F05">
      <w:pPr>
        <w:pStyle w:val="Style6"/>
        <w:widowControl/>
        <w:numPr>
          <w:ilvl w:val="0"/>
          <w:numId w:val="2"/>
        </w:numPr>
        <w:tabs>
          <w:tab w:val="left" w:pos="1008"/>
        </w:tabs>
        <w:spacing w:line="240" w:lineRule="auto"/>
        <w:ind w:right="10" w:firstLine="710"/>
        <w:rPr>
          <w:rStyle w:val="FontStyle12"/>
        </w:rPr>
      </w:pPr>
      <w:r>
        <w:rPr>
          <w:rStyle w:val="FontStyle12"/>
        </w:rPr>
        <w:t>Кодекс призван повысить эффективность выполнения муниципальными служащими своих должностных обязанностей.</w:t>
      </w:r>
    </w:p>
    <w:p w:rsidR="00AC6F05" w:rsidRDefault="00AC6F05" w:rsidP="00AC6F05">
      <w:pPr>
        <w:pStyle w:val="Style6"/>
        <w:widowControl/>
        <w:numPr>
          <w:ilvl w:val="0"/>
          <w:numId w:val="2"/>
        </w:numPr>
        <w:tabs>
          <w:tab w:val="left" w:pos="1008"/>
        </w:tabs>
        <w:spacing w:line="240" w:lineRule="auto"/>
        <w:ind w:firstLine="710"/>
        <w:rPr>
          <w:rStyle w:val="FontStyle12"/>
        </w:rPr>
      </w:pPr>
      <w:r>
        <w:rPr>
          <w:rStyle w:val="FontStyle12"/>
        </w:rPr>
        <w:t xml:space="preserve">Кодекс служит основой для формирования должной морали в сфере муниципальной службы, уважительного отношения к </w:t>
      </w:r>
      <w:r>
        <w:rPr>
          <w:rStyle w:val="FontStyle12"/>
        </w:rPr>
        <w:lastRenderedPageBreak/>
        <w:t>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AC6F05" w:rsidRDefault="00AC6F05" w:rsidP="00AC6F05">
      <w:pPr>
        <w:pStyle w:val="Style6"/>
        <w:widowControl/>
        <w:numPr>
          <w:ilvl w:val="0"/>
          <w:numId w:val="2"/>
        </w:numPr>
        <w:tabs>
          <w:tab w:val="left" w:pos="1008"/>
        </w:tabs>
        <w:spacing w:before="5" w:line="240" w:lineRule="auto"/>
        <w:ind w:right="10" w:firstLine="710"/>
        <w:rPr>
          <w:rStyle w:val="FontStyle12"/>
        </w:rPr>
      </w:pPr>
      <w:r>
        <w:rPr>
          <w:rStyle w:val="FontStyle12"/>
        </w:rPr>
        <w:t>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AC6F05" w:rsidRDefault="00AC6F05" w:rsidP="00AC6F05">
      <w:pPr>
        <w:pStyle w:val="Style5"/>
        <w:widowControl/>
        <w:spacing w:line="240" w:lineRule="auto"/>
        <w:ind w:left="1574" w:right="1267"/>
      </w:pPr>
    </w:p>
    <w:p w:rsidR="00AC6F05" w:rsidRDefault="00AC6F05" w:rsidP="00AC6F05">
      <w:pPr>
        <w:pStyle w:val="Style5"/>
        <w:widowControl/>
        <w:spacing w:before="154" w:line="240" w:lineRule="auto"/>
        <w:ind w:left="1574" w:right="1267"/>
        <w:jc w:val="center"/>
        <w:rPr>
          <w:rStyle w:val="FontStyle12"/>
        </w:rPr>
      </w:pPr>
      <w:r>
        <w:rPr>
          <w:rStyle w:val="FontStyle12"/>
        </w:rPr>
        <w:t>П. Основные принципы и правила служебного поведения муниципальных служащих</w:t>
      </w:r>
    </w:p>
    <w:p w:rsidR="00AC6F05" w:rsidRDefault="00BC5BE4" w:rsidP="00BC5BE4">
      <w:pPr>
        <w:pStyle w:val="Style6"/>
        <w:widowControl/>
        <w:tabs>
          <w:tab w:val="left" w:pos="1166"/>
        </w:tabs>
        <w:spacing w:before="355" w:line="240" w:lineRule="auto"/>
        <w:ind w:right="77"/>
        <w:rPr>
          <w:rStyle w:val="FontStyle12"/>
        </w:rPr>
      </w:pPr>
      <w:r>
        <w:rPr>
          <w:rStyle w:val="FontStyle12"/>
        </w:rPr>
        <w:t>9.</w:t>
      </w:r>
      <w:r w:rsidR="00AC6F05">
        <w:rPr>
          <w:rStyle w:val="FontStyle12"/>
        </w:rPr>
        <w:t>Основные принципы служебного поведения муниципальных служащих являются основой поведения граждан в связи с нахождением их на муниципальной службе.</w:t>
      </w:r>
    </w:p>
    <w:p w:rsidR="00AC6F05" w:rsidRDefault="00BC5BE4" w:rsidP="0068273E">
      <w:pPr>
        <w:pStyle w:val="Style6"/>
        <w:widowControl/>
        <w:tabs>
          <w:tab w:val="left" w:pos="0"/>
        </w:tabs>
        <w:spacing w:line="240" w:lineRule="auto"/>
        <w:ind w:right="82" w:firstLine="0"/>
        <w:rPr>
          <w:rStyle w:val="FontStyle12"/>
        </w:rPr>
      </w:pPr>
      <w:r>
        <w:rPr>
          <w:rStyle w:val="FontStyle12"/>
        </w:rPr>
        <w:tab/>
        <w:t>10.</w:t>
      </w:r>
      <w:r w:rsidR="00AC6F05">
        <w:rPr>
          <w:rStyle w:val="FontStyle12"/>
        </w:rPr>
        <w:t>Муниципальные служащие, сознавая ответственность перед государством, обществом и гражданами, призваны:</w:t>
      </w:r>
    </w:p>
    <w:p w:rsidR="00AC6F05" w:rsidRDefault="00AC6F05" w:rsidP="00AC6F05">
      <w:pPr>
        <w:pStyle w:val="Style6"/>
        <w:widowControl/>
        <w:tabs>
          <w:tab w:val="left" w:pos="1037"/>
        </w:tabs>
        <w:spacing w:line="240" w:lineRule="auto"/>
        <w:ind w:firstLine="725"/>
        <w:rPr>
          <w:rStyle w:val="FontStyle12"/>
        </w:rPr>
      </w:pPr>
      <w:r>
        <w:rPr>
          <w:rStyle w:val="FontStyle12"/>
        </w:rPr>
        <w:t>а)</w:t>
      </w:r>
      <w:r>
        <w:rPr>
          <w:rStyle w:val="FontStyle12"/>
        </w:rPr>
        <w:tab/>
        <w:t>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AC6F05" w:rsidRDefault="00AC6F05" w:rsidP="00AC6F05">
      <w:pPr>
        <w:pStyle w:val="Style6"/>
        <w:widowControl/>
        <w:tabs>
          <w:tab w:val="left" w:pos="1037"/>
        </w:tabs>
        <w:spacing w:line="240" w:lineRule="auto"/>
        <w:ind w:firstLine="725"/>
        <w:rPr>
          <w:rStyle w:val="FontStyle12"/>
        </w:rPr>
      </w:pPr>
      <w:r>
        <w:rPr>
          <w:rStyle w:val="FontStyle12"/>
        </w:rPr>
        <w:t>б)</w:t>
      </w:r>
      <w:r>
        <w:rPr>
          <w:rStyle w:val="FontStyle12"/>
        </w:rPr>
        <w:tab/>
        <w:t xml:space="preserve">исходить из того, что признание, соблюдение и защита прав и свобод человека и гражданина определяют основной смысл и содержание </w:t>
      </w:r>
      <w:proofErr w:type="gramStart"/>
      <w:r>
        <w:rPr>
          <w:rStyle w:val="FontStyle12"/>
        </w:rPr>
        <w:t>деятельности</w:t>
      </w:r>
      <w:proofErr w:type="gramEnd"/>
      <w:r>
        <w:rPr>
          <w:rStyle w:val="FontStyle12"/>
        </w:rPr>
        <w:t xml:space="preserve"> как органов местного самоуправления, так и муниципальных служащих;</w:t>
      </w:r>
    </w:p>
    <w:p w:rsidR="00AC6F05" w:rsidRDefault="00AC6F05" w:rsidP="00AC6F05">
      <w:pPr>
        <w:pStyle w:val="Style6"/>
        <w:widowControl/>
        <w:tabs>
          <w:tab w:val="left" w:pos="1037"/>
        </w:tabs>
        <w:spacing w:line="240" w:lineRule="auto"/>
        <w:ind w:firstLine="725"/>
        <w:rPr>
          <w:rStyle w:val="FontStyle12"/>
        </w:rPr>
      </w:pPr>
      <w:r>
        <w:rPr>
          <w:rStyle w:val="FontStyle12"/>
        </w:rPr>
        <w:t>в)</w:t>
      </w:r>
      <w:r>
        <w:rPr>
          <w:rStyle w:val="FontStyle12"/>
        </w:rPr>
        <w:tab/>
        <w:t>осуществлять свою деятельность в пределах полномочий соответствующего органа местного самоуправления;</w:t>
      </w:r>
    </w:p>
    <w:p w:rsidR="00AC6F05" w:rsidRDefault="00AC6F05" w:rsidP="00AC6F05">
      <w:pPr>
        <w:pStyle w:val="Style6"/>
        <w:widowControl/>
        <w:tabs>
          <w:tab w:val="left" w:pos="1037"/>
        </w:tabs>
        <w:spacing w:line="240" w:lineRule="auto"/>
        <w:ind w:firstLine="725"/>
        <w:rPr>
          <w:rStyle w:val="FontStyle12"/>
        </w:rPr>
      </w:pPr>
      <w:r>
        <w:rPr>
          <w:rStyle w:val="FontStyle12"/>
        </w:rPr>
        <w:t>г)</w:t>
      </w:r>
      <w:r>
        <w:rPr>
          <w:rStyle w:val="FontStyle12"/>
        </w:rPr>
        <w:tab/>
        <w:t>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AC6F05" w:rsidRDefault="00AC6F05" w:rsidP="00AC6F05">
      <w:pPr>
        <w:pStyle w:val="Style6"/>
        <w:widowControl/>
        <w:tabs>
          <w:tab w:val="left" w:pos="1037"/>
        </w:tabs>
        <w:spacing w:line="240" w:lineRule="auto"/>
        <w:ind w:firstLine="725"/>
        <w:rPr>
          <w:rStyle w:val="FontStyle12"/>
        </w:rPr>
      </w:pPr>
      <w:r>
        <w:rPr>
          <w:rStyle w:val="FontStyle12"/>
        </w:rPr>
        <w:t>д)</w:t>
      </w:r>
      <w:r>
        <w:rPr>
          <w:rStyle w:val="FontStyle12"/>
        </w:rPr>
        <w:tab/>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AC6F05" w:rsidRDefault="00AC6F05" w:rsidP="00AC6F05">
      <w:pPr>
        <w:pStyle w:val="Style6"/>
        <w:widowControl/>
        <w:tabs>
          <w:tab w:val="left" w:pos="1037"/>
        </w:tabs>
        <w:spacing w:line="240" w:lineRule="auto"/>
        <w:ind w:firstLine="725"/>
        <w:rPr>
          <w:rStyle w:val="FontStyle12"/>
        </w:rPr>
      </w:pPr>
      <w:r>
        <w:rPr>
          <w:rStyle w:val="FontStyle12"/>
        </w:rPr>
        <w:t>е)</w:t>
      </w:r>
      <w:r>
        <w:rPr>
          <w:rStyle w:val="FontStyle12"/>
        </w:rPr>
        <w:tab/>
        <w:t>уведомлять представителя нанимателя (работодателя),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каких-либо лиц в целях склонения к совершению коррупционных правонарушений;</w:t>
      </w:r>
    </w:p>
    <w:p w:rsidR="00AC6F05" w:rsidRDefault="00AC6F05" w:rsidP="00AC6F05">
      <w:pPr>
        <w:pStyle w:val="Style6"/>
        <w:widowControl/>
        <w:tabs>
          <w:tab w:val="left" w:pos="1008"/>
        </w:tabs>
        <w:spacing w:before="77" w:line="240" w:lineRule="auto"/>
        <w:ind w:right="96" w:firstLine="701"/>
        <w:rPr>
          <w:rStyle w:val="FontStyle12"/>
        </w:rPr>
      </w:pPr>
      <w:r>
        <w:rPr>
          <w:rStyle w:val="FontStyle12"/>
        </w:rPr>
        <w:t>ж)</w:t>
      </w:r>
      <w:r>
        <w:rPr>
          <w:rStyle w:val="FontStyle12"/>
        </w:rPr>
        <w:tab/>
        <w:t>соблюдать установленные федеральными законами, законами области ограничения и запреты, исполнять обязанности, связанные с прохождением муниципальной службы;</w:t>
      </w:r>
    </w:p>
    <w:p w:rsidR="00AC6F05" w:rsidRDefault="00AC6F05" w:rsidP="00AC6F05">
      <w:pPr>
        <w:pStyle w:val="Style6"/>
        <w:widowControl/>
        <w:tabs>
          <w:tab w:val="left" w:pos="1008"/>
        </w:tabs>
        <w:spacing w:before="19" w:line="240" w:lineRule="auto"/>
        <w:ind w:right="82" w:firstLine="701"/>
        <w:rPr>
          <w:rStyle w:val="FontStyle12"/>
        </w:rPr>
      </w:pPr>
      <w:r>
        <w:rPr>
          <w:rStyle w:val="FontStyle12"/>
        </w:rPr>
        <w:t>з)</w:t>
      </w:r>
      <w:r>
        <w:rPr>
          <w:rStyle w:val="FontStyle12"/>
        </w:rPr>
        <w:tab/>
        <w:t>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AC6F05" w:rsidRDefault="00AC6F05" w:rsidP="00AC6F05">
      <w:pPr>
        <w:pStyle w:val="Style6"/>
        <w:widowControl/>
        <w:tabs>
          <w:tab w:val="left" w:pos="1171"/>
        </w:tabs>
        <w:spacing w:line="240" w:lineRule="auto"/>
        <w:rPr>
          <w:rStyle w:val="FontStyle12"/>
        </w:rPr>
      </w:pPr>
      <w:r>
        <w:rPr>
          <w:rStyle w:val="FontStyle12"/>
        </w:rPr>
        <w:lastRenderedPageBreak/>
        <w:t>и)</w:t>
      </w:r>
      <w:r>
        <w:rPr>
          <w:rStyle w:val="FontStyle12"/>
        </w:rPr>
        <w:tab/>
        <w:t>соблюдать нормы служебной, профессиональной этики и правила делового поведения;</w:t>
      </w:r>
    </w:p>
    <w:p w:rsidR="00AC6F05" w:rsidRDefault="00AC6F05" w:rsidP="00AC6F05">
      <w:pPr>
        <w:pStyle w:val="Style4"/>
        <w:widowControl/>
        <w:spacing w:before="5" w:line="240" w:lineRule="auto"/>
        <w:ind w:firstLine="706"/>
        <w:rPr>
          <w:rStyle w:val="FontStyle12"/>
        </w:rPr>
      </w:pPr>
      <w:r>
        <w:rPr>
          <w:rStyle w:val="FontStyle12"/>
        </w:rPr>
        <w:t>к) проявлять корректность и внимательность в обращении с гражданами и должностными лицами;</w:t>
      </w:r>
    </w:p>
    <w:p w:rsidR="00AC6F05" w:rsidRDefault="00AC6F05" w:rsidP="00AC6F05">
      <w:pPr>
        <w:pStyle w:val="Style4"/>
        <w:widowControl/>
        <w:spacing w:line="240" w:lineRule="auto"/>
        <w:ind w:firstLine="696"/>
        <w:rPr>
          <w:rStyle w:val="FontStyle12"/>
        </w:rPr>
      </w:pPr>
      <w:r>
        <w:rPr>
          <w:rStyle w:val="FontStyle12"/>
        </w:rP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AC6F05" w:rsidRDefault="00AC6F05" w:rsidP="00AC6F05">
      <w:pPr>
        <w:pStyle w:val="Style4"/>
        <w:widowControl/>
        <w:spacing w:line="240" w:lineRule="auto"/>
        <w:ind w:firstLine="701"/>
        <w:rPr>
          <w:rStyle w:val="FontStyle12"/>
        </w:rPr>
      </w:pPr>
      <w:r>
        <w:rPr>
          <w:rStyle w:val="FontStyle12"/>
        </w:rPr>
        <w:t>м)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AC6F05" w:rsidRDefault="00AC6F05" w:rsidP="00AC6F05">
      <w:pPr>
        <w:pStyle w:val="Style4"/>
        <w:widowControl/>
        <w:spacing w:line="240" w:lineRule="auto"/>
        <w:ind w:firstLine="701"/>
        <w:rPr>
          <w:rStyle w:val="FontStyle12"/>
        </w:rPr>
      </w:pPr>
      <w:r>
        <w:rPr>
          <w:rStyle w:val="FontStyle12"/>
        </w:rPr>
        <w:t>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AC6F05" w:rsidRDefault="00AC6F05" w:rsidP="00AC6F05">
      <w:pPr>
        <w:pStyle w:val="Style4"/>
        <w:widowControl/>
        <w:spacing w:line="240" w:lineRule="auto"/>
        <w:ind w:firstLine="715"/>
        <w:rPr>
          <w:rStyle w:val="FontStyle12"/>
        </w:rPr>
      </w:pPr>
      <w:r>
        <w:rPr>
          <w:rStyle w:val="FontStyle12"/>
        </w:rPr>
        <w:t>о) 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AC6F05" w:rsidRDefault="00AC6F05" w:rsidP="00AC6F05">
      <w:pPr>
        <w:pStyle w:val="Style4"/>
        <w:widowControl/>
        <w:spacing w:line="240" w:lineRule="auto"/>
        <w:ind w:firstLine="696"/>
        <w:rPr>
          <w:rStyle w:val="FontStyle12"/>
        </w:rPr>
      </w:pPr>
      <w:r>
        <w:rPr>
          <w:rStyle w:val="FontStyle12"/>
        </w:rPr>
        <w:t>п) 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муниципального служащего;</w:t>
      </w:r>
    </w:p>
    <w:p w:rsidR="00AC6F05" w:rsidRDefault="00AC6F05" w:rsidP="00AC6F05">
      <w:pPr>
        <w:pStyle w:val="Style4"/>
        <w:widowControl/>
        <w:spacing w:before="5" w:line="240" w:lineRule="auto"/>
        <w:ind w:firstLine="686"/>
        <w:rPr>
          <w:rStyle w:val="FontStyle12"/>
        </w:rPr>
      </w:pPr>
      <w:r>
        <w:rPr>
          <w:rStyle w:val="FontStyle12"/>
        </w:rPr>
        <w:t>р) соблюдать установленные в органе местного самоуправления правила публичных выступлений и предоставления служебной информации;</w:t>
      </w:r>
    </w:p>
    <w:p w:rsidR="00AC6F05" w:rsidRDefault="00AC6F05" w:rsidP="00AC6F05">
      <w:pPr>
        <w:pStyle w:val="Style4"/>
        <w:widowControl/>
        <w:spacing w:line="240" w:lineRule="auto"/>
        <w:ind w:firstLine="696"/>
        <w:rPr>
          <w:rStyle w:val="FontStyle12"/>
        </w:rPr>
      </w:pPr>
      <w:r>
        <w:rPr>
          <w:rStyle w:val="FontStyle12"/>
        </w:rPr>
        <w:t>с)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AC6F05" w:rsidRDefault="00AC6F05" w:rsidP="00AC6F05">
      <w:pPr>
        <w:pStyle w:val="Style4"/>
        <w:widowControl/>
        <w:spacing w:before="5" w:line="240" w:lineRule="auto"/>
        <w:ind w:right="86" w:firstLine="701"/>
        <w:rPr>
          <w:rStyle w:val="FontStyle12"/>
        </w:rPr>
      </w:pPr>
      <w:r>
        <w:rPr>
          <w:rStyle w:val="FontStyle12"/>
        </w:rPr>
        <w:t xml:space="preserve">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Pr>
          <w:rStyle w:val="FontStyle12"/>
        </w:rPr>
        <w:t>объектов</w:t>
      </w:r>
      <w:proofErr w:type="gramEnd"/>
      <w:r>
        <w:rPr>
          <w:rStyle w:val="FontStyle12"/>
        </w:rPr>
        <w:t xml:space="preserve"> гражданских прав, -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AC6F05" w:rsidRDefault="00AC6F05" w:rsidP="00AC6F05">
      <w:pPr>
        <w:pStyle w:val="Style4"/>
        <w:widowControl/>
        <w:spacing w:line="240" w:lineRule="auto"/>
        <w:ind w:firstLine="706"/>
        <w:rPr>
          <w:rStyle w:val="FontStyle12"/>
        </w:rPr>
      </w:pPr>
      <w:r>
        <w:rPr>
          <w:rStyle w:val="FontStyle12"/>
        </w:rPr>
        <w:lastRenderedPageBreak/>
        <w:t>у) постоянно стремиться к обеспечению как можно более эффективного распоряжения ресурсами, находящимися в сфере его ответственности.</w:t>
      </w:r>
    </w:p>
    <w:p w:rsidR="00AC6F05" w:rsidRDefault="0068273E" w:rsidP="0068273E">
      <w:pPr>
        <w:pStyle w:val="Style6"/>
        <w:widowControl/>
        <w:tabs>
          <w:tab w:val="left" w:pos="1162"/>
        </w:tabs>
        <w:spacing w:line="240" w:lineRule="auto"/>
        <w:rPr>
          <w:rStyle w:val="FontStyle12"/>
        </w:rPr>
      </w:pPr>
      <w:r>
        <w:rPr>
          <w:rStyle w:val="FontStyle12"/>
        </w:rPr>
        <w:t xml:space="preserve">11. </w:t>
      </w:r>
      <w:proofErr w:type="gramStart"/>
      <w:r w:rsidR="00AC6F05">
        <w:rPr>
          <w:rStyle w:val="FontStyle12"/>
        </w:rPr>
        <w:t>Муниципальные служащие обязаны соблюдать Конституцию Российской Федерации, федеральные конституционные и федеральные законы, законы области иные нормативные правовые акты.</w:t>
      </w:r>
      <w:proofErr w:type="gramEnd"/>
    </w:p>
    <w:p w:rsidR="00AC6F05" w:rsidRDefault="0068273E" w:rsidP="0068273E">
      <w:pPr>
        <w:pStyle w:val="Style6"/>
        <w:widowControl/>
        <w:tabs>
          <w:tab w:val="left" w:pos="1162"/>
        </w:tabs>
        <w:spacing w:line="240" w:lineRule="auto"/>
        <w:rPr>
          <w:rStyle w:val="FontStyle12"/>
        </w:rPr>
      </w:pPr>
      <w:r>
        <w:rPr>
          <w:rStyle w:val="FontStyle12"/>
        </w:rPr>
        <w:t xml:space="preserve">12. </w:t>
      </w:r>
      <w:r w:rsidR="00AC6F05">
        <w:rPr>
          <w:rStyle w:val="FontStyle12"/>
        </w:rPr>
        <w:t>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AC6F05" w:rsidRDefault="0068273E" w:rsidP="0068273E">
      <w:pPr>
        <w:pStyle w:val="Style6"/>
        <w:widowControl/>
        <w:tabs>
          <w:tab w:val="left" w:pos="1162"/>
        </w:tabs>
        <w:spacing w:before="5" w:line="240" w:lineRule="auto"/>
        <w:rPr>
          <w:rStyle w:val="FontStyle12"/>
        </w:rPr>
      </w:pPr>
      <w:r>
        <w:rPr>
          <w:rStyle w:val="FontStyle12"/>
        </w:rPr>
        <w:t xml:space="preserve">13. </w:t>
      </w:r>
      <w:r w:rsidR="00AC6F05">
        <w:rPr>
          <w:rStyle w:val="FontStyle12"/>
        </w:rPr>
        <w:t>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законами области и нормативными правовыми актами муниципального образования.</w:t>
      </w:r>
    </w:p>
    <w:p w:rsidR="00AC6F05" w:rsidRDefault="0068273E" w:rsidP="0068273E">
      <w:pPr>
        <w:pStyle w:val="Style6"/>
        <w:widowControl/>
        <w:tabs>
          <w:tab w:val="left" w:pos="1162"/>
        </w:tabs>
        <w:spacing w:before="10" w:line="240" w:lineRule="auto"/>
        <w:rPr>
          <w:rStyle w:val="FontStyle12"/>
        </w:rPr>
      </w:pPr>
      <w:r>
        <w:rPr>
          <w:rStyle w:val="FontStyle12"/>
        </w:rPr>
        <w:t xml:space="preserve">14. </w:t>
      </w:r>
      <w:r w:rsidR="00AC6F05">
        <w:rPr>
          <w:rStyle w:val="FontStyle12"/>
        </w:rPr>
        <w:t>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AC6F05" w:rsidRDefault="00AC6F05" w:rsidP="00AC6F05">
      <w:pPr>
        <w:pStyle w:val="Style4"/>
        <w:widowControl/>
        <w:spacing w:before="5" w:line="240" w:lineRule="auto"/>
        <w:ind w:firstLine="710"/>
        <w:rPr>
          <w:rStyle w:val="FontStyle12"/>
        </w:rPr>
      </w:pPr>
      <w:r>
        <w:rPr>
          <w:rStyle w:val="FontStyle12"/>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68273E" w:rsidRDefault="0068273E" w:rsidP="0068273E">
      <w:pPr>
        <w:pStyle w:val="Style6"/>
        <w:widowControl/>
        <w:tabs>
          <w:tab w:val="left" w:pos="1157"/>
        </w:tabs>
        <w:spacing w:before="77" w:line="240" w:lineRule="auto"/>
        <w:ind w:right="106"/>
        <w:rPr>
          <w:rStyle w:val="FontStyle12"/>
        </w:rPr>
      </w:pPr>
      <w:r>
        <w:rPr>
          <w:rStyle w:val="FontStyle12"/>
        </w:rPr>
        <w:t xml:space="preserve">15. </w:t>
      </w:r>
      <w:r w:rsidR="00AC6F05">
        <w:rPr>
          <w:rStyle w:val="FontStyle12"/>
        </w:rPr>
        <w:t>Муниципальный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 законами области и нормативными правовыми актами муниципального образования.</w:t>
      </w:r>
    </w:p>
    <w:p w:rsidR="00AC6F05" w:rsidRDefault="0068273E" w:rsidP="0068273E">
      <w:pPr>
        <w:pStyle w:val="Style6"/>
        <w:widowControl/>
        <w:tabs>
          <w:tab w:val="left" w:pos="1157"/>
        </w:tabs>
        <w:spacing w:before="77" w:line="240" w:lineRule="auto"/>
        <w:ind w:right="106"/>
        <w:rPr>
          <w:rStyle w:val="FontStyle12"/>
        </w:rPr>
      </w:pPr>
      <w:r>
        <w:rPr>
          <w:rStyle w:val="FontStyle12"/>
        </w:rPr>
        <w:t xml:space="preserve">16. </w:t>
      </w:r>
      <w:r w:rsidR="00AC6F05">
        <w:rPr>
          <w:rStyle w:val="FontStyle12"/>
        </w:rPr>
        <w:t>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AC6F05" w:rsidRDefault="00AC6F05" w:rsidP="00AC6F05">
      <w:pPr>
        <w:pStyle w:val="Style4"/>
        <w:widowControl/>
        <w:spacing w:line="240" w:lineRule="auto"/>
        <w:ind w:firstLine="701"/>
        <w:rPr>
          <w:rStyle w:val="FontStyle12"/>
        </w:rPr>
      </w:pPr>
      <w:r>
        <w:rPr>
          <w:rStyle w:val="FontStyle12"/>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AC6F05" w:rsidRDefault="0068273E" w:rsidP="0068273E">
      <w:pPr>
        <w:pStyle w:val="Style6"/>
        <w:widowControl/>
        <w:tabs>
          <w:tab w:val="left" w:pos="0"/>
        </w:tabs>
        <w:spacing w:line="240" w:lineRule="auto"/>
        <w:ind w:right="38" w:firstLine="0"/>
        <w:rPr>
          <w:rStyle w:val="FontStyle12"/>
        </w:rPr>
      </w:pPr>
      <w:r>
        <w:rPr>
          <w:rStyle w:val="FontStyle12"/>
        </w:rPr>
        <w:tab/>
        <w:t xml:space="preserve">17. </w:t>
      </w:r>
      <w:r w:rsidR="00AC6F05">
        <w:rPr>
          <w:rStyle w:val="FontStyle12"/>
        </w:rPr>
        <w:t xml:space="preserve">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w:t>
      </w:r>
      <w:r w:rsidR="00AC6F05">
        <w:rPr>
          <w:rStyle w:val="FontStyle12"/>
        </w:rPr>
        <w:lastRenderedPageBreak/>
        <w:t>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собственностью органа местного самоуправления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законодательством Российской Федерации.</w:t>
      </w:r>
    </w:p>
    <w:p w:rsidR="00AC6F05" w:rsidRDefault="0068273E" w:rsidP="0068273E">
      <w:pPr>
        <w:pStyle w:val="Style6"/>
        <w:widowControl/>
        <w:tabs>
          <w:tab w:val="left" w:pos="1157"/>
        </w:tabs>
        <w:spacing w:before="5" w:line="240" w:lineRule="auto"/>
        <w:ind w:right="24"/>
        <w:rPr>
          <w:rStyle w:val="FontStyle12"/>
        </w:rPr>
      </w:pPr>
      <w:r>
        <w:rPr>
          <w:rStyle w:val="FontStyle12"/>
        </w:rPr>
        <w:t xml:space="preserve">18. </w:t>
      </w:r>
      <w:r w:rsidR="00AC6F05">
        <w:rPr>
          <w:rStyle w:val="FontStyle12"/>
        </w:rPr>
        <w:t>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w:t>
      </w:r>
    </w:p>
    <w:p w:rsidR="00AC6F05" w:rsidRDefault="0068273E" w:rsidP="0068273E">
      <w:pPr>
        <w:pStyle w:val="Style6"/>
        <w:widowControl/>
        <w:tabs>
          <w:tab w:val="left" w:pos="0"/>
        </w:tabs>
        <w:spacing w:before="5" w:line="240" w:lineRule="auto"/>
        <w:ind w:firstLine="0"/>
        <w:rPr>
          <w:rStyle w:val="FontStyle12"/>
        </w:rPr>
      </w:pPr>
      <w:r>
        <w:rPr>
          <w:rStyle w:val="FontStyle12"/>
        </w:rPr>
        <w:tab/>
        <w:t xml:space="preserve">19. </w:t>
      </w:r>
      <w:r w:rsidR="00AC6F05">
        <w:rPr>
          <w:rStyle w:val="FontStyle12"/>
        </w:rPr>
        <w:t>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AC6F05" w:rsidRDefault="0068273E" w:rsidP="00AC6F05">
      <w:pPr>
        <w:pStyle w:val="Style4"/>
        <w:widowControl/>
        <w:spacing w:before="77" w:line="240" w:lineRule="auto"/>
        <w:ind w:firstLine="734"/>
        <w:rPr>
          <w:rStyle w:val="FontStyle12"/>
        </w:rPr>
      </w:pPr>
      <w:r>
        <w:rPr>
          <w:rStyle w:val="FontStyle12"/>
        </w:rPr>
        <w:t>20</w:t>
      </w:r>
      <w:r w:rsidR="00AC6F05">
        <w:rPr>
          <w:rStyle w:val="FontStyle12"/>
        </w:rPr>
        <w:t>.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rsidR="00AC6F05" w:rsidRDefault="00AC6F05" w:rsidP="00AC6F05">
      <w:pPr>
        <w:pStyle w:val="Style4"/>
        <w:widowControl/>
        <w:spacing w:line="240" w:lineRule="auto"/>
        <w:ind w:right="77" w:firstLine="720"/>
        <w:rPr>
          <w:rStyle w:val="FontStyle12"/>
        </w:rPr>
      </w:pPr>
      <w:r>
        <w:rPr>
          <w:rStyle w:val="FontStyle12"/>
        </w:rPr>
        <w:t>2</w:t>
      </w:r>
      <w:r w:rsidR="0068273E">
        <w:rPr>
          <w:rStyle w:val="FontStyle12"/>
        </w:rPr>
        <w:t>1</w:t>
      </w:r>
      <w:r>
        <w:rPr>
          <w:rStyle w:val="FontStyle12"/>
        </w:rPr>
        <w:t>. Муниципальный служащий, наделенный организационно-распорядительными полномочиями по отношению к другим муниципальным служащим, призван:</w:t>
      </w:r>
    </w:p>
    <w:p w:rsidR="00AC6F05" w:rsidRDefault="00AC6F05" w:rsidP="00AC6F05">
      <w:pPr>
        <w:pStyle w:val="Style6"/>
        <w:widowControl/>
        <w:tabs>
          <w:tab w:val="left" w:pos="1027"/>
        </w:tabs>
        <w:spacing w:line="240" w:lineRule="auto"/>
        <w:ind w:firstLine="730"/>
        <w:rPr>
          <w:rStyle w:val="FontStyle12"/>
        </w:rPr>
      </w:pPr>
      <w:r>
        <w:rPr>
          <w:rStyle w:val="FontStyle12"/>
        </w:rPr>
        <w:t>а)</w:t>
      </w:r>
      <w:r>
        <w:rPr>
          <w:rStyle w:val="FontStyle12"/>
        </w:rPr>
        <w:tab/>
        <w:t>принимать меры по предотвращению и урегулированию конфликта интересов;</w:t>
      </w:r>
    </w:p>
    <w:p w:rsidR="00AC6F05" w:rsidRDefault="00AC6F05" w:rsidP="00AC6F05">
      <w:pPr>
        <w:pStyle w:val="Style6"/>
        <w:widowControl/>
        <w:tabs>
          <w:tab w:val="left" w:pos="1042"/>
        </w:tabs>
        <w:spacing w:line="240" w:lineRule="auto"/>
        <w:ind w:left="744" w:firstLine="0"/>
        <w:jc w:val="left"/>
        <w:rPr>
          <w:rStyle w:val="FontStyle12"/>
        </w:rPr>
      </w:pPr>
      <w:r>
        <w:rPr>
          <w:rStyle w:val="FontStyle12"/>
        </w:rPr>
        <w:t>б)</w:t>
      </w:r>
      <w:r>
        <w:rPr>
          <w:rStyle w:val="FontStyle12"/>
        </w:rPr>
        <w:tab/>
        <w:t>принимать меры по предупреждению коррупции;</w:t>
      </w:r>
    </w:p>
    <w:p w:rsidR="00AC6F05" w:rsidRDefault="00AC6F05" w:rsidP="00AC6F05">
      <w:pPr>
        <w:pStyle w:val="Style6"/>
        <w:widowControl/>
        <w:tabs>
          <w:tab w:val="left" w:pos="1027"/>
        </w:tabs>
        <w:spacing w:line="240" w:lineRule="auto"/>
        <w:ind w:firstLine="730"/>
        <w:rPr>
          <w:rStyle w:val="FontStyle12"/>
        </w:rPr>
      </w:pPr>
      <w:r>
        <w:rPr>
          <w:rStyle w:val="FontStyle12"/>
        </w:rPr>
        <w:t>в)</w:t>
      </w:r>
      <w:r>
        <w:rPr>
          <w:rStyle w:val="FontStyle12"/>
        </w:rPr>
        <w:tab/>
        <w:t>не допускать случаев принуждения муниципальных служащих к участию в деятельности политических партий и общественных объединений.</w:t>
      </w:r>
    </w:p>
    <w:p w:rsidR="00AC6F05" w:rsidRDefault="0068273E" w:rsidP="0068273E">
      <w:pPr>
        <w:pStyle w:val="Style6"/>
        <w:widowControl/>
        <w:tabs>
          <w:tab w:val="left" w:pos="1157"/>
        </w:tabs>
        <w:spacing w:line="240" w:lineRule="auto"/>
        <w:rPr>
          <w:rStyle w:val="FontStyle12"/>
        </w:rPr>
      </w:pPr>
      <w:r>
        <w:rPr>
          <w:rStyle w:val="FontStyle12"/>
        </w:rPr>
        <w:t xml:space="preserve">22. </w:t>
      </w:r>
      <w:r w:rsidR="00AC6F05">
        <w:rPr>
          <w:rStyle w:val="FontStyle12"/>
        </w:rPr>
        <w:t>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w:t>
      </w:r>
      <w:r>
        <w:rPr>
          <w:rStyle w:val="FontStyle12"/>
        </w:rPr>
        <w:t xml:space="preserve">жащие не допускали </w:t>
      </w:r>
      <w:proofErr w:type="spellStart"/>
      <w:r>
        <w:rPr>
          <w:rStyle w:val="FontStyle12"/>
        </w:rPr>
        <w:t>коррупционно</w:t>
      </w:r>
      <w:proofErr w:type="spellEnd"/>
      <w:r>
        <w:rPr>
          <w:rStyle w:val="FontStyle12"/>
        </w:rPr>
        <w:t xml:space="preserve"> </w:t>
      </w:r>
      <w:r w:rsidR="00AC6F05">
        <w:rPr>
          <w:rStyle w:val="FontStyle12"/>
        </w:rPr>
        <w:t>опасного поведения, своим личным поведением подавать пример честности, беспристрастности и справедливости.</w:t>
      </w:r>
    </w:p>
    <w:p w:rsidR="00AC6F05" w:rsidRDefault="0068273E" w:rsidP="0068273E">
      <w:pPr>
        <w:pStyle w:val="Style6"/>
        <w:widowControl/>
        <w:tabs>
          <w:tab w:val="left" w:pos="1157"/>
        </w:tabs>
        <w:spacing w:line="240" w:lineRule="auto"/>
        <w:rPr>
          <w:rStyle w:val="FontStyle12"/>
        </w:rPr>
      </w:pPr>
      <w:r>
        <w:rPr>
          <w:rStyle w:val="FontStyle12"/>
        </w:rPr>
        <w:t xml:space="preserve">23. </w:t>
      </w:r>
      <w:r w:rsidR="00AC6F05">
        <w:rPr>
          <w:rStyle w:val="FontStyle12"/>
        </w:rPr>
        <w:t xml:space="preserve">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w:t>
      </w:r>
      <w:r w:rsidR="00AC6F05">
        <w:rPr>
          <w:rStyle w:val="FontStyle12"/>
        </w:rPr>
        <w:lastRenderedPageBreak/>
        <w:t>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AC6F05" w:rsidRDefault="00AC6F05" w:rsidP="00AC6F05">
      <w:pPr>
        <w:pStyle w:val="Style3"/>
        <w:widowControl/>
        <w:ind w:left="456"/>
      </w:pPr>
    </w:p>
    <w:p w:rsidR="00AC6F05" w:rsidRDefault="00AC6F05" w:rsidP="00AC6F05">
      <w:pPr>
        <w:pStyle w:val="Style3"/>
        <w:widowControl/>
        <w:ind w:left="456"/>
      </w:pPr>
    </w:p>
    <w:p w:rsidR="00AC6F05" w:rsidRDefault="00AC6F05" w:rsidP="00AC6F05">
      <w:pPr>
        <w:pStyle w:val="Style3"/>
        <w:widowControl/>
        <w:spacing w:before="110"/>
        <w:ind w:left="456"/>
        <w:rPr>
          <w:rStyle w:val="FontStyle12"/>
        </w:rPr>
      </w:pPr>
      <w:r>
        <w:rPr>
          <w:rStyle w:val="FontStyle12"/>
        </w:rPr>
        <w:t>Ш. Этические правила служебного поведения муниципальных служащих</w:t>
      </w:r>
    </w:p>
    <w:p w:rsidR="00AC6F05" w:rsidRDefault="0068273E" w:rsidP="0068273E">
      <w:pPr>
        <w:pStyle w:val="Style6"/>
        <w:widowControl/>
        <w:tabs>
          <w:tab w:val="left" w:pos="1157"/>
        </w:tabs>
        <w:spacing w:before="374" w:line="240" w:lineRule="auto"/>
        <w:rPr>
          <w:rStyle w:val="FontStyle12"/>
        </w:rPr>
      </w:pPr>
      <w:r>
        <w:rPr>
          <w:rStyle w:val="FontStyle12"/>
        </w:rPr>
        <w:t xml:space="preserve">24. </w:t>
      </w:r>
      <w:r w:rsidR="00AC6F05">
        <w:rPr>
          <w:rStyle w:val="FontStyle12"/>
        </w:rPr>
        <w:t xml:space="preserve">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w:t>
      </w:r>
      <w:proofErr w:type="gramStart"/>
      <w:r w:rsidR="00AC6F05">
        <w:rPr>
          <w:rStyle w:val="FontStyle12"/>
        </w:rPr>
        <w:t>ценностью</w:t>
      </w:r>
      <w:proofErr w:type="gramEnd"/>
      <w:r w:rsidR="00AC6F05">
        <w:rPr>
          <w:rStyle w:val="FontStyle12"/>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AC6F05" w:rsidRDefault="0068273E" w:rsidP="0068273E">
      <w:pPr>
        <w:pStyle w:val="Style6"/>
        <w:widowControl/>
        <w:tabs>
          <w:tab w:val="left" w:pos="1147"/>
        </w:tabs>
        <w:spacing w:before="5" w:line="240" w:lineRule="auto"/>
        <w:rPr>
          <w:rStyle w:val="FontStyle12"/>
        </w:rPr>
      </w:pPr>
      <w:r>
        <w:rPr>
          <w:rStyle w:val="FontStyle12"/>
        </w:rPr>
        <w:t xml:space="preserve">25. </w:t>
      </w:r>
      <w:r w:rsidR="00AC6F05">
        <w:rPr>
          <w:rStyle w:val="FontStyle12"/>
        </w:rPr>
        <w:t xml:space="preserve">В служебном поведении муниципальный служащий воздерживается </w:t>
      </w:r>
      <w:proofErr w:type="gramStart"/>
      <w:r w:rsidR="00AC6F05">
        <w:rPr>
          <w:rStyle w:val="FontStyle12"/>
        </w:rPr>
        <w:t>от</w:t>
      </w:r>
      <w:proofErr w:type="gramEnd"/>
      <w:r w:rsidR="00AC6F05">
        <w:rPr>
          <w:rStyle w:val="FontStyle12"/>
        </w:rPr>
        <w:t>:</w:t>
      </w:r>
    </w:p>
    <w:p w:rsidR="00AC6F05" w:rsidRDefault="00AC6F05" w:rsidP="00AC6F05">
      <w:pPr>
        <w:pStyle w:val="Style6"/>
        <w:widowControl/>
        <w:tabs>
          <w:tab w:val="left" w:pos="1013"/>
        </w:tabs>
        <w:spacing w:line="240" w:lineRule="auto"/>
        <w:ind w:right="110" w:firstLine="725"/>
        <w:rPr>
          <w:rStyle w:val="FontStyle12"/>
        </w:rPr>
      </w:pPr>
      <w:r>
        <w:rPr>
          <w:rStyle w:val="FontStyle12"/>
        </w:rPr>
        <w:t>а)</w:t>
      </w:r>
      <w:r>
        <w:rPr>
          <w:rStyle w:val="FontStyle12"/>
        </w:rPr>
        <w:tab/>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AC6F05" w:rsidRDefault="00AC6F05" w:rsidP="00AC6F05">
      <w:pPr>
        <w:pStyle w:val="Style6"/>
        <w:widowControl/>
        <w:tabs>
          <w:tab w:val="left" w:pos="1013"/>
        </w:tabs>
        <w:spacing w:line="240" w:lineRule="auto"/>
        <w:ind w:right="115" w:firstLine="725"/>
        <w:rPr>
          <w:rStyle w:val="FontStyle12"/>
        </w:rPr>
      </w:pPr>
      <w:r>
        <w:rPr>
          <w:rStyle w:val="FontStyle12"/>
        </w:rPr>
        <w:t>б)</w:t>
      </w:r>
      <w:r>
        <w:rPr>
          <w:rStyle w:val="FontStyle12"/>
        </w:rPr>
        <w:tab/>
        <w:t>грубости, проявлений пренебрежительного тона, заносчивости, предвзятых замечаний, предъявления неправомерных, незаслуженных обвинений;</w:t>
      </w:r>
    </w:p>
    <w:p w:rsidR="00AC6F05" w:rsidRDefault="00AC6F05" w:rsidP="00AC6F05">
      <w:pPr>
        <w:pStyle w:val="Style6"/>
        <w:widowControl/>
        <w:tabs>
          <w:tab w:val="left" w:pos="1013"/>
        </w:tabs>
        <w:spacing w:line="240" w:lineRule="auto"/>
        <w:ind w:right="82" w:firstLine="725"/>
        <w:rPr>
          <w:rStyle w:val="FontStyle12"/>
        </w:rPr>
      </w:pPr>
      <w:r>
        <w:rPr>
          <w:rStyle w:val="FontStyle12"/>
        </w:rPr>
        <w:t>в)</w:t>
      </w:r>
      <w:r>
        <w:rPr>
          <w:rStyle w:val="FontStyle12"/>
        </w:rPr>
        <w:tab/>
        <w:t>угроз, оскорбительных выражений или реплик, действий, препятствующих нормальному общению или провоцирующих противоправное поведение;</w:t>
      </w:r>
    </w:p>
    <w:p w:rsidR="00AC6F05" w:rsidRDefault="00AC6F05" w:rsidP="00AC6F05">
      <w:pPr>
        <w:pStyle w:val="Style6"/>
        <w:widowControl/>
        <w:tabs>
          <w:tab w:val="left" w:pos="1013"/>
        </w:tabs>
        <w:spacing w:line="240" w:lineRule="auto"/>
        <w:ind w:right="96" w:firstLine="725"/>
        <w:rPr>
          <w:rStyle w:val="FontStyle12"/>
        </w:rPr>
      </w:pPr>
      <w:r>
        <w:rPr>
          <w:rStyle w:val="FontStyle12"/>
        </w:rPr>
        <w:t>г)</w:t>
      </w:r>
      <w:r>
        <w:rPr>
          <w:rStyle w:val="FontStyle12"/>
        </w:rPr>
        <w:tab/>
        <w:t>курения во время служебных совещаний, бесед, иного служебного общения с гражданами.</w:t>
      </w:r>
    </w:p>
    <w:p w:rsidR="00AC6F05" w:rsidRDefault="0068273E" w:rsidP="0068273E">
      <w:pPr>
        <w:pStyle w:val="Style6"/>
        <w:widowControl/>
        <w:tabs>
          <w:tab w:val="left" w:pos="0"/>
        </w:tabs>
        <w:spacing w:line="240" w:lineRule="auto"/>
        <w:ind w:firstLine="0"/>
        <w:rPr>
          <w:rStyle w:val="FontStyle12"/>
        </w:rPr>
      </w:pPr>
      <w:r>
        <w:rPr>
          <w:rStyle w:val="FontStyle12"/>
        </w:rPr>
        <w:tab/>
        <w:t xml:space="preserve">26. </w:t>
      </w:r>
      <w:r w:rsidR="00AC6F05">
        <w:rPr>
          <w:rStyle w:val="FontStyle12"/>
        </w:rPr>
        <w:t>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AC6F05" w:rsidRDefault="00AC6F05" w:rsidP="00AC6F05">
      <w:pPr>
        <w:pStyle w:val="Style4"/>
        <w:widowControl/>
        <w:spacing w:line="240" w:lineRule="auto"/>
        <w:ind w:firstLine="696"/>
        <w:rPr>
          <w:rStyle w:val="FontStyle12"/>
        </w:rPr>
      </w:pPr>
      <w:r>
        <w:rPr>
          <w:rStyle w:val="FontStyle12"/>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AC6F05" w:rsidRDefault="0068273E" w:rsidP="0068273E">
      <w:pPr>
        <w:pStyle w:val="Style6"/>
        <w:widowControl/>
        <w:tabs>
          <w:tab w:val="left" w:pos="0"/>
        </w:tabs>
        <w:spacing w:line="240" w:lineRule="auto"/>
        <w:ind w:firstLine="0"/>
        <w:rPr>
          <w:rStyle w:val="FontStyle12"/>
        </w:rPr>
      </w:pPr>
      <w:r>
        <w:rPr>
          <w:rStyle w:val="FontStyle12"/>
        </w:rPr>
        <w:tab/>
        <w:t xml:space="preserve">27. </w:t>
      </w:r>
      <w:r w:rsidR="00AC6F05">
        <w:rPr>
          <w:rStyle w:val="FontStyle12"/>
        </w:rPr>
        <w:t>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AC6F05" w:rsidRDefault="00AC6F05" w:rsidP="00AC6F05">
      <w:pPr>
        <w:pStyle w:val="Style4"/>
        <w:widowControl/>
        <w:spacing w:line="240" w:lineRule="auto"/>
        <w:ind w:firstLine="0"/>
        <w:jc w:val="left"/>
      </w:pPr>
    </w:p>
    <w:p w:rsidR="00AC6F05" w:rsidRDefault="00AC6F05" w:rsidP="00AC6F05">
      <w:pPr>
        <w:pStyle w:val="Style4"/>
        <w:widowControl/>
        <w:spacing w:before="149" w:line="240" w:lineRule="auto"/>
        <w:ind w:left="710" w:firstLine="0"/>
        <w:jc w:val="left"/>
        <w:rPr>
          <w:rStyle w:val="FontStyle12"/>
        </w:rPr>
      </w:pPr>
      <w:r>
        <w:rPr>
          <w:rStyle w:val="FontStyle12"/>
        </w:rPr>
        <w:t>IV. Ответственность за нарушение положений Кодекса</w:t>
      </w:r>
    </w:p>
    <w:p w:rsidR="00AC6F05" w:rsidRDefault="0068273E" w:rsidP="0068273E">
      <w:pPr>
        <w:pStyle w:val="Style6"/>
        <w:widowControl/>
        <w:tabs>
          <w:tab w:val="left" w:pos="0"/>
        </w:tabs>
        <w:spacing w:before="346" w:line="240" w:lineRule="auto"/>
        <w:ind w:firstLine="0"/>
        <w:rPr>
          <w:rStyle w:val="FontStyle12"/>
        </w:rPr>
      </w:pPr>
      <w:r>
        <w:rPr>
          <w:rStyle w:val="FontStyle12"/>
        </w:rPr>
        <w:lastRenderedPageBreak/>
        <w:tab/>
        <w:t xml:space="preserve">28. </w:t>
      </w:r>
      <w:proofErr w:type="gramStart"/>
      <w:r w:rsidR="00AC6F05">
        <w:rPr>
          <w:rStyle w:val="FontStyle12"/>
        </w:rPr>
        <w:t xml:space="preserve">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образуемой в соответствии с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и </w:t>
      </w:r>
      <w:r>
        <w:rPr>
          <w:rStyle w:val="FontStyle12"/>
        </w:rPr>
        <w:t>постановлением администрации Вахрушевского городского поселения от</w:t>
      </w:r>
      <w:proofErr w:type="gramEnd"/>
      <w:r>
        <w:rPr>
          <w:rStyle w:val="FontStyle12"/>
        </w:rPr>
        <w:t xml:space="preserve"> </w:t>
      </w:r>
      <w:r w:rsidR="00AC6F05">
        <w:rPr>
          <w:rStyle w:val="FontStyle12"/>
        </w:rPr>
        <w:t xml:space="preserve"> </w:t>
      </w:r>
      <w:r>
        <w:rPr>
          <w:rStyle w:val="FontStyle12"/>
        </w:rPr>
        <w:t xml:space="preserve"> 24.05.2022 № 163 «</w:t>
      </w:r>
      <w:r w:rsidRPr="00DC6C9A">
        <w:rPr>
          <w:sz w:val="28"/>
          <w:szCs w:val="28"/>
        </w:rPr>
        <w:t>О комиссии администрации Вахрушевского городского поселения по соблюдению требований к служебному поведению  муниципальных служащих и урегулированию конфликта интересов</w:t>
      </w:r>
      <w:r>
        <w:rPr>
          <w:rStyle w:val="FontStyle12"/>
        </w:rPr>
        <w:t>»</w:t>
      </w:r>
      <w:r w:rsidR="00AC6F05">
        <w:rPr>
          <w:rStyle w:val="FontStyle12"/>
        </w:rPr>
        <w:t>,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AC6F05" w:rsidRDefault="00AC6F05" w:rsidP="00AC6F05">
      <w:pPr>
        <w:pStyle w:val="Style4"/>
        <w:widowControl/>
        <w:spacing w:line="240" w:lineRule="auto"/>
        <w:ind w:firstLine="725"/>
        <w:rPr>
          <w:rStyle w:val="FontStyle12"/>
        </w:rPr>
      </w:pPr>
      <w:r>
        <w:rPr>
          <w:rStyle w:val="FontStyle12"/>
        </w:rPr>
        <w:t>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AC6F05" w:rsidRDefault="00AC6F05" w:rsidP="00AC6F05">
      <w:pPr>
        <w:jc w:val="both"/>
      </w:pPr>
    </w:p>
    <w:p w:rsidR="00943404" w:rsidRDefault="00943404"/>
    <w:sectPr w:rsidR="00943404" w:rsidSect="00BC5BE4">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7EA9"/>
    <w:multiLevelType w:val="singleLevel"/>
    <w:tmpl w:val="FE56E1C2"/>
    <w:lvl w:ilvl="0">
      <w:start w:val="29"/>
      <w:numFmt w:val="decimal"/>
      <w:lvlText w:val="%1."/>
      <w:legacy w:legacy="1" w:legacySpace="0" w:legacyIndent="437"/>
      <w:lvlJc w:val="left"/>
      <w:pPr>
        <w:ind w:left="0" w:firstLine="0"/>
      </w:pPr>
      <w:rPr>
        <w:rFonts w:ascii="Times New Roman" w:hAnsi="Times New Roman" w:cs="Times New Roman" w:hint="default"/>
      </w:rPr>
    </w:lvl>
  </w:abstractNum>
  <w:abstractNum w:abstractNumId="1">
    <w:nsid w:val="16A91197"/>
    <w:multiLevelType w:val="hybridMultilevel"/>
    <w:tmpl w:val="3D3C72AA"/>
    <w:lvl w:ilvl="0" w:tplc="74A6991C">
      <w:start w:val="2"/>
      <w:numFmt w:val="decimal"/>
      <w:lvlText w:val="%1."/>
      <w:lvlJc w:val="left"/>
      <w:pPr>
        <w:tabs>
          <w:tab w:val="num" w:pos="1068"/>
        </w:tabs>
        <w:ind w:left="1068" w:hanging="360"/>
      </w:pPr>
      <w:rPr>
        <w:sz w:val="28"/>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
    <w:nsid w:val="1CAD57C2"/>
    <w:multiLevelType w:val="singleLevel"/>
    <w:tmpl w:val="C972AD20"/>
    <w:lvl w:ilvl="0">
      <w:start w:val="18"/>
      <w:numFmt w:val="decimal"/>
      <w:lvlText w:val="%1."/>
      <w:legacy w:legacy="1" w:legacySpace="0" w:legacyIndent="384"/>
      <w:lvlJc w:val="left"/>
      <w:pPr>
        <w:ind w:left="0" w:firstLine="0"/>
      </w:pPr>
      <w:rPr>
        <w:rFonts w:ascii="Times New Roman" w:hAnsi="Times New Roman" w:cs="Times New Roman" w:hint="default"/>
      </w:rPr>
    </w:lvl>
  </w:abstractNum>
  <w:abstractNum w:abstractNumId="3">
    <w:nsid w:val="1CC621AC"/>
    <w:multiLevelType w:val="singleLevel"/>
    <w:tmpl w:val="E76E03B4"/>
    <w:lvl w:ilvl="0">
      <w:start w:val="25"/>
      <w:numFmt w:val="decimal"/>
      <w:lvlText w:val="%1."/>
      <w:legacy w:legacy="1" w:legacySpace="0" w:legacyIndent="437"/>
      <w:lvlJc w:val="left"/>
      <w:pPr>
        <w:ind w:left="0" w:firstLine="0"/>
      </w:pPr>
      <w:rPr>
        <w:rFonts w:ascii="Times New Roman" w:hAnsi="Times New Roman" w:cs="Times New Roman" w:hint="default"/>
      </w:rPr>
    </w:lvl>
  </w:abstractNum>
  <w:abstractNum w:abstractNumId="4">
    <w:nsid w:val="1CD843D3"/>
    <w:multiLevelType w:val="singleLevel"/>
    <w:tmpl w:val="66761C38"/>
    <w:lvl w:ilvl="0">
      <w:start w:val="28"/>
      <w:numFmt w:val="decimal"/>
      <w:lvlText w:val="%1."/>
      <w:legacy w:legacy="1" w:legacySpace="0" w:legacyIndent="437"/>
      <w:lvlJc w:val="left"/>
      <w:pPr>
        <w:ind w:left="0" w:firstLine="0"/>
      </w:pPr>
      <w:rPr>
        <w:rFonts w:ascii="Times New Roman" w:hAnsi="Times New Roman" w:cs="Times New Roman" w:hint="default"/>
      </w:rPr>
    </w:lvl>
  </w:abstractNum>
  <w:abstractNum w:abstractNumId="5">
    <w:nsid w:val="22280DD8"/>
    <w:multiLevelType w:val="singleLevel"/>
    <w:tmpl w:val="8A80DF18"/>
    <w:lvl w:ilvl="0">
      <w:start w:val="16"/>
      <w:numFmt w:val="decimal"/>
      <w:lvlText w:val="%1."/>
      <w:legacy w:legacy="1" w:legacySpace="0" w:legacyIndent="384"/>
      <w:lvlJc w:val="left"/>
      <w:pPr>
        <w:ind w:left="0" w:firstLine="0"/>
      </w:pPr>
      <w:rPr>
        <w:rFonts w:ascii="Times New Roman" w:hAnsi="Times New Roman" w:cs="Times New Roman" w:hint="default"/>
      </w:rPr>
    </w:lvl>
  </w:abstractNum>
  <w:abstractNum w:abstractNumId="6">
    <w:nsid w:val="23D84249"/>
    <w:multiLevelType w:val="singleLevel"/>
    <w:tmpl w:val="69A42156"/>
    <w:lvl w:ilvl="0">
      <w:start w:val="23"/>
      <w:numFmt w:val="decimal"/>
      <w:lvlText w:val="%1."/>
      <w:legacy w:legacy="1" w:legacySpace="0" w:legacyIndent="437"/>
      <w:lvlJc w:val="left"/>
      <w:pPr>
        <w:ind w:left="0" w:firstLine="0"/>
      </w:pPr>
      <w:rPr>
        <w:rFonts w:ascii="Times New Roman" w:hAnsi="Times New Roman" w:cs="Times New Roman" w:hint="default"/>
      </w:rPr>
    </w:lvl>
  </w:abstractNum>
  <w:abstractNum w:abstractNumId="7">
    <w:nsid w:val="26676F46"/>
    <w:multiLevelType w:val="singleLevel"/>
    <w:tmpl w:val="5BE00E42"/>
    <w:lvl w:ilvl="0">
      <w:start w:val="27"/>
      <w:numFmt w:val="decimal"/>
      <w:lvlText w:val="%1."/>
      <w:legacy w:legacy="1" w:legacySpace="0" w:legacyIndent="437"/>
      <w:lvlJc w:val="left"/>
      <w:pPr>
        <w:ind w:left="0" w:firstLine="0"/>
      </w:pPr>
      <w:rPr>
        <w:rFonts w:ascii="Times New Roman" w:hAnsi="Times New Roman" w:cs="Times New Roman" w:hint="default"/>
      </w:rPr>
    </w:lvl>
  </w:abstractNum>
  <w:abstractNum w:abstractNumId="8">
    <w:nsid w:val="49685251"/>
    <w:multiLevelType w:val="singleLevel"/>
    <w:tmpl w:val="617AF28A"/>
    <w:lvl w:ilvl="0">
      <w:start w:val="12"/>
      <w:numFmt w:val="decimal"/>
      <w:lvlText w:val="%1."/>
      <w:legacy w:legacy="1" w:legacySpace="0" w:legacyIndent="384"/>
      <w:lvlJc w:val="left"/>
      <w:pPr>
        <w:ind w:left="0" w:firstLine="0"/>
      </w:pPr>
      <w:rPr>
        <w:rFonts w:ascii="Times New Roman" w:hAnsi="Times New Roman" w:cs="Times New Roman" w:hint="default"/>
      </w:rPr>
    </w:lvl>
  </w:abstractNum>
  <w:abstractNum w:abstractNumId="9">
    <w:nsid w:val="5C9D3F69"/>
    <w:multiLevelType w:val="singleLevel"/>
    <w:tmpl w:val="C660D3BC"/>
    <w:lvl w:ilvl="0">
      <w:start w:val="10"/>
      <w:numFmt w:val="decimal"/>
      <w:lvlText w:val="%1."/>
      <w:legacy w:legacy="1" w:legacySpace="0" w:legacyIndent="384"/>
      <w:lvlJc w:val="left"/>
      <w:pPr>
        <w:ind w:left="0" w:firstLine="0"/>
      </w:pPr>
      <w:rPr>
        <w:rFonts w:ascii="Times New Roman" w:hAnsi="Times New Roman" w:cs="Times New Roman" w:hint="default"/>
      </w:rPr>
    </w:lvl>
  </w:abstractNum>
  <w:abstractNum w:abstractNumId="10">
    <w:nsid w:val="6FBB38F1"/>
    <w:multiLevelType w:val="singleLevel"/>
    <w:tmpl w:val="538470B2"/>
    <w:lvl w:ilvl="0">
      <w:start w:val="2"/>
      <w:numFmt w:val="decimal"/>
      <w:lvlText w:val="%1."/>
      <w:legacy w:legacy="1" w:legacySpace="0" w:legacyIndent="298"/>
      <w:lvlJc w:val="left"/>
      <w:pPr>
        <w:ind w:left="0" w:firstLine="0"/>
      </w:pPr>
      <w:rPr>
        <w:rFonts w:ascii="Times New Roman" w:hAnsi="Times New Roman" w:cs="Times New Roman" w:hint="default"/>
      </w:r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num>
  <w:num w:numId="3">
    <w:abstractNumId w:val="9"/>
    <w:lvlOverride w:ilvl="0">
      <w:startOverride w:val="10"/>
    </w:lvlOverride>
  </w:num>
  <w:num w:numId="4">
    <w:abstractNumId w:val="8"/>
    <w:lvlOverride w:ilvl="0">
      <w:startOverride w:val="12"/>
    </w:lvlOverride>
  </w:num>
  <w:num w:numId="5">
    <w:abstractNumId w:val="5"/>
    <w:lvlOverride w:ilvl="0">
      <w:startOverride w:val="16"/>
    </w:lvlOverride>
  </w:num>
  <w:num w:numId="6">
    <w:abstractNumId w:val="2"/>
    <w:lvlOverride w:ilvl="0">
      <w:startOverride w:val="18"/>
    </w:lvlOverride>
  </w:num>
  <w:num w:numId="7">
    <w:abstractNumId w:val="6"/>
    <w:lvlOverride w:ilvl="0">
      <w:startOverride w:val="23"/>
    </w:lvlOverride>
  </w:num>
  <w:num w:numId="8">
    <w:abstractNumId w:val="3"/>
    <w:lvlOverride w:ilvl="0">
      <w:startOverride w:val="25"/>
    </w:lvlOverride>
  </w:num>
  <w:num w:numId="9">
    <w:abstractNumId w:val="3"/>
    <w:lvlOverride w:ilvl="0">
      <w:lvl w:ilvl="0">
        <w:start w:val="25"/>
        <w:numFmt w:val="decimal"/>
        <w:lvlText w:val="%1."/>
        <w:legacy w:legacy="1" w:legacySpace="0" w:legacyIndent="437"/>
        <w:lvlJc w:val="left"/>
        <w:pPr>
          <w:ind w:left="0" w:firstLine="0"/>
        </w:pPr>
        <w:rPr>
          <w:rFonts w:ascii="Times New Roman" w:hAnsi="Times New Roman" w:cs="Times New Roman" w:hint="default"/>
        </w:rPr>
      </w:lvl>
    </w:lvlOverride>
  </w:num>
  <w:num w:numId="10">
    <w:abstractNumId w:val="7"/>
    <w:lvlOverride w:ilvl="0">
      <w:startOverride w:val="27"/>
    </w:lvlOverride>
  </w:num>
  <w:num w:numId="11">
    <w:abstractNumId w:val="4"/>
    <w:lvlOverride w:ilvl="0">
      <w:startOverride w:val="28"/>
    </w:lvlOverride>
  </w:num>
  <w:num w:numId="12">
    <w:abstractNumId w:val="0"/>
    <w:lvlOverride w:ilvl="0">
      <w:startOverride w:val="2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21"/>
    <w:rsid w:val="00177767"/>
    <w:rsid w:val="004821DE"/>
    <w:rsid w:val="0068273E"/>
    <w:rsid w:val="00943404"/>
    <w:rsid w:val="00AC6F05"/>
    <w:rsid w:val="00AE67AC"/>
    <w:rsid w:val="00BC5BE4"/>
    <w:rsid w:val="00C12721"/>
    <w:rsid w:val="00E91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F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C6F05"/>
    <w:pPr>
      <w:keepNext/>
      <w:ind w:right="-81"/>
      <w:jc w:val="center"/>
      <w:outlineLvl w:val="0"/>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6F05"/>
    <w:rPr>
      <w:rFonts w:ascii="Times New Roman" w:eastAsia="Times New Roman" w:hAnsi="Times New Roman" w:cs="Times New Roman"/>
      <w:b/>
      <w:sz w:val="28"/>
      <w:szCs w:val="28"/>
      <w:lang w:eastAsia="ru-RU"/>
    </w:rPr>
  </w:style>
  <w:style w:type="paragraph" w:styleId="a3">
    <w:name w:val="Body Text"/>
    <w:basedOn w:val="a"/>
    <w:link w:val="a4"/>
    <w:semiHidden/>
    <w:unhideWhenUsed/>
    <w:rsid w:val="00AC6F05"/>
    <w:pPr>
      <w:spacing w:after="120"/>
    </w:pPr>
  </w:style>
  <w:style w:type="character" w:customStyle="1" w:styleId="a4">
    <w:name w:val="Основной текст Знак"/>
    <w:basedOn w:val="a0"/>
    <w:link w:val="a3"/>
    <w:semiHidden/>
    <w:rsid w:val="00AC6F05"/>
    <w:rPr>
      <w:rFonts w:ascii="Times New Roman" w:eastAsia="Times New Roman" w:hAnsi="Times New Roman" w:cs="Times New Roman"/>
      <w:sz w:val="24"/>
      <w:szCs w:val="24"/>
      <w:lang w:eastAsia="ru-RU"/>
    </w:rPr>
  </w:style>
  <w:style w:type="paragraph" w:customStyle="1" w:styleId="Style1">
    <w:name w:val="Style1"/>
    <w:basedOn w:val="a"/>
    <w:rsid w:val="00AC6F05"/>
    <w:pPr>
      <w:widowControl w:val="0"/>
      <w:autoSpaceDE w:val="0"/>
      <w:autoSpaceDN w:val="0"/>
      <w:adjustRightInd w:val="0"/>
      <w:spacing w:line="361" w:lineRule="exact"/>
      <w:jc w:val="both"/>
    </w:pPr>
  </w:style>
  <w:style w:type="paragraph" w:customStyle="1" w:styleId="Style2">
    <w:name w:val="Style2"/>
    <w:basedOn w:val="a"/>
    <w:rsid w:val="00AC6F05"/>
    <w:pPr>
      <w:widowControl w:val="0"/>
      <w:autoSpaceDE w:val="0"/>
      <w:autoSpaceDN w:val="0"/>
      <w:adjustRightInd w:val="0"/>
      <w:spacing w:line="360" w:lineRule="exact"/>
      <w:jc w:val="center"/>
    </w:pPr>
  </w:style>
  <w:style w:type="paragraph" w:customStyle="1" w:styleId="Style3">
    <w:name w:val="Style3"/>
    <w:basedOn w:val="a"/>
    <w:rsid w:val="00AC6F05"/>
    <w:pPr>
      <w:widowControl w:val="0"/>
      <w:autoSpaceDE w:val="0"/>
      <w:autoSpaceDN w:val="0"/>
      <w:adjustRightInd w:val="0"/>
      <w:jc w:val="center"/>
    </w:pPr>
  </w:style>
  <w:style w:type="paragraph" w:customStyle="1" w:styleId="Style4">
    <w:name w:val="Style4"/>
    <w:basedOn w:val="a"/>
    <w:rsid w:val="00AC6F05"/>
    <w:pPr>
      <w:widowControl w:val="0"/>
      <w:autoSpaceDE w:val="0"/>
      <w:autoSpaceDN w:val="0"/>
      <w:adjustRightInd w:val="0"/>
      <w:spacing w:line="358" w:lineRule="exact"/>
      <w:ind w:firstLine="778"/>
      <w:jc w:val="both"/>
    </w:pPr>
  </w:style>
  <w:style w:type="paragraph" w:customStyle="1" w:styleId="Style5">
    <w:name w:val="Style5"/>
    <w:basedOn w:val="a"/>
    <w:rsid w:val="00AC6F05"/>
    <w:pPr>
      <w:widowControl w:val="0"/>
      <w:autoSpaceDE w:val="0"/>
      <w:autoSpaceDN w:val="0"/>
      <w:adjustRightInd w:val="0"/>
      <w:spacing w:line="355" w:lineRule="exact"/>
      <w:ind w:hanging="725"/>
    </w:pPr>
  </w:style>
  <w:style w:type="paragraph" w:customStyle="1" w:styleId="Style6">
    <w:name w:val="Style6"/>
    <w:basedOn w:val="a"/>
    <w:rsid w:val="00AC6F05"/>
    <w:pPr>
      <w:widowControl w:val="0"/>
      <w:autoSpaceDE w:val="0"/>
      <w:autoSpaceDN w:val="0"/>
      <w:adjustRightInd w:val="0"/>
      <w:spacing w:line="360" w:lineRule="exact"/>
      <w:ind w:firstLine="710"/>
      <w:jc w:val="both"/>
    </w:pPr>
  </w:style>
  <w:style w:type="character" w:customStyle="1" w:styleId="FontStyle12">
    <w:name w:val="Font Style12"/>
    <w:basedOn w:val="a0"/>
    <w:rsid w:val="00AC6F05"/>
    <w:rPr>
      <w:rFonts w:ascii="Times New Roman" w:hAnsi="Times New Roman" w:cs="Times New Roman" w:hint="default"/>
      <w:sz w:val="30"/>
      <w:szCs w:val="30"/>
    </w:rPr>
  </w:style>
  <w:style w:type="character" w:customStyle="1" w:styleId="FontStyle11">
    <w:name w:val="Font Style11"/>
    <w:basedOn w:val="a0"/>
    <w:rsid w:val="00AC6F05"/>
    <w:rPr>
      <w:rFonts w:ascii="Times New Roman" w:hAnsi="Times New Roman" w:cs="Times New Roman" w:hint="default"/>
      <w:b/>
      <w:bCs/>
      <w:sz w:val="30"/>
      <w:szCs w:val="30"/>
    </w:rPr>
  </w:style>
  <w:style w:type="paragraph" w:styleId="a5">
    <w:name w:val="Balloon Text"/>
    <w:basedOn w:val="a"/>
    <w:link w:val="a6"/>
    <w:uiPriority w:val="99"/>
    <w:semiHidden/>
    <w:unhideWhenUsed/>
    <w:rsid w:val="00C12721"/>
    <w:rPr>
      <w:rFonts w:ascii="Tahoma" w:hAnsi="Tahoma" w:cs="Tahoma"/>
      <w:sz w:val="16"/>
      <w:szCs w:val="16"/>
    </w:rPr>
  </w:style>
  <w:style w:type="character" w:customStyle="1" w:styleId="a6">
    <w:name w:val="Текст выноски Знак"/>
    <w:basedOn w:val="a0"/>
    <w:link w:val="a5"/>
    <w:uiPriority w:val="99"/>
    <w:semiHidden/>
    <w:rsid w:val="00C1272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F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C6F05"/>
    <w:pPr>
      <w:keepNext/>
      <w:ind w:right="-81"/>
      <w:jc w:val="center"/>
      <w:outlineLvl w:val="0"/>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6F05"/>
    <w:rPr>
      <w:rFonts w:ascii="Times New Roman" w:eastAsia="Times New Roman" w:hAnsi="Times New Roman" w:cs="Times New Roman"/>
      <w:b/>
      <w:sz w:val="28"/>
      <w:szCs w:val="28"/>
      <w:lang w:eastAsia="ru-RU"/>
    </w:rPr>
  </w:style>
  <w:style w:type="paragraph" w:styleId="a3">
    <w:name w:val="Body Text"/>
    <w:basedOn w:val="a"/>
    <w:link w:val="a4"/>
    <w:semiHidden/>
    <w:unhideWhenUsed/>
    <w:rsid w:val="00AC6F05"/>
    <w:pPr>
      <w:spacing w:after="120"/>
    </w:pPr>
  </w:style>
  <w:style w:type="character" w:customStyle="1" w:styleId="a4">
    <w:name w:val="Основной текст Знак"/>
    <w:basedOn w:val="a0"/>
    <w:link w:val="a3"/>
    <w:semiHidden/>
    <w:rsid w:val="00AC6F05"/>
    <w:rPr>
      <w:rFonts w:ascii="Times New Roman" w:eastAsia="Times New Roman" w:hAnsi="Times New Roman" w:cs="Times New Roman"/>
      <w:sz w:val="24"/>
      <w:szCs w:val="24"/>
      <w:lang w:eastAsia="ru-RU"/>
    </w:rPr>
  </w:style>
  <w:style w:type="paragraph" w:customStyle="1" w:styleId="Style1">
    <w:name w:val="Style1"/>
    <w:basedOn w:val="a"/>
    <w:rsid w:val="00AC6F05"/>
    <w:pPr>
      <w:widowControl w:val="0"/>
      <w:autoSpaceDE w:val="0"/>
      <w:autoSpaceDN w:val="0"/>
      <w:adjustRightInd w:val="0"/>
      <w:spacing w:line="361" w:lineRule="exact"/>
      <w:jc w:val="both"/>
    </w:pPr>
  </w:style>
  <w:style w:type="paragraph" w:customStyle="1" w:styleId="Style2">
    <w:name w:val="Style2"/>
    <w:basedOn w:val="a"/>
    <w:rsid w:val="00AC6F05"/>
    <w:pPr>
      <w:widowControl w:val="0"/>
      <w:autoSpaceDE w:val="0"/>
      <w:autoSpaceDN w:val="0"/>
      <w:adjustRightInd w:val="0"/>
      <w:spacing w:line="360" w:lineRule="exact"/>
      <w:jc w:val="center"/>
    </w:pPr>
  </w:style>
  <w:style w:type="paragraph" w:customStyle="1" w:styleId="Style3">
    <w:name w:val="Style3"/>
    <w:basedOn w:val="a"/>
    <w:rsid w:val="00AC6F05"/>
    <w:pPr>
      <w:widowControl w:val="0"/>
      <w:autoSpaceDE w:val="0"/>
      <w:autoSpaceDN w:val="0"/>
      <w:adjustRightInd w:val="0"/>
      <w:jc w:val="center"/>
    </w:pPr>
  </w:style>
  <w:style w:type="paragraph" w:customStyle="1" w:styleId="Style4">
    <w:name w:val="Style4"/>
    <w:basedOn w:val="a"/>
    <w:rsid w:val="00AC6F05"/>
    <w:pPr>
      <w:widowControl w:val="0"/>
      <w:autoSpaceDE w:val="0"/>
      <w:autoSpaceDN w:val="0"/>
      <w:adjustRightInd w:val="0"/>
      <w:spacing w:line="358" w:lineRule="exact"/>
      <w:ind w:firstLine="778"/>
      <w:jc w:val="both"/>
    </w:pPr>
  </w:style>
  <w:style w:type="paragraph" w:customStyle="1" w:styleId="Style5">
    <w:name w:val="Style5"/>
    <w:basedOn w:val="a"/>
    <w:rsid w:val="00AC6F05"/>
    <w:pPr>
      <w:widowControl w:val="0"/>
      <w:autoSpaceDE w:val="0"/>
      <w:autoSpaceDN w:val="0"/>
      <w:adjustRightInd w:val="0"/>
      <w:spacing w:line="355" w:lineRule="exact"/>
      <w:ind w:hanging="725"/>
    </w:pPr>
  </w:style>
  <w:style w:type="paragraph" w:customStyle="1" w:styleId="Style6">
    <w:name w:val="Style6"/>
    <w:basedOn w:val="a"/>
    <w:rsid w:val="00AC6F05"/>
    <w:pPr>
      <w:widowControl w:val="0"/>
      <w:autoSpaceDE w:val="0"/>
      <w:autoSpaceDN w:val="0"/>
      <w:adjustRightInd w:val="0"/>
      <w:spacing w:line="360" w:lineRule="exact"/>
      <w:ind w:firstLine="710"/>
      <w:jc w:val="both"/>
    </w:pPr>
  </w:style>
  <w:style w:type="character" w:customStyle="1" w:styleId="FontStyle12">
    <w:name w:val="Font Style12"/>
    <w:basedOn w:val="a0"/>
    <w:rsid w:val="00AC6F05"/>
    <w:rPr>
      <w:rFonts w:ascii="Times New Roman" w:hAnsi="Times New Roman" w:cs="Times New Roman" w:hint="default"/>
      <w:sz w:val="30"/>
      <w:szCs w:val="30"/>
    </w:rPr>
  </w:style>
  <w:style w:type="character" w:customStyle="1" w:styleId="FontStyle11">
    <w:name w:val="Font Style11"/>
    <w:basedOn w:val="a0"/>
    <w:rsid w:val="00AC6F05"/>
    <w:rPr>
      <w:rFonts w:ascii="Times New Roman" w:hAnsi="Times New Roman" w:cs="Times New Roman" w:hint="default"/>
      <w:b/>
      <w:bCs/>
      <w:sz w:val="30"/>
      <w:szCs w:val="30"/>
    </w:rPr>
  </w:style>
  <w:style w:type="paragraph" w:styleId="a5">
    <w:name w:val="Balloon Text"/>
    <w:basedOn w:val="a"/>
    <w:link w:val="a6"/>
    <w:uiPriority w:val="99"/>
    <w:semiHidden/>
    <w:unhideWhenUsed/>
    <w:rsid w:val="00C12721"/>
    <w:rPr>
      <w:rFonts w:ascii="Tahoma" w:hAnsi="Tahoma" w:cs="Tahoma"/>
      <w:sz w:val="16"/>
      <w:szCs w:val="16"/>
    </w:rPr>
  </w:style>
  <w:style w:type="character" w:customStyle="1" w:styleId="a6">
    <w:name w:val="Текст выноски Знак"/>
    <w:basedOn w:val="a0"/>
    <w:link w:val="a5"/>
    <w:uiPriority w:val="99"/>
    <w:semiHidden/>
    <w:rsid w:val="00C1272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060851">
      <w:bodyDiv w:val="1"/>
      <w:marLeft w:val="0"/>
      <w:marRight w:val="0"/>
      <w:marTop w:val="0"/>
      <w:marBottom w:val="0"/>
      <w:divBdr>
        <w:top w:val="none" w:sz="0" w:space="0" w:color="auto"/>
        <w:left w:val="none" w:sz="0" w:space="0" w:color="auto"/>
        <w:bottom w:val="none" w:sz="0" w:space="0" w:color="auto"/>
        <w:right w:val="none" w:sz="0" w:space="0" w:color="auto"/>
      </w:divBdr>
    </w:div>
    <w:div w:id="175462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6CA80-DB9B-487D-A206-A8CBF69E9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2248</Words>
  <Characters>12818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vpc-1</dc:creator>
  <cp:keywords/>
  <dc:description/>
  <cp:lastModifiedBy>Admin</cp:lastModifiedBy>
  <cp:revision>7</cp:revision>
  <cp:lastPrinted>2015-07-14T07:22:00Z</cp:lastPrinted>
  <dcterms:created xsi:type="dcterms:W3CDTF">2015-06-22T10:31:00Z</dcterms:created>
  <dcterms:modified xsi:type="dcterms:W3CDTF">2023-11-21T12:33:00Z</dcterms:modified>
</cp:coreProperties>
</file>