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AD1" w:rsidRPr="00814A7B" w:rsidRDefault="005F7AD1" w:rsidP="005F7AD1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14A7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737A01" wp14:editId="3F1C65E9">
            <wp:extent cx="561975" cy="7239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AD1" w:rsidRPr="00814A7B" w:rsidRDefault="005F7AD1" w:rsidP="005F7AD1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4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ВАХРУШЕВСКОГО ГОРОДСКОГО ПОСЕЛЕНИЯ</w:t>
      </w:r>
    </w:p>
    <w:p w:rsidR="005F7AD1" w:rsidRPr="00814A7B" w:rsidRDefault="005F7AD1" w:rsidP="005F7A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4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СЛОБОДСКОГО РАЙОНА КИРОВСКОЙ ОБЛАСТИ</w:t>
      </w:r>
    </w:p>
    <w:p w:rsidR="005F7AD1" w:rsidRPr="00814A7B" w:rsidRDefault="005F7AD1" w:rsidP="005F7A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14A7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251"/>
        <w:gridCol w:w="5645"/>
        <w:gridCol w:w="1675"/>
      </w:tblGrid>
      <w:tr w:rsidR="005F7AD1" w:rsidRPr="00814A7B" w:rsidTr="00FD47F4"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F7AD1" w:rsidRPr="00814A7B" w:rsidRDefault="00764BB0" w:rsidP="00FD47F4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15.07.2022</w:t>
            </w:r>
          </w:p>
        </w:tc>
        <w:tc>
          <w:tcPr>
            <w:tcW w:w="5645" w:type="dxa"/>
            <w:hideMark/>
          </w:tcPr>
          <w:p w:rsidR="005F7AD1" w:rsidRPr="00814A7B" w:rsidRDefault="005F7AD1" w:rsidP="00FD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AD1" w:rsidRPr="00814A7B" w:rsidRDefault="00764BB0" w:rsidP="00FD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</w:t>
            </w:r>
          </w:p>
        </w:tc>
      </w:tr>
    </w:tbl>
    <w:p w:rsidR="005F7AD1" w:rsidRPr="00814A7B" w:rsidRDefault="005F7AD1" w:rsidP="005F7A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14A7B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814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Вахруши</w:t>
      </w:r>
    </w:p>
    <w:p w:rsidR="005F7AD1" w:rsidRPr="00814A7B" w:rsidRDefault="005F7AD1" w:rsidP="005F7AD1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tbl>
      <w:tblPr>
        <w:tblW w:w="9214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5F7AD1" w:rsidRPr="00E101B2" w:rsidTr="00FD47F4">
        <w:trPr>
          <w:tblCellSpacing w:w="0" w:type="dxa"/>
        </w:trPr>
        <w:tc>
          <w:tcPr>
            <w:tcW w:w="9214" w:type="dxa"/>
            <w:shd w:val="clear" w:color="auto" w:fill="FFFFFF"/>
            <w:hideMark/>
          </w:tcPr>
          <w:p w:rsidR="005F7AD1" w:rsidRPr="00E101B2" w:rsidRDefault="00756D6E" w:rsidP="00FD4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внесении изменений в постановление от 26.12.2019 № 358 «</w:t>
            </w:r>
            <w:r w:rsidR="005F7AD1" w:rsidRPr="00E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создании комиссии по приёмке жилых помещений, приобретаемых у лиц, не являющихся застройщиками, для переселения граждан из аварийного жилищного фонда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5F7AD1" w:rsidRPr="00E101B2" w:rsidRDefault="005F7AD1" w:rsidP="00FD4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F7AD1" w:rsidRPr="00E101B2" w:rsidRDefault="005F7AD1" w:rsidP="005F7A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1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реализации областной адресной программы «Переселение граждан, проживающих на территории Кировской области, из аварийного жилищного фонда, признанного таковым до 1 января 2017 года» на 2019 - 2025 годы, утверждённой постановлением Правительства Кировской области от 27.03.2019 № 113-П, постановлением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Вахрушевского городского поселения</w:t>
      </w:r>
      <w:r w:rsidRPr="00E1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09.01.2020 </w:t>
      </w:r>
      <w:r w:rsidRPr="00E1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Pr="00E1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E101B2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Pr="00E101B2">
        <w:rPr>
          <w:rFonts w:ascii="Times New Roman" w:hAnsi="Times New Roman" w:cs="Times New Roman"/>
          <w:sz w:val="28"/>
          <w:szCs w:val="28"/>
        </w:rPr>
        <w:t>«Переселение граждан, проживающих на территории Вахрушевского городского поселения из аварийного жилищного фонда</w:t>
      </w:r>
      <w:proofErr w:type="gramEnd"/>
      <w:r w:rsidRPr="00E101B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101B2">
        <w:rPr>
          <w:rFonts w:ascii="Times New Roman" w:hAnsi="Times New Roman" w:cs="Times New Roman"/>
          <w:sz w:val="28"/>
          <w:szCs w:val="28"/>
        </w:rPr>
        <w:t>признанного непригодным для проживания» на 2020 - 2025 годы</w:t>
      </w:r>
      <w:r w:rsidRPr="00E1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</w:t>
      </w:r>
      <w:proofErr w:type="gramEnd"/>
      <w:r w:rsidRPr="00E1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 w:rsidRPr="00E1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Программы), администрация ПОСТАНОВЛЯЕТ:</w:t>
      </w:r>
      <w:proofErr w:type="gramEnd"/>
    </w:p>
    <w:p w:rsidR="00756D6E" w:rsidRPr="00756D6E" w:rsidRDefault="00756D6E" w:rsidP="00756D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изменения </w:t>
      </w:r>
      <w:r w:rsidRPr="00756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постановление от 26.12.2019 № 358 «О создании комиссии по приёмке жилых помещений, приобретаемых у лиц, не являющихся застройщиками, для переселения граждан из аварийного жилищного фонда»</w:t>
      </w:r>
      <w:r w:rsidR="00764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5F7AD1" w:rsidRDefault="00764BB0" w:rsidP="00756D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C3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AC3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председателя</w:t>
      </w:r>
      <w:r w:rsidR="00756D6E" w:rsidRPr="0075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</w:t>
      </w:r>
      <w:r w:rsidR="00AC3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Кириллова Михаила Николаевича</w:t>
      </w:r>
      <w:r w:rsidR="0075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5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заменить на </w:t>
      </w:r>
      <w:r w:rsidR="00AC3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Ефремову</w:t>
      </w:r>
      <w:proofErr w:type="gramEnd"/>
      <w:r w:rsidR="00AC3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Татьяну Борисовну</w:t>
      </w:r>
      <w:r w:rsidR="0075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C3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главы </w:t>
      </w:r>
      <w:r w:rsidR="0075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Вах</w:t>
      </w:r>
      <w:r w:rsidR="00AC3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рушевского городского поселения,</w:t>
      </w:r>
    </w:p>
    <w:p w:rsidR="00AC38D4" w:rsidRPr="00E101B2" w:rsidRDefault="00AC38D4" w:rsidP="00AC38D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AC3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 3 изложить в новой редакции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следующего содержания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r w:rsidRPr="00E1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 должностным лицом, ответственным за организацию работы комиссии, заместителя главы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Вахрушевского городского поселения </w:t>
      </w:r>
      <w:r w:rsidRPr="00E1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Ефремову Т.Б.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C38D4" w:rsidRPr="00756D6E" w:rsidRDefault="00AC38D4" w:rsidP="00756D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7AD1" w:rsidRDefault="005F7AD1" w:rsidP="001E4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06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7"/>
        <w:gridCol w:w="4879"/>
      </w:tblGrid>
      <w:tr w:rsidR="001E4DD4" w:rsidRPr="001E4DD4" w:rsidTr="00FD47F4">
        <w:trPr>
          <w:trHeight w:val="425"/>
        </w:trPr>
        <w:tc>
          <w:tcPr>
            <w:tcW w:w="4727" w:type="dxa"/>
            <w:shd w:val="clear" w:color="auto" w:fill="auto"/>
          </w:tcPr>
          <w:p w:rsidR="001E4DD4" w:rsidRPr="001E4DD4" w:rsidRDefault="001E4DD4" w:rsidP="001E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D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1E4DD4" w:rsidRPr="001E4DD4" w:rsidRDefault="001E4DD4" w:rsidP="001E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D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Вахрушевского городского поселения</w:t>
            </w:r>
          </w:p>
        </w:tc>
        <w:tc>
          <w:tcPr>
            <w:tcW w:w="4879" w:type="dxa"/>
            <w:shd w:val="clear" w:color="auto" w:fill="auto"/>
          </w:tcPr>
          <w:p w:rsidR="001E4DD4" w:rsidRPr="001E4DD4" w:rsidRDefault="001E4DD4" w:rsidP="001E4DD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D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</w:t>
            </w:r>
            <w:proofErr w:type="spellStart"/>
            <w:r w:rsidRPr="001E4D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М.В.Ефремов</w:t>
            </w:r>
            <w:proofErr w:type="spellEnd"/>
          </w:p>
        </w:tc>
      </w:tr>
    </w:tbl>
    <w:p w:rsidR="001E4DD4" w:rsidRPr="001E4DD4" w:rsidRDefault="001E4DD4" w:rsidP="001E4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DD4" w:rsidRPr="001E4DD4" w:rsidRDefault="001E4DD4" w:rsidP="001E4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318" w:type="dxa"/>
        <w:tblLayout w:type="fixed"/>
        <w:tblLook w:val="01E0" w:firstRow="1" w:lastRow="1" w:firstColumn="1" w:lastColumn="1" w:noHBand="0" w:noVBand="0"/>
      </w:tblPr>
      <w:tblGrid>
        <w:gridCol w:w="9966"/>
      </w:tblGrid>
      <w:tr w:rsidR="001E4DD4" w:rsidRPr="001E4DD4" w:rsidTr="00FD47F4">
        <w:tc>
          <w:tcPr>
            <w:tcW w:w="9966" w:type="dxa"/>
            <w:shd w:val="clear" w:color="auto" w:fill="auto"/>
          </w:tcPr>
          <w:p w:rsidR="001E4DD4" w:rsidRPr="001E4DD4" w:rsidRDefault="001E4DD4" w:rsidP="001E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D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ПОДГОТОВЛЕНО</w:t>
            </w:r>
          </w:p>
        </w:tc>
      </w:tr>
    </w:tbl>
    <w:p w:rsidR="001E4DD4" w:rsidRPr="001E4DD4" w:rsidRDefault="001E4DD4" w:rsidP="001E4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318" w:type="dxa"/>
        <w:tblLayout w:type="fixed"/>
        <w:tblLook w:val="01E0" w:firstRow="1" w:lastRow="1" w:firstColumn="1" w:lastColumn="1" w:noHBand="0" w:noVBand="0"/>
      </w:tblPr>
      <w:tblGrid>
        <w:gridCol w:w="4641"/>
        <w:gridCol w:w="3015"/>
        <w:gridCol w:w="2310"/>
      </w:tblGrid>
      <w:tr w:rsidR="001E4DD4" w:rsidRPr="001E4DD4" w:rsidTr="00FD47F4">
        <w:tc>
          <w:tcPr>
            <w:tcW w:w="4641" w:type="dxa"/>
            <w:shd w:val="clear" w:color="auto" w:fill="auto"/>
          </w:tcPr>
          <w:p w:rsidR="001E4DD4" w:rsidRPr="001E4DD4" w:rsidRDefault="001E4DD4" w:rsidP="001E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D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</w:p>
          <w:p w:rsidR="001E4DD4" w:rsidRPr="001E4DD4" w:rsidRDefault="001E4DD4" w:rsidP="001E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D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Вахрушевского </w:t>
            </w:r>
          </w:p>
        </w:tc>
        <w:tc>
          <w:tcPr>
            <w:tcW w:w="3015" w:type="dxa"/>
            <w:shd w:val="clear" w:color="auto" w:fill="auto"/>
            <w:vAlign w:val="bottom"/>
          </w:tcPr>
          <w:p w:rsidR="001E4DD4" w:rsidRPr="001E4DD4" w:rsidRDefault="001E4DD4" w:rsidP="001E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:rsidR="001E4DD4" w:rsidRPr="001E4DD4" w:rsidRDefault="001E4DD4" w:rsidP="001E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Т.Б.Ефремова</w:t>
            </w:r>
            <w:proofErr w:type="spellEnd"/>
          </w:p>
        </w:tc>
      </w:tr>
      <w:tr w:rsidR="001E4DD4" w:rsidRPr="001E4DD4" w:rsidTr="00FD47F4">
        <w:tc>
          <w:tcPr>
            <w:tcW w:w="4641" w:type="dxa"/>
            <w:shd w:val="clear" w:color="auto" w:fill="auto"/>
          </w:tcPr>
          <w:p w:rsidR="001E4DD4" w:rsidRPr="001E4DD4" w:rsidRDefault="001E4DD4" w:rsidP="001E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5" w:type="dxa"/>
            <w:shd w:val="clear" w:color="auto" w:fill="auto"/>
            <w:vAlign w:val="bottom"/>
          </w:tcPr>
          <w:p w:rsidR="001E4DD4" w:rsidRPr="001E4DD4" w:rsidRDefault="001E4DD4" w:rsidP="001E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:rsidR="001E4DD4" w:rsidRPr="001E4DD4" w:rsidRDefault="001E4DD4" w:rsidP="001E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51A80" w:rsidRDefault="00F51A80"/>
    <w:sectPr w:rsidR="00F51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EED"/>
    <w:multiLevelType w:val="hybridMultilevel"/>
    <w:tmpl w:val="71AEC0E0"/>
    <w:lvl w:ilvl="0" w:tplc="C7CEDB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AD1"/>
    <w:rsid w:val="000A0DEF"/>
    <w:rsid w:val="001E4DD4"/>
    <w:rsid w:val="00213FEE"/>
    <w:rsid w:val="005F7AD1"/>
    <w:rsid w:val="00756D6E"/>
    <w:rsid w:val="00764BB0"/>
    <w:rsid w:val="009A36B7"/>
    <w:rsid w:val="00AC38D4"/>
    <w:rsid w:val="00F5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A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6D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A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6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 ТБ</dc:creator>
  <cp:lastModifiedBy>Ефремова ТБ</cp:lastModifiedBy>
  <cp:revision>2</cp:revision>
  <cp:lastPrinted>2022-07-18T05:05:00Z</cp:lastPrinted>
  <dcterms:created xsi:type="dcterms:W3CDTF">2022-07-18T04:45:00Z</dcterms:created>
  <dcterms:modified xsi:type="dcterms:W3CDTF">2022-07-20T13:26:00Z</dcterms:modified>
</cp:coreProperties>
</file>