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9" w:rsidRDefault="0067125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59" w:rsidRDefault="0067125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671259" w:rsidRDefault="0067125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671259" w:rsidRDefault="00083C71" w:rsidP="00671259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ПЯТОГО</w:t>
      </w:r>
      <w:r w:rsidR="00671259">
        <w:rPr>
          <w:rFonts w:ascii="Times New Roman" w:hAnsi="Times New Roman"/>
          <w:sz w:val="28"/>
          <w:szCs w:val="28"/>
        </w:rPr>
        <w:t xml:space="preserve"> СОЗЫВА</w:t>
      </w:r>
    </w:p>
    <w:p w:rsidR="00671259" w:rsidRPr="00671259" w:rsidRDefault="00671259" w:rsidP="00671259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1259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671259" w:rsidRPr="00671259" w:rsidRDefault="00671259" w:rsidP="00671259">
      <w:pPr>
        <w:ind w:right="-8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671259" w:rsidTr="0067125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59" w:rsidRDefault="00E9004D" w:rsidP="00671259">
            <w:pPr>
              <w:spacing w:line="276" w:lineRule="auto"/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06.07.2023</w:t>
            </w:r>
          </w:p>
        </w:tc>
        <w:tc>
          <w:tcPr>
            <w:tcW w:w="5953" w:type="dxa"/>
          </w:tcPr>
          <w:p w:rsidR="00671259" w:rsidRDefault="00671259">
            <w:pPr>
              <w:spacing w:line="276" w:lineRule="auto"/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59" w:rsidRDefault="00E9004D">
            <w:pPr>
              <w:spacing w:line="276" w:lineRule="auto"/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11/48</w:t>
            </w:r>
          </w:p>
        </w:tc>
      </w:tr>
    </w:tbl>
    <w:p w:rsidR="00671259" w:rsidRDefault="0067125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671259" w:rsidRDefault="00671259" w:rsidP="00671259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7398" w:type="dxa"/>
        <w:jc w:val="center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</w:tblGrid>
      <w:tr w:rsidR="00FA6E44" w:rsidRPr="00FA6E44" w:rsidTr="00FA6E44">
        <w:trPr>
          <w:trHeight w:val="1088"/>
          <w:jc w:val="center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FA6E44" w:rsidRDefault="00BF5E6E" w:rsidP="00003E0C">
            <w:pPr>
              <w:shd w:val="clear" w:color="auto" w:fill="FFFFFF"/>
              <w:jc w:val="center"/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внесении изменений в </w:t>
            </w:r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е</w:t>
            </w:r>
            <w:r w:rsidR="00767E8B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</w:t>
            </w:r>
            <w:bookmarkStart w:id="1" w:name="_Hlk73706793"/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муниципальном контроле </w:t>
            </w:r>
            <w:bookmarkEnd w:id="1"/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 сфере благоустройства</w:t>
            </w:r>
            <w:r w:rsidR="00767E8B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в </w:t>
            </w:r>
            <w:r w:rsidR="00003E0C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Вахрушевском городском</w:t>
            </w:r>
            <w:r w:rsidR="00FA6E44"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поселении </w:t>
            </w:r>
            <w:r w:rsidR="00FA6E44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</w:p>
          <w:bookmarkEnd w:id="0"/>
          <w:p w:rsidR="00AB62C8" w:rsidRPr="00AB62C8" w:rsidRDefault="00AB62C8" w:rsidP="00003E0C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spacing w:val="2"/>
                <w:sz w:val="28"/>
                <w:szCs w:val="28"/>
              </w:rPr>
            </w:pPr>
          </w:p>
        </w:tc>
      </w:tr>
    </w:tbl>
    <w:p w:rsidR="00D7175A" w:rsidRPr="00A3426C" w:rsidRDefault="00D7175A" w:rsidP="00A3426C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A3426C" w:rsidRPr="00671259" w:rsidRDefault="00A3426C" w:rsidP="0067125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A3426C">
        <w:rPr>
          <w:rFonts w:ascii="Times New Roman" w:hAnsi="Times New Roman"/>
          <w:bCs/>
          <w:spacing w:val="2"/>
          <w:sz w:val="28"/>
          <w:szCs w:val="28"/>
        </w:rPr>
        <w:tab/>
      </w:r>
      <w:r w:rsidR="00D7175A" w:rsidRPr="00671259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</w:t>
      </w:r>
      <w:proofErr w:type="gramStart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>Федеральным</w:t>
      </w:r>
      <w:proofErr w:type="gramEnd"/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hyperlink r:id="rId10" w:history="1">
        <w:r w:rsidR="00D7175A" w:rsidRPr="00671259">
          <w:rPr>
            <w:rStyle w:val="aa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ru-RU" w:eastAsia="ru-RU"/>
          </w:rPr>
          <w:t>закон</w:t>
        </w:r>
      </w:hyperlink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>ом от 06.10.2003 № 131-ФЗ «Об общих принципах орган</w:t>
      </w:r>
      <w:r w:rsidR="00F33ED1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изации местного самоуправления </w:t>
      </w:r>
      <w:r w:rsidR="00D7175A"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в Российской Федерации», в целях реализации Федерального закона от 31.07.2020 № 248-ФЗ «О государственном </w:t>
      </w:r>
      <w:r w:rsidR="00D7175A" w:rsidRPr="00671259">
        <w:rPr>
          <w:rFonts w:ascii="Times New Roman" w:hAnsi="Times New Roman"/>
          <w:bCs/>
          <w:spacing w:val="2"/>
          <w:sz w:val="28"/>
          <w:szCs w:val="28"/>
        </w:rPr>
        <w:t>контроле (надзоре) и муниципальном контроле в Российской Федерации»</w:t>
      </w:r>
      <w:r w:rsidR="00ED0C7B" w:rsidRPr="00671259">
        <w:rPr>
          <w:rFonts w:ascii="Times New Roman" w:hAnsi="Times New Roman"/>
          <w:bCs/>
          <w:spacing w:val="2"/>
          <w:sz w:val="28"/>
          <w:szCs w:val="28"/>
        </w:rPr>
        <w:t>,</w:t>
      </w:r>
      <w:r w:rsidR="00D7175A"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 w:rsidR="00003E0C" w:rsidRPr="00671259">
        <w:rPr>
          <w:rFonts w:ascii="Times New Roman" w:hAnsi="Times New Roman"/>
          <w:bCs/>
          <w:spacing w:val="2"/>
          <w:sz w:val="28"/>
          <w:szCs w:val="28"/>
        </w:rPr>
        <w:t>Вахрушевская городская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 Дума РЕШИЛА</w:t>
      </w:r>
      <w:r w:rsidR="00671259">
        <w:rPr>
          <w:rFonts w:ascii="Times New Roman" w:hAnsi="Times New Roman"/>
          <w:bCs/>
          <w:spacing w:val="2"/>
          <w:sz w:val="28"/>
          <w:szCs w:val="28"/>
          <w:lang w:val="x-none"/>
        </w:rPr>
        <w:t>:</w:t>
      </w:r>
    </w:p>
    <w:p w:rsidR="00D7175A" w:rsidRPr="00671259" w:rsidRDefault="00D7175A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1. </w:t>
      </w:r>
      <w:r w:rsidR="00BF5E6E">
        <w:rPr>
          <w:rFonts w:ascii="Times New Roman" w:hAnsi="Times New Roman"/>
          <w:bCs/>
          <w:spacing w:val="2"/>
          <w:sz w:val="28"/>
          <w:szCs w:val="28"/>
        </w:rPr>
        <w:t>Внести в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 Положение о муниципальном контроле в сфере благоустройства в </w:t>
      </w:r>
      <w:r w:rsidR="00003E0C" w:rsidRPr="00671259">
        <w:rPr>
          <w:rFonts w:ascii="Times New Roman" w:hAnsi="Times New Roman"/>
          <w:bCs/>
          <w:spacing w:val="2"/>
          <w:sz w:val="28"/>
          <w:szCs w:val="28"/>
        </w:rPr>
        <w:t>Вахрушевском городском</w:t>
      </w:r>
      <w:r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поселении</w:t>
      </w:r>
      <w:r w:rsidR="00083C71">
        <w:rPr>
          <w:rFonts w:ascii="Times New Roman" w:hAnsi="Times New Roman"/>
          <w:bCs/>
          <w:iCs/>
          <w:spacing w:val="2"/>
          <w:sz w:val="28"/>
          <w:szCs w:val="28"/>
        </w:rPr>
        <w:t xml:space="preserve">, утвержденное решением Вахрушевской городской Думы от 14.10.2021 № 62/318 </w:t>
      </w:r>
      <w:r w:rsidR="00BF5E6E">
        <w:rPr>
          <w:rFonts w:ascii="Times New Roman" w:hAnsi="Times New Roman"/>
          <w:bCs/>
          <w:iCs/>
          <w:spacing w:val="2"/>
          <w:sz w:val="28"/>
          <w:szCs w:val="28"/>
        </w:rPr>
        <w:t xml:space="preserve">(далее Положение) </w:t>
      </w:r>
      <w:r w:rsidR="00083C71">
        <w:rPr>
          <w:rFonts w:ascii="Times New Roman" w:hAnsi="Times New Roman"/>
          <w:bCs/>
          <w:iCs/>
          <w:spacing w:val="2"/>
          <w:sz w:val="28"/>
          <w:szCs w:val="28"/>
        </w:rPr>
        <w:t>следующее изменение:</w:t>
      </w:r>
    </w:p>
    <w:p w:rsidR="00083C71" w:rsidRDefault="00083C71" w:rsidP="00083C7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признать утратившим силу абзац  второй  пункта 1.12. Положения.</w:t>
      </w:r>
    </w:p>
    <w:p w:rsidR="00083C71" w:rsidRDefault="00083C71" w:rsidP="00083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решение в официальном печатном издании «Информационный бюллетень».</w:t>
      </w:r>
    </w:p>
    <w:p w:rsidR="00083C71" w:rsidRDefault="00083C71" w:rsidP="00083C71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083C71" w:rsidRDefault="00083C71" w:rsidP="00083C71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83C71" w:rsidRDefault="00083C71" w:rsidP="00083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083C71" w:rsidRDefault="00083C71" w:rsidP="00083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М.В. Ефремов</w:t>
      </w:r>
    </w:p>
    <w:p w:rsidR="00083C71" w:rsidRDefault="00083C71" w:rsidP="00083C71">
      <w:pPr>
        <w:jc w:val="both"/>
        <w:rPr>
          <w:rFonts w:ascii="Times New Roman" w:hAnsi="Times New Roman"/>
          <w:sz w:val="28"/>
          <w:szCs w:val="28"/>
        </w:rPr>
      </w:pPr>
    </w:p>
    <w:p w:rsidR="00083C71" w:rsidRDefault="00083C71" w:rsidP="00083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83C71" w:rsidRDefault="00083C71" w:rsidP="00083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Луппов</w:t>
      </w:r>
    </w:p>
    <w:p w:rsidR="000E7BBF" w:rsidRPr="00A3426C" w:rsidRDefault="000E7BBF" w:rsidP="00F33ED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E7BBF" w:rsidRPr="00A3426C" w:rsidSect="00671259">
      <w:pgSz w:w="11906" w:h="16838"/>
      <w:pgMar w:top="1134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C3" w:rsidRDefault="008921C3" w:rsidP="000E7BBF">
      <w:r>
        <w:separator/>
      </w:r>
    </w:p>
  </w:endnote>
  <w:endnote w:type="continuationSeparator" w:id="0">
    <w:p w:rsidR="008921C3" w:rsidRDefault="008921C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C3" w:rsidRDefault="008921C3" w:rsidP="000E7BBF">
      <w:r>
        <w:separator/>
      </w:r>
    </w:p>
  </w:footnote>
  <w:footnote w:type="continuationSeparator" w:id="0">
    <w:p w:rsidR="008921C3" w:rsidRDefault="008921C3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E0C"/>
    <w:rsid w:val="000176AB"/>
    <w:rsid w:val="00030B2D"/>
    <w:rsid w:val="0004178C"/>
    <w:rsid w:val="00073005"/>
    <w:rsid w:val="00083C71"/>
    <w:rsid w:val="000C0E35"/>
    <w:rsid w:val="000D09E5"/>
    <w:rsid w:val="000E648F"/>
    <w:rsid w:val="000E7992"/>
    <w:rsid w:val="000E7BBF"/>
    <w:rsid w:val="00150C35"/>
    <w:rsid w:val="00156FED"/>
    <w:rsid w:val="00187BBD"/>
    <w:rsid w:val="001B2777"/>
    <w:rsid w:val="001B47B6"/>
    <w:rsid w:val="0023148A"/>
    <w:rsid w:val="00241D52"/>
    <w:rsid w:val="0024209A"/>
    <w:rsid w:val="00242BBB"/>
    <w:rsid w:val="00261279"/>
    <w:rsid w:val="00276C96"/>
    <w:rsid w:val="00284EC2"/>
    <w:rsid w:val="002954C2"/>
    <w:rsid w:val="002A7F60"/>
    <w:rsid w:val="002C210F"/>
    <w:rsid w:val="002C4CF1"/>
    <w:rsid w:val="002D2FB2"/>
    <w:rsid w:val="0030109C"/>
    <w:rsid w:val="0032061E"/>
    <w:rsid w:val="00335A2A"/>
    <w:rsid w:val="003509A4"/>
    <w:rsid w:val="003703DA"/>
    <w:rsid w:val="00381F21"/>
    <w:rsid w:val="003A12B3"/>
    <w:rsid w:val="003A1FD1"/>
    <w:rsid w:val="003E666D"/>
    <w:rsid w:val="00411A4A"/>
    <w:rsid w:val="0041724C"/>
    <w:rsid w:val="004320CB"/>
    <w:rsid w:val="0043547B"/>
    <w:rsid w:val="00447252"/>
    <w:rsid w:val="00477305"/>
    <w:rsid w:val="004862C9"/>
    <w:rsid w:val="00490258"/>
    <w:rsid w:val="004C4854"/>
    <w:rsid w:val="004D3C99"/>
    <w:rsid w:val="005001B6"/>
    <w:rsid w:val="00526B77"/>
    <w:rsid w:val="00547638"/>
    <w:rsid w:val="00564862"/>
    <w:rsid w:val="00564ECE"/>
    <w:rsid w:val="00591AB7"/>
    <w:rsid w:val="005A6752"/>
    <w:rsid w:val="005F5BF5"/>
    <w:rsid w:val="00625F54"/>
    <w:rsid w:val="00641DD0"/>
    <w:rsid w:val="0067040C"/>
    <w:rsid w:val="00671259"/>
    <w:rsid w:val="0067760F"/>
    <w:rsid w:val="006A17D1"/>
    <w:rsid w:val="006A4650"/>
    <w:rsid w:val="006B78E7"/>
    <w:rsid w:val="006E0407"/>
    <w:rsid w:val="00707B35"/>
    <w:rsid w:val="00733FF8"/>
    <w:rsid w:val="007605F8"/>
    <w:rsid w:val="00767E8B"/>
    <w:rsid w:val="00775DA7"/>
    <w:rsid w:val="00787C5D"/>
    <w:rsid w:val="007A03C9"/>
    <w:rsid w:val="007A3412"/>
    <w:rsid w:val="007A7AA9"/>
    <w:rsid w:val="007B0E7C"/>
    <w:rsid w:val="007B185F"/>
    <w:rsid w:val="007D5AD9"/>
    <w:rsid w:val="0080091C"/>
    <w:rsid w:val="00834295"/>
    <w:rsid w:val="00840D66"/>
    <w:rsid w:val="0084171D"/>
    <w:rsid w:val="00842CA5"/>
    <w:rsid w:val="008775CC"/>
    <w:rsid w:val="008921C3"/>
    <w:rsid w:val="00894951"/>
    <w:rsid w:val="008C18E1"/>
    <w:rsid w:val="008E06C2"/>
    <w:rsid w:val="008E79FB"/>
    <w:rsid w:val="008F42E1"/>
    <w:rsid w:val="009501D7"/>
    <w:rsid w:val="00964D49"/>
    <w:rsid w:val="0099433E"/>
    <w:rsid w:val="009951ED"/>
    <w:rsid w:val="009B54C4"/>
    <w:rsid w:val="009C17AF"/>
    <w:rsid w:val="009D6014"/>
    <w:rsid w:val="009E1810"/>
    <w:rsid w:val="009E6691"/>
    <w:rsid w:val="00A14EC0"/>
    <w:rsid w:val="00A15315"/>
    <w:rsid w:val="00A25D54"/>
    <w:rsid w:val="00A3426C"/>
    <w:rsid w:val="00A451D6"/>
    <w:rsid w:val="00A51144"/>
    <w:rsid w:val="00A62E06"/>
    <w:rsid w:val="00A64A6B"/>
    <w:rsid w:val="00A930C9"/>
    <w:rsid w:val="00AB62C8"/>
    <w:rsid w:val="00AC2A79"/>
    <w:rsid w:val="00B11DFF"/>
    <w:rsid w:val="00B16F84"/>
    <w:rsid w:val="00B20D87"/>
    <w:rsid w:val="00B33824"/>
    <w:rsid w:val="00B75C5C"/>
    <w:rsid w:val="00BF0142"/>
    <w:rsid w:val="00BF5E6E"/>
    <w:rsid w:val="00C06AC1"/>
    <w:rsid w:val="00C247F8"/>
    <w:rsid w:val="00C4151C"/>
    <w:rsid w:val="00C70753"/>
    <w:rsid w:val="00C7328D"/>
    <w:rsid w:val="00C767BF"/>
    <w:rsid w:val="00CB648D"/>
    <w:rsid w:val="00CD2977"/>
    <w:rsid w:val="00CD3E8B"/>
    <w:rsid w:val="00CE7007"/>
    <w:rsid w:val="00CF6DB6"/>
    <w:rsid w:val="00D03202"/>
    <w:rsid w:val="00D25ADB"/>
    <w:rsid w:val="00D51060"/>
    <w:rsid w:val="00D51165"/>
    <w:rsid w:val="00D7175A"/>
    <w:rsid w:val="00D81F12"/>
    <w:rsid w:val="00DC3C44"/>
    <w:rsid w:val="00DE0B04"/>
    <w:rsid w:val="00DE67CE"/>
    <w:rsid w:val="00DE739C"/>
    <w:rsid w:val="00E10F71"/>
    <w:rsid w:val="00E15D0C"/>
    <w:rsid w:val="00E35579"/>
    <w:rsid w:val="00E47230"/>
    <w:rsid w:val="00E824D7"/>
    <w:rsid w:val="00E9004D"/>
    <w:rsid w:val="00EA01EF"/>
    <w:rsid w:val="00EA220B"/>
    <w:rsid w:val="00EA66DF"/>
    <w:rsid w:val="00EB3507"/>
    <w:rsid w:val="00EB7F3D"/>
    <w:rsid w:val="00ED0C7B"/>
    <w:rsid w:val="00EF58B8"/>
    <w:rsid w:val="00EF6DB9"/>
    <w:rsid w:val="00EF74E8"/>
    <w:rsid w:val="00F33ED1"/>
    <w:rsid w:val="00F74A84"/>
    <w:rsid w:val="00FA6E44"/>
    <w:rsid w:val="00FD1AD0"/>
    <w:rsid w:val="00FD4965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F33E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F33E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02EC-C38C-4D54-AA82-B4BF2FE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41</cp:revision>
  <cp:lastPrinted>2023-07-07T11:21:00Z</cp:lastPrinted>
  <dcterms:created xsi:type="dcterms:W3CDTF">2021-08-19T12:53:00Z</dcterms:created>
  <dcterms:modified xsi:type="dcterms:W3CDTF">2023-07-13T04:57:00Z</dcterms:modified>
</cp:coreProperties>
</file>