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53" w:rsidRDefault="00167A53" w:rsidP="00167A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3629D0" wp14:editId="2FEEF56B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53" w:rsidRDefault="00167A53" w:rsidP="00167A53">
      <w:pPr>
        <w:jc w:val="center"/>
      </w:pPr>
    </w:p>
    <w:p w:rsidR="00167A53" w:rsidRDefault="00167A53" w:rsidP="00167A53">
      <w:pPr>
        <w:spacing w:line="36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ВАХРУШЕВСКАЯ ГОРОДСКАЯ ДУМА</w:t>
      </w:r>
    </w:p>
    <w:p w:rsidR="00167A53" w:rsidRDefault="00167A53" w:rsidP="00167A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67A53" w:rsidRDefault="00167A53" w:rsidP="00167A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67A53" w:rsidRDefault="00167A53" w:rsidP="00167A53">
      <w:pPr>
        <w:tabs>
          <w:tab w:val="center" w:pos="4677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167A53" w:rsidTr="0082661E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A53" w:rsidRDefault="00167A53" w:rsidP="0082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5665" w:type="dxa"/>
            <w:hideMark/>
          </w:tcPr>
          <w:p w:rsidR="00167A53" w:rsidRDefault="00167A53" w:rsidP="008266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A53" w:rsidRDefault="00167A53" w:rsidP="0082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29/148</w:t>
            </w:r>
          </w:p>
        </w:tc>
      </w:tr>
    </w:tbl>
    <w:p w:rsidR="00167A53" w:rsidRDefault="00167A53" w:rsidP="00167A53">
      <w:pPr>
        <w:jc w:val="center"/>
        <w:rPr>
          <w:sz w:val="48"/>
          <w:szCs w:val="48"/>
        </w:rPr>
      </w:pPr>
    </w:p>
    <w:p w:rsidR="00167A53" w:rsidRDefault="00167A53" w:rsidP="00167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 бюджет </w:t>
      </w:r>
    </w:p>
    <w:p w:rsidR="00167A53" w:rsidRDefault="00167A53" w:rsidP="00167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Вахрушевского городского поселения на 2024 год </w:t>
      </w:r>
    </w:p>
    <w:p w:rsidR="00167A53" w:rsidRDefault="00167A53" w:rsidP="00167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плановый период 2025 и 2026 годов </w:t>
      </w:r>
    </w:p>
    <w:p w:rsidR="00167A53" w:rsidRDefault="00167A53" w:rsidP="00167A53">
      <w:pPr>
        <w:rPr>
          <w:sz w:val="48"/>
          <w:szCs w:val="48"/>
        </w:rPr>
      </w:pPr>
    </w:p>
    <w:p w:rsidR="00167A53" w:rsidRDefault="00167A53" w:rsidP="00167A53">
      <w:pPr>
        <w:spacing w:line="360" w:lineRule="auto"/>
        <w:ind w:firstLine="705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sz w:val="28"/>
          <w:szCs w:val="28"/>
        </w:rPr>
        <w:t xml:space="preserve"> </w:t>
      </w:r>
    </w:p>
    <w:p w:rsidR="00167A53" w:rsidRDefault="00167A53" w:rsidP="00167A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2024 год и плановый период 2025  и 2026 годов, утвержденный решением Вахрушевской городской Думы от 14.12.2023 № 16/83 следующие изменения:</w:t>
      </w:r>
    </w:p>
    <w:p w:rsidR="00167A53" w:rsidRPr="008A7B3E" w:rsidRDefault="00167A53" w:rsidP="00167A53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67A53" w:rsidRDefault="00167A53" w:rsidP="00167A5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разделам и подразделам классификации расходов бюджета Вахрушевского городского поселения на 2024 год» </w:t>
      </w:r>
      <w:r>
        <w:rPr>
          <w:sz w:val="28"/>
          <w:szCs w:val="28"/>
        </w:rPr>
        <w:t>к решению Думы утвердить в редакции согласно приложению № 1.</w:t>
      </w:r>
    </w:p>
    <w:p w:rsidR="00167A53" w:rsidRDefault="00167A53" w:rsidP="00167A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 Приложение № 7 «</w:t>
      </w:r>
      <w:r>
        <w:rPr>
          <w:bCs/>
          <w:color w:val="000000"/>
          <w:sz w:val="28"/>
          <w:szCs w:val="28"/>
        </w:rPr>
        <w:t xml:space="preserve">Распределение </w:t>
      </w:r>
      <w:r>
        <w:rPr>
          <w:bCs/>
          <w:sz w:val="28"/>
          <w:szCs w:val="28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>, группам видов расходов классификации расходов бюджета Вахрушевского городского поселения  на 2024 год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к решению Думы утвердить в редакции согласно приложению № 2.</w:t>
      </w:r>
    </w:p>
    <w:p w:rsidR="00167A53" w:rsidRDefault="00167A53" w:rsidP="00167A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 Приложение № 9 «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год» </w:t>
      </w:r>
      <w:r>
        <w:rPr>
          <w:sz w:val="28"/>
          <w:szCs w:val="28"/>
        </w:rPr>
        <w:t>к решению Думы утвердить в редакции согласно приложению № 3.</w:t>
      </w:r>
    </w:p>
    <w:p w:rsidR="00167A53" w:rsidRDefault="00167A53" w:rsidP="00167A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официальном печатном издании поселения «Информационный бюллетень».</w:t>
      </w:r>
    </w:p>
    <w:p w:rsidR="00167A53" w:rsidRDefault="00167A53" w:rsidP="00167A53">
      <w:pPr>
        <w:spacing w:line="360" w:lineRule="auto"/>
        <w:ind w:firstLine="708"/>
        <w:jc w:val="both"/>
        <w:rPr>
          <w:sz w:val="28"/>
          <w:szCs w:val="28"/>
        </w:rPr>
      </w:pPr>
    </w:p>
    <w:p w:rsidR="00167A53" w:rsidRDefault="00167A53" w:rsidP="00167A53">
      <w:pPr>
        <w:spacing w:line="360" w:lineRule="auto"/>
      </w:pPr>
    </w:p>
    <w:p w:rsidR="00167A53" w:rsidRDefault="00167A53" w:rsidP="00167A53">
      <w:pPr>
        <w:spacing w:line="360" w:lineRule="auto"/>
      </w:pPr>
    </w:p>
    <w:p w:rsidR="00167A53" w:rsidRDefault="00167A53" w:rsidP="00167A53">
      <w:pPr>
        <w:rPr>
          <w:sz w:val="28"/>
          <w:szCs w:val="28"/>
        </w:rPr>
      </w:pPr>
      <w:r>
        <w:rPr>
          <w:sz w:val="28"/>
          <w:szCs w:val="28"/>
        </w:rPr>
        <w:t xml:space="preserve">Глава  Вахрушевского </w:t>
      </w:r>
    </w:p>
    <w:p w:rsidR="00167A53" w:rsidRDefault="00167A53" w:rsidP="00167A53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М.В. Ефремов</w:t>
      </w:r>
    </w:p>
    <w:p w:rsidR="00167A53" w:rsidRDefault="00167A53" w:rsidP="00167A53">
      <w:pPr>
        <w:rPr>
          <w:sz w:val="28"/>
          <w:szCs w:val="28"/>
        </w:rPr>
      </w:pPr>
    </w:p>
    <w:p w:rsidR="00167A53" w:rsidRDefault="00167A53" w:rsidP="00167A5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167A53" w:rsidRDefault="00167A53" w:rsidP="00167A53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Луппов</w:t>
      </w:r>
    </w:p>
    <w:p w:rsidR="00167A53" w:rsidRDefault="00167A53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5118"/>
        <w:gridCol w:w="1462"/>
        <w:gridCol w:w="1357"/>
        <w:gridCol w:w="1720"/>
      </w:tblGrid>
      <w:tr w:rsidR="00167A53" w:rsidRPr="00167A53" w:rsidTr="00167A53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</w:rPr>
            </w:pPr>
            <w:r w:rsidRPr="00167A53">
              <w:rPr>
                <w:color w:val="000000"/>
              </w:rPr>
              <w:t>Приложение № 1</w:t>
            </w:r>
          </w:p>
        </w:tc>
      </w:tr>
      <w:tr w:rsidR="00167A53" w:rsidRPr="00167A53" w:rsidTr="00167A53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</w:rPr>
            </w:pPr>
            <w:r w:rsidRPr="00167A53">
              <w:rPr>
                <w:color w:val="000000"/>
              </w:rPr>
              <w:t xml:space="preserve">к решению Вахрушевской городской Думы </w:t>
            </w:r>
          </w:p>
        </w:tc>
      </w:tr>
      <w:tr w:rsidR="00167A53" w:rsidRPr="00167A53" w:rsidTr="00167A53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/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</w:pPr>
            <w:r w:rsidRPr="00167A53">
              <w:t>от  28.11.2024 № 29/148</w:t>
            </w:r>
          </w:p>
        </w:tc>
      </w:tr>
      <w:tr w:rsidR="00167A53" w:rsidRPr="00167A53" w:rsidTr="00167A53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</w:rPr>
            </w:pPr>
          </w:p>
        </w:tc>
      </w:tr>
      <w:tr w:rsidR="00167A53" w:rsidRPr="00167A53" w:rsidTr="00167A53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</w:rPr>
            </w:pPr>
            <w:r w:rsidRPr="00167A53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5</w:t>
            </w:r>
          </w:p>
        </w:tc>
      </w:tr>
      <w:tr w:rsidR="00167A53" w:rsidRPr="00167A53" w:rsidTr="00A41608">
        <w:trPr>
          <w:trHeight w:val="1350"/>
        </w:trPr>
        <w:tc>
          <w:tcPr>
            <w:tcW w:w="9657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</w:rPr>
            </w:pPr>
            <w:r w:rsidRPr="00167A53">
              <w:rPr>
                <w:b/>
                <w:bCs/>
              </w:rPr>
              <w:t>Распределение</w:t>
            </w:r>
          </w:p>
          <w:p w:rsidR="00167A53" w:rsidRPr="00167A53" w:rsidRDefault="00167A53" w:rsidP="00167A53">
            <w:pPr>
              <w:jc w:val="center"/>
              <w:rPr>
                <w:b/>
                <w:bCs/>
              </w:rPr>
            </w:pPr>
            <w:r w:rsidRPr="00167A53">
              <w:rPr>
                <w:b/>
                <w:bCs/>
              </w:rPr>
              <w:t>бюджетных  ассигнований по разделам и подразделам классификации расходов бюджета  Вахрушевского городского поселения на 2024 год</w:t>
            </w:r>
          </w:p>
        </w:tc>
      </w:tr>
      <w:tr w:rsidR="00167A53" w:rsidRPr="00167A53" w:rsidTr="00167A53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</w:rPr>
            </w:pPr>
          </w:p>
        </w:tc>
      </w:tr>
      <w:tr w:rsidR="00167A53" w:rsidRPr="00167A53" w:rsidTr="00167A53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</w:pPr>
            <w:r w:rsidRPr="00167A53"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</w:rPr>
            </w:pPr>
            <w:r w:rsidRPr="00167A53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</w:rPr>
            </w:pPr>
            <w:r w:rsidRPr="00167A53">
              <w:rPr>
                <w:b/>
                <w:bCs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</w:rPr>
            </w:pPr>
            <w:r w:rsidRPr="00167A53">
              <w:rPr>
                <w:b/>
                <w:bCs/>
              </w:rPr>
              <w:t>Сумма всего на 2024год (тыс. рублей)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39854,301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9822,654</w:t>
            </w:r>
          </w:p>
        </w:tc>
      </w:tr>
      <w:tr w:rsidR="00167A53" w:rsidRPr="00167A53" w:rsidTr="00167A53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1376,830</w:t>
            </w:r>
          </w:p>
        </w:tc>
      </w:tr>
      <w:tr w:rsidR="00167A53" w:rsidRPr="00167A53" w:rsidTr="00167A53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7517,174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908,650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488,245</w:t>
            </w:r>
          </w:p>
        </w:tc>
      </w:tr>
      <w:tr w:rsidR="00167A53" w:rsidRPr="00167A53" w:rsidTr="00167A53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488,245</w:t>
            </w:r>
          </w:p>
        </w:tc>
      </w:tr>
      <w:tr w:rsidR="00167A53" w:rsidRPr="00167A53" w:rsidTr="00167A53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443,729</w:t>
            </w:r>
          </w:p>
        </w:tc>
      </w:tr>
      <w:tr w:rsidR="00167A53" w:rsidRPr="00167A53" w:rsidTr="00167A53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153,760</w:t>
            </w:r>
          </w:p>
        </w:tc>
      </w:tr>
      <w:tr w:rsidR="00167A53" w:rsidRPr="00167A53" w:rsidTr="00167A53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289,969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13425,389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50,281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13369,908</w:t>
            </w:r>
          </w:p>
        </w:tc>
      </w:tr>
      <w:tr w:rsidR="00167A53" w:rsidRPr="00167A53" w:rsidTr="00167A53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5,200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14451,674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9022,404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41,600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5387,670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800,000</w:t>
            </w:r>
          </w:p>
        </w:tc>
      </w:tr>
      <w:tr w:rsidR="00167A53" w:rsidRPr="00167A53" w:rsidTr="00167A53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800,000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26,010</w:t>
            </w:r>
          </w:p>
        </w:tc>
      </w:tr>
      <w:tr w:rsidR="00167A53" w:rsidRPr="00167A53" w:rsidTr="00167A53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16,010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15,000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5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127,500</w:t>
            </w:r>
          </w:p>
        </w:tc>
      </w:tr>
      <w:tr w:rsidR="00167A53" w:rsidRPr="00167A53" w:rsidTr="00167A5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A53" w:rsidRPr="00167A53" w:rsidRDefault="00167A53" w:rsidP="00167A53">
            <w:pPr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sz w:val="22"/>
                <w:szCs w:val="22"/>
              </w:rPr>
            </w:pPr>
            <w:r w:rsidRPr="00167A53">
              <w:rPr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127,500</w:t>
            </w:r>
          </w:p>
        </w:tc>
      </w:tr>
      <w:tr w:rsidR="00167A53" w:rsidRPr="00167A53" w:rsidTr="00167A53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7A53">
              <w:rPr>
                <w:b/>
                <w:bCs/>
                <w:color w:val="000000"/>
                <w:sz w:val="22"/>
                <w:szCs w:val="22"/>
              </w:rPr>
              <w:t>254,100</w:t>
            </w:r>
          </w:p>
        </w:tc>
      </w:tr>
      <w:tr w:rsidR="00167A53" w:rsidRPr="00167A53" w:rsidTr="00167A53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center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53" w:rsidRPr="00167A53" w:rsidRDefault="00167A53" w:rsidP="00167A53">
            <w:pPr>
              <w:jc w:val="right"/>
              <w:rPr>
                <w:color w:val="000000"/>
                <w:sz w:val="22"/>
                <w:szCs w:val="22"/>
              </w:rPr>
            </w:pPr>
            <w:r w:rsidRPr="00167A53">
              <w:rPr>
                <w:color w:val="000000"/>
                <w:sz w:val="22"/>
                <w:szCs w:val="22"/>
              </w:rPr>
              <w:t>254,100</w:t>
            </w:r>
          </w:p>
        </w:tc>
      </w:tr>
    </w:tbl>
    <w:p w:rsidR="00167A53" w:rsidRDefault="00167A53" w:rsidP="00DC16A2"/>
    <w:p w:rsidR="00167A53" w:rsidRDefault="00167A53">
      <w:pPr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0"/>
        <w:gridCol w:w="1605"/>
        <w:gridCol w:w="1125"/>
        <w:gridCol w:w="1545"/>
      </w:tblGrid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Думы 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28.11.24 № 29/148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№ 7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67A53" w:rsidTr="00AE70D1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9285" w:type="dxa"/>
            <w:gridSpan w:val="4"/>
            <w:tcBorders>
              <w:top w:val="nil"/>
              <w:lef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</w:t>
            </w:r>
          </w:p>
          <w:p w:rsidR="00167A53" w:rsidRDefault="00167A53" w:rsidP="00AE70D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руппам видов расходов классификации расходов бюджета Вахрушевского городского поселения  на 2024 год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расхода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 расхода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 всего на 2024 год (тыс. рублей)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39854,301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.."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10416,158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01Q00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686,903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01Q20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471,600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01Q20 16000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0,700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0,700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0,700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470,900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470,900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национальной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политики Российской Федерации в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178,003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3,070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15560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3,070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15560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3,070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S5560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0,040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S5560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0,040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55490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174,893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55490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174,893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реализации бюджетного процесса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37,300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29,800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29,800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7,500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7,500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01000 91000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8841,755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1340,695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1340,695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7501,060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6247,400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01000 91020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999,560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821,410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178,150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0100092000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599,500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0100092010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01000 92010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599,500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01000 93000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288,000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160,500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149,400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127,500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127,500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020 00 00000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2749,920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02000 80033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02000 80033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1949,920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1949,920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513,011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40,400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40,400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40,400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Мероприятия в 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452,611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68,545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58,350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10,040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0,155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113,360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113,360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25,200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25,200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Оборудование (дооборудование) пляжей (мест отдыха людей у воды)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50,506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04000 93260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50,506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04000 95000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Резервный фонд администрации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3215,319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3173,719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3173,719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3173,719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41,600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,газо-,и водоснабжения населения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41,600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41,600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275,550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07000 80000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4,200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4,200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271,350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271,350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271,350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культуры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5848,685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2103,723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12000 93190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2103,723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12000 93190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12000 93190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2103,603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3744,962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1717,541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1717,541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1201F3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2022,368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2022,368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5,053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5,053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13369,908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4424,614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13Q28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4424,614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4420,100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4420,100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покрытий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4420,100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4420,100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покрытий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4,514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4,514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13U0F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2507,385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местных инициатив в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13U0F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2507,385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1388,548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1388,548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"Дорога к дому", капитальный ремонт дороги по ул. Луговая,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588,298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588,298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 Хороший двор, ремонт придомовой территории, ул.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Коммунистическая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д.3,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504,629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504,629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Вахруши Слободской район)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295,621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295,621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13U0F S5170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1118,837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«Дорога к дому»", капитальный ремонт дороги по ул. Луговая,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399,730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399,730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436,090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436,090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283,017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283,017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реализации бюджетного процесса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13Q51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из областного бюджета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13Q51 17000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S7170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S7170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13000 80020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13000 80020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2987,909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2987,909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2772,809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215,100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3437,750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3437,750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содержанию и ремонту уличного освещения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3437,750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3437,750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"Противодействие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16000 00000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по противодействию экстремизма и терроризма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  <w:tr w:rsid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</w:t>
            </w:r>
          </w:p>
        </w:tc>
      </w:tr>
    </w:tbl>
    <w:p w:rsidR="00167A53" w:rsidRDefault="00167A53" w:rsidP="00DC16A2"/>
    <w:p w:rsidR="00167A53" w:rsidRDefault="00167A53">
      <w:pPr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567"/>
        <w:gridCol w:w="606"/>
        <w:gridCol w:w="514"/>
        <w:gridCol w:w="1587"/>
        <w:gridCol w:w="867"/>
        <w:gridCol w:w="1424"/>
      </w:tblGrid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 Думы 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28.11.2024 № 29/148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67A53" w:rsidTr="0001539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8856" w:type="dxa"/>
            <w:gridSpan w:val="7"/>
            <w:tcBorders>
              <w:top w:val="nil"/>
              <w:lef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</w:t>
            </w:r>
          </w:p>
          <w:p w:rsidR="00167A53" w:rsidRDefault="00167A53" w:rsidP="000153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расходов бюджета Вахруше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в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ского городского поселения на 2024 год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администратора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 расхода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2024 год (тыс. рублей)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39854,301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9822,654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1376,830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1376,830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01000 91000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1340,695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01000 91010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1340,695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01000 91010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1340,695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36,135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нациаональной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политики Российской Федерации 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36,135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Достижение показателей деятельности органов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исполнительной власти (органов местного самоуправления)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55490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36,135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55490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36,135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7517,174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7357,460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01000 91000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7234,060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7234,060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6247,400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808,510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04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178,150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158,714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нациаональной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политики Российской Федерации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01Q14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121,414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55490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121,414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55490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121,414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Обеспечение реализации бюджетного процесса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01Q51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37,300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29,800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29,800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9102Б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01Q51 9102Б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123,400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01000 93010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123,400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01000 93010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123,400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15000 0000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«Обеспечение безопасности и жизнедеятельности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населения Вахрушевского городского поселения» на 2021- 2026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908,650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637,300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0,700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01Q20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01Q20 16000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0,700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16050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16050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01000 92000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599,500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01000 92010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599,500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01000 92010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599,500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Общегосударственные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01000 93010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37,100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01000 93010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26,000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01000 93010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.»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271,350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271,350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07000 93160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271,350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07000 93160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271,350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488,245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488,245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488,245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488,245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нациаональной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политики Российской Федерации 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01Q14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17,345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55490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17,345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01Q14 55490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17,345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01Q20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390,500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01Q20 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443,729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153,760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04000 00000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153,760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04000 80000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04000 80060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04000 80060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40,400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113,360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113,360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113,360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289,969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288,969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288,969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04000 93120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68,544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04000 93120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58,350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04000 93120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10,039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04000 93120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0,155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169,919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169,919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Оборудование (дооборудование) пляжей (мест отдыха людей у воды)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50,506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50,506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противодействию экстремизма и терроризма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16000 93230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16000 93230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13425,389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50,281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50,281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50,281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25,081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25,081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13369,908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транспортной инфраструктуры в Вахрушевском городском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поселении»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13369,908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4424,614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Осуществление дорожной деятельности на автомобильных дорогах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13Q28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5005,100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4420,100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4420,100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покрытий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4420,100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15210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4420,100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покрытий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S5210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4,514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13Q28 S5210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4,514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13U0F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2507,385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местных инициатив 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13U0F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2507,385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1388,548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1388,548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"Д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орога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дому", капитальный ремонт дороги по ул. Луговая,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588,298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"Д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орога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дому", капитальный ремонт дороги по ул. Луговая,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588,298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областиХороший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двор, ремонт придомовой территории, ул.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Коммунистическая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д.3,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504,629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областиХороший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двор, ремонт придомовой территории, ул.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Коммунистическая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д.3,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504,629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Вахруши Слободской район)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295,621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15179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295,621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13U0F S5170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1118,837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«Дорога к дому»", капитальный ремонт дороги по ул. Луговая,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399,730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399,730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436,090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436,090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пгт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Вахруши Слободской район)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283,017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13U0F S5179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283,017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реализации бюджетного процесса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13Q51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13Q51 17000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17170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17170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S7170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13Q51 S7170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13000 80000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13000 80020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13000 80020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2987,909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2987,909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2772,809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.»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07000 80000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07000 80070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07000 80070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4,200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17000 00000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17000 93240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17000 93240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14451,674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9022,404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3173,719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3173,719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05000 93060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3173,719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05000 93060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3173,719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5848,685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2103,723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12000 93190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2103,723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Капитальные вложения в объекты государственной (муниципальной)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12000 93190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12000 93190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2103,603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3744,962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1717,541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1717,541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1201F3 67484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2022,368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2022,368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6748S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5,053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120F3 6748S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5,053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41,600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41,600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из бюджетов муниципальных районов на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05000 80000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41,600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,тепло-,газо- и водоснабжения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05000 80080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41,600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05000 80080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41,600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5387,670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1949,920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1949,920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1949,920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1949,920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Муниципальнгая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3437,750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3437,750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и ремонту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3437,750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3437,750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 xml:space="preserve">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02000 80000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02000 80033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02000 80033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26,010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16,010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16,010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01000 91000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3,110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нациаональной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политики Российской Федерации в Кировской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3,110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15000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3,070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15560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3,070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15560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3,070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S5560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0,040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01Q14 S5560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0,040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01000 91000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01000 91020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01000 91020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12,900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15,000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01100 00000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127,500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254,100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254,100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254,100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254,100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01100 91000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254,100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254,100</w:t>
            </w:r>
          </w:p>
        </w:tc>
      </w:tr>
      <w:tr w:rsidR="00167A53" w:rsidTr="00167A5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A53" w:rsidRDefault="00167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254,100</w:t>
            </w:r>
          </w:p>
        </w:tc>
      </w:tr>
    </w:tbl>
    <w:p w:rsidR="00167A53" w:rsidRDefault="00167A53" w:rsidP="00DC16A2"/>
    <w:sectPr w:rsidR="0016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1"/>
    <w:rsid w:val="00167A53"/>
    <w:rsid w:val="003B51C1"/>
    <w:rsid w:val="004778AD"/>
    <w:rsid w:val="00D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7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7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7514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2024-12-04T05:52:00Z</cp:lastPrinted>
  <dcterms:created xsi:type="dcterms:W3CDTF">2024-11-28T10:23:00Z</dcterms:created>
  <dcterms:modified xsi:type="dcterms:W3CDTF">2024-12-04T05:53:00Z</dcterms:modified>
</cp:coreProperties>
</file>