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34" w:rsidRDefault="00310C34" w:rsidP="00310C34">
      <w:pPr>
        <w:spacing w:after="0" w:line="240" w:lineRule="auto"/>
        <w:ind w:left="-284"/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87F67D7" wp14:editId="0ABF6E30">
            <wp:extent cx="551815" cy="725170"/>
            <wp:effectExtent l="0" t="0" r="635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C34" w:rsidRDefault="00310C34" w:rsidP="00310C34">
      <w:pPr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ВАХРУШЕВСКОГО ГОРОДСКОГО ПОСЕЛЕНИЯ</w:t>
      </w:r>
    </w:p>
    <w:p w:rsidR="00310C34" w:rsidRDefault="00310C34" w:rsidP="00310C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СЛОБОДСКОГО РАЙОНА КИРОВСКОЙ ОБЛАСТИ</w:t>
      </w:r>
    </w:p>
    <w:p w:rsidR="00310C34" w:rsidRDefault="00310C34" w:rsidP="00310C3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310C34" w:rsidTr="00310C34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0C34" w:rsidRDefault="00205196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  <w:r w:rsidR="00310C34">
              <w:rPr>
                <w:rFonts w:ascii="Times New Roman" w:hAnsi="Times New Roman"/>
                <w:sz w:val="28"/>
                <w:szCs w:val="28"/>
              </w:rPr>
              <w:t>03.2024</w:t>
            </w:r>
          </w:p>
        </w:tc>
        <w:tc>
          <w:tcPr>
            <w:tcW w:w="5645" w:type="dxa"/>
            <w:hideMark/>
          </w:tcPr>
          <w:p w:rsidR="00310C34" w:rsidRDefault="00310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0C34" w:rsidRDefault="0020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</w:tbl>
    <w:p w:rsidR="00310C34" w:rsidRDefault="00310C34" w:rsidP="00310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 Вахруши</w:t>
      </w:r>
    </w:p>
    <w:p w:rsidR="00310C34" w:rsidRDefault="00310C34" w:rsidP="00310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310C34" w:rsidRDefault="00310C34" w:rsidP="00310C3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 в 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>Благоустройство Вахрушевского городского поселения» на 2021- 2026 годы</w:t>
      </w:r>
    </w:p>
    <w:p w:rsidR="00310C34" w:rsidRDefault="00310C34" w:rsidP="00310C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310C34" w:rsidRDefault="00310C34" w:rsidP="00310C3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310C34" w:rsidRDefault="00310C34" w:rsidP="00310C34">
      <w:pPr>
        <w:pStyle w:val="ConsPlusNormal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изменение в муниципальную программу  «</w:t>
      </w:r>
      <w:r>
        <w:rPr>
          <w:rFonts w:ascii="Times New Roman" w:hAnsi="Times New Roman" w:cs="Times New Roman"/>
          <w:sz w:val="28"/>
          <w:szCs w:val="28"/>
        </w:rPr>
        <w:t>Благоустройство Вахрушевского городского поселения» на 2021- 2026 годы, утвержденную Постановлением администрации Вахрушевского городского поселения от 07.12.2020 № 240:</w:t>
      </w:r>
    </w:p>
    <w:p w:rsidR="00310C34" w:rsidRDefault="00310C34" w:rsidP="00310C34">
      <w:pPr>
        <w:pStyle w:val="ConsPlusNormal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Абзац 8 </w:t>
      </w:r>
      <w:r>
        <w:rPr>
          <w:rFonts w:ascii="Times New Roman" w:hAnsi="Times New Roman" w:cs="Times New Roman"/>
          <w:sz w:val="28"/>
          <w:szCs w:val="28"/>
        </w:rPr>
        <w:t>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310C34" w:rsidTr="00310C3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 на реализацию программы составляет 11</w:t>
            </w:r>
            <w:r w:rsidR="00DB25E5">
              <w:rPr>
                <w:rFonts w:ascii="Times New Roman" w:hAnsi="Times New Roman"/>
                <w:sz w:val="24"/>
                <w:szCs w:val="24"/>
              </w:rPr>
              <w:t>242,8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 –  542,8 тыс. рублей</w:t>
            </w:r>
          </w:p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районного бюджета – 1360,0 тыс. рублей</w:t>
            </w:r>
          </w:p>
          <w:p w:rsidR="00310C34" w:rsidRDefault="00310C34" w:rsidP="00DB25E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местного бюджета – 9</w:t>
            </w:r>
            <w:r w:rsidR="00DB2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340,0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рублей.  </w:t>
            </w:r>
          </w:p>
        </w:tc>
      </w:tr>
    </w:tbl>
    <w:p w:rsidR="00310C34" w:rsidRDefault="00310C34" w:rsidP="00310C34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Приложение № 1 к муниципальной программе изложить в следующей редакции. Приложение № 1. </w:t>
      </w:r>
    </w:p>
    <w:p w:rsidR="00310C34" w:rsidRDefault="00310C34" w:rsidP="00310C34">
      <w:pPr>
        <w:pStyle w:val="ConsPlusNormal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следующей редакции. Приложение № 2. </w:t>
      </w:r>
    </w:p>
    <w:p w:rsidR="00310C34" w:rsidRDefault="00310C34" w:rsidP="00310C34">
      <w:pPr>
        <w:spacing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310C34" w:rsidRDefault="00310C34" w:rsidP="00310C34">
      <w:pPr>
        <w:spacing w:line="360" w:lineRule="auto"/>
        <w:ind w:right="-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10C34" w:rsidRDefault="00310C34" w:rsidP="00310C3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Глава администрации</w:t>
      </w:r>
    </w:p>
    <w:p w:rsidR="00310C34" w:rsidRDefault="00310C34" w:rsidP="00310C3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>М.В. Ефремов</w:t>
      </w:r>
    </w:p>
    <w:p w:rsidR="00310C34" w:rsidRDefault="00310C34" w:rsidP="00310C34">
      <w:pPr>
        <w:spacing w:after="0"/>
        <w:rPr>
          <w:rFonts w:ascii="Times New Roman" w:hAnsi="Times New Roman"/>
          <w:sz w:val="24"/>
          <w:szCs w:val="24"/>
        </w:rPr>
        <w:sectPr w:rsidR="00310C34">
          <w:pgSz w:w="11906" w:h="16838"/>
          <w:pgMar w:top="709" w:right="850" w:bottom="851" w:left="1701" w:header="708" w:footer="708" w:gutter="0"/>
          <w:cols w:space="720"/>
        </w:sectPr>
      </w:pPr>
    </w:p>
    <w:p w:rsidR="00310C34" w:rsidRDefault="00310C34" w:rsidP="00310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10C34" w:rsidRDefault="00310C34" w:rsidP="00310C34">
      <w:pPr>
        <w:tabs>
          <w:tab w:val="left" w:pos="128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310C34" w:rsidRDefault="00310C34" w:rsidP="00310C34">
      <w:pPr>
        <w:tabs>
          <w:tab w:val="left" w:pos="128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«Благоустройство Вахрушевского городского поселения»</w:t>
      </w:r>
    </w:p>
    <w:p w:rsidR="00310C34" w:rsidRDefault="00310C34" w:rsidP="00310C34">
      <w:pPr>
        <w:tabs>
          <w:tab w:val="left" w:pos="128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2021-2026  годы»</w:t>
      </w:r>
    </w:p>
    <w:p w:rsidR="00310C34" w:rsidRDefault="00310C34" w:rsidP="00310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УТВЕРЖДЕНО:</w:t>
      </w:r>
    </w:p>
    <w:p w:rsidR="00310C34" w:rsidRDefault="00310C34" w:rsidP="00310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10C34" w:rsidRDefault="00310C34" w:rsidP="00310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Вахрушевского городского поселения</w:t>
      </w:r>
    </w:p>
    <w:p w:rsidR="00310C34" w:rsidRDefault="00205196" w:rsidP="00310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28.03.2024 № 87</w:t>
      </w:r>
    </w:p>
    <w:p w:rsidR="00310C34" w:rsidRDefault="00310C34" w:rsidP="00310C3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Ресурсное обеспечение программы  за счет всех источников финансирования</w:t>
      </w:r>
    </w:p>
    <w:p w:rsidR="00310C34" w:rsidRDefault="00310C34" w:rsidP="00310C3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Благоустройство  Вахрушевского городского поселения» на 2021-2026  годы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10C34" w:rsidRDefault="00310C34" w:rsidP="00310C34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310C34" w:rsidTr="00310C34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(прогноз, факт), тыс. рублей</w:t>
            </w:r>
          </w:p>
        </w:tc>
      </w:tr>
      <w:tr w:rsidR="00310C34" w:rsidTr="00310C34">
        <w:trPr>
          <w:trHeight w:val="34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310C34" w:rsidTr="00310C34">
        <w:trPr>
          <w:trHeight w:val="37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«Благоустройство Вахрушевского городского поселения»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EB1CB1" w:rsidP="00EB1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12CA" w:rsidP="00EB1C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11242,8</w:t>
            </w:r>
          </w:p>
        </w:tc>
      </w:tr>
      <w:tr w:rsidR="00310C34" w:rsidTr="00310C34">
        <w:trPr>
          <w:trHeight w:val="29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0C34" w:rsidTr="00310C34">
        <w:trPr>
          <w:trHeight w:val="22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542,8</w:t>
            </w:r>
          </w:p>
        </w:tc>
      </w:tr>
      <w:tr w:rsidR="00310C34" w:rsidTr="00310C34">
        <w:trPr>
          <w:trHeight w:val="22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1360,0</w:t>
            </w:r>
          </w:p>
        </w:tc>
      </w:tr>
      <w:tr w:rsidR="00310C34" w:rsidTr="00310C34">
        <w:trPr>
          <w:trHeight w:val="30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EB1CB1" w:rsidP="00EB1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12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9340</w:t>
            </w:r>
            <w:r w:rsidR="00EB1CB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10C34" w:rsidTr="00310C34">
        <w:trPr>
          <w:trHeight w:val="8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0C34" w:rsidTr="00C11AB7">
        <w:trPr>
          <w:trHeight w:val="447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(уборка улиц поселения от мусора, очистка урн от мусора и снега,  санитарное содержание контейнерных площадок для ТКО; создание мест (площадок) накопления твердых коммунальных отходов,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вывоз несанкционированных свалок,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травы, противоклещевая обработка земельных участков,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рганизация трудового лагеря подростков, погребение умерших, отлов безнадзорных животных),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EB1C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EB1CB1" w:rsidP="00EB1C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10626,7</w:t>
            </w:r>
          </w:p>
        </w:tc>
      </w:tr>
      <w:tr w:rsidR="00310C34" w:rsidTr="00310C34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0C34" w:rsidTr="00310C34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363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542,8</w:t>
            </w:r>
          </w:p>
        </w:tc>
      </w:tr>
      <w:tr w:rsidR="00310C34" w:rsidTr="00310C34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363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1230,0</w:t>
            </w:r>
          </w:p>
        </w:tc>
      </w:tr>
      <w:tr w:rsidR="00310C34" w:rsidTr="00310C34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EB1C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EB1C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8853,9</w:t>
            </w:r>
          </w:p>
        </w:tc>
      </w:tr>
      <w:tr w:rsidR="00310C34" w:rsidTr="00310C34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0C34" w:rsidTr="00310C34">
        <w:trPr>
          <w:trHeight w:val="20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площади территории общего пользования поселения, на которой обеспечено надлежащее содержание территории от общей площади территории  общего пользования поселения</w:t>
            </w:r>
          </w:p>
        </w:tc>
      </w:tr>
      <w:tr w:rsidR="00310C34" w:rsidTr="00310C34">
        <w:trPr>
          <w:trHeight w:val="20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мест общего пользования для проведения общепоселковых мероприятий,  в том числе «Нового года», «Проводов зимы» и т.п., приобретение подарочных сертификатов участникам общепоселковых мероприятий по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EB1C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EB1C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329,3</w:t>
            </w:r>
          </w:p>
        </w:tc>
      </w:tr>
      <w:tr w:rsidR="00310C34" w:rsidTr="00310C34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0C34" w:rsidTr="00310C34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0C34" w:rsidTr="00310C34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EB1C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EB1C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329,3</w:t>
            </w:r>
          </w:p>
        </w:tc>
      </w:tr>
      <w:tr w:rsidR="00310C34" w:rsidTr="00310C34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0C34" w:rsidTr="00310C34">
        <w:trPr>
          <w:trHeight w:val="20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граждан удовлетворенных уровнем благоустройства  общепоселковых мероприятий от общего количества граждан, посещающих общепоселковые мероприятия</w:t>
            </w:r>
          </w:p>
        </w:tc>
      </w:tr>
      <w:tr w:rsidR="00310C34" w:rsidTr="00310C34">
        <w:trPr>
          <w:trHeight w:val="20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Природоохранные мероприятия, в том числе экологический мониторинг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рекультивированной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свалки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286,8</w:t>
            </w:r>
          </w:p>
        </w:tc>
      </w:tr>
      <w:tr w:rsidR="00310C34" w:rsidTr="00310C34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0C34" w:rsidTr="00310C34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0C34" w:rsidTr="00310C34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310C34" w:rsidTr="00310C34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156,8</w:t>
            </w:r>
          </w:p>
        </w:tc>
      </w:tr>
      <w:tr w:rsidR="00310C34" w:rsidTr="00310C34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0C34" w:rsidTr="00310C34">
        <w:trPr>
          <w:trHeight w:val="20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Обнаружено источников вредного воздействия на окружающую среду</w:t>
            </w:r>
          </w:p>
        </w:tc>
      </w:tr>
    </w:tbl>
    <w:p w:rsidR="00310C34" w:rsidRDefault="00310C34" w:rsidP="00310C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C34" w:rsidRDefault="00310C34" w:rsidP="00310C3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C34" w:rsidRDefault="00310C34" w:rsidP="00310C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310C34" w:rsidRDefault="00310C34" w:rsidP="00310C34">
      <w:pPr>
        <w:tabs>
          <w:tab w:val="left" w:pos="128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«Благоустройство </w:t>
      </w:r>
    </w:p>
    <w:p w:rsidR="00310C34" w:rsidRDefault="00310C34" w:rsidP="00310C34">
      <w:pPr>
        <w:tabs>
          <w:tab w:val="left" w:pos="128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Вахрушевского городского поселения» на 2021-2026  годы</w:t>
      </w:r>
    </w:p>
    <w:p w:rsidR="00310C34" w:rsidRDefault="00310C34" w:rsidP="00310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УТВЕРЖДЕНО:</w:t>
      </w:r>
    </w:p>
    <w:p w:rsidR="00310C34" w:rsidRDefault="00310C34" w:rsidP="00310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10C34" w:rsidRDefault="00310C34" w:rsidP="00310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Вахрушевского городского поселения</w:t>
      </w:r>
    </w:p>
    <w:p w:rsidR="00205196" w:rsidRDefault="00205196" w:rsidP="002051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28.03.2024 № 87</w:t>
      </w:r>
    </w:p>
    <w:p w:rsidR="00310C34" w:rsidRDefault="00310C34" w:rsidP="00310C34">
      <w:pPr>
        <w:tabs>
          <w:tab w:val="left" w:pos="128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0C34" w:rsidRDefault="00310C34" w:rsidP="00310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310C34" w:rsidRDefault="00310C34" w:rsidP="00310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реализации Муниципальной программы «Благоустройство Вахрушевского городского поселения» на 2021-2026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310C34" w:rsidRDefault="00310C34" w:rsidP="00310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2024 год</w:t>
      </w:r>
    </w:p>
    <w:tbl>
      <w:tblPr>
        <w:tblStyle w:val="a3"/>
        <w:tblW w:w="15090" w:type="dxa"/>
        <w:tblLayout w:type="fixed"/>
        <w:tblLook w:val="04A0" w:firstRow="1" w:lastRow="0" w:firstColumn="1" w:lastColumn="0" w:noHBand="0" w:noVBand="1"/>
      </w:tblPr>
      <w:tblGrid>
        <w:gridCol w:w="1525"/>
        <w:gridCol w:w="3322"/>
        <w:gridCol w:w="1815"/>
        <w:gridCol w:w="1469"/>
        <w:gridCol w:w="1210"/>
        <w:gridCol w:w="2765"/>
        <w:gridCol w:w="1229"/>
        <w:gridCol w:w="1755"/>
      </w:tblGrid>
      <w:tr w:rsidR="00310C34" w:rsidTr="00310C3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10C34" w:rsidRDefault="00310C34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0C34" w:rsidRDefault="00310C34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финансо</w:t>
            </w:r>
            <w:proofErr w:type="spellEnd"/>
          </w:p>
          <w:p w:rsidR="00310C34" w:rsidRDefault="00310C34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310C34" w:rsidTr="00310C3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10C34" w:rsidRDefault="00310C34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C34" w:rsidTr="00310C3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10C34" w:rsidRDefault="00310C34">
            <w:pPr>
              <w:tabs>
                <w:tab w:val="left" w:pos="103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10C34" w:rsidRDefault="00310C3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«Благоустройство Вахрушевского городского поселения» на 2021-2026  годы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10C34" w:rsidRDefault="00310C34">
            <w:pPr>
              <w:tabs>
                <w:tab w:val="left" w:pos="103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10C34" w:rsidRDefault="00310C34">
            <w:pPr>
              <w:tabs>
                <w:tab w:val="left" w:pos="103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01.01.2024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10C34" w:rsidRDefault="00310C34">
            <w:pPr>
              <w:tabs>
                <w:tab w:val="left" w:pos="103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10C34" w:rsidRDefault="00310C3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10C34" w:rsidRDefault="003112C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2634,9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10C34" w:rsidRDefault="00310C34">
            <w:pPr>
              <w:tabs>
                <w:tab w:val="left" w:pos="103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C34" w:rsidTr="00310C3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10C34" w:rsidRDefault="00310C3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10C34" w:rsidRDefault="00310C3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C34" w:rsidTr="00310C3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10C34" w:rsidRDefault="00310C3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10C34" w:rsidRDefault="00310C34"/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C34" w:rsidTr="00310C3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10C34" w:rsidRDefault="00310C3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10C34" w:rsidRDefault="003112C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1834,9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C34" w:rsidTr="00310C3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10C34" w:rsidRDefault="00310C3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10C34" w:rsidRDefault="00310C3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C34" w:rsidTr="00310C3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Отдельное мероприятие 1.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4" w:rsidRDefault="00310C34">
            <w:pPr>
              <w:tabs>
                <w:tab w:val="left" w:pos="103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103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01.01.2024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103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EB1CB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2463,2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4" w:rsidRDefault="00310C34">
            <w:pPr>
              <w:tabs>
                <w:tab w:val="left" w:pos="103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C34" w:rsidTr="00310C3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C34" w:rsidTr="00310C3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/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C34" w:rsidTr="00310C3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EB1CB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1733,2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C34" w:rsidTr="00310C3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C34" w:rsidTr="00310C3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103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Отдельное мероприятие 2.  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103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мест общего пользования для проведения общепоселковых мероприятий,  в том числе «Нового года», «Проводов зимы» и т.п., приобретение подарочных сертификатов участникам общепоселковых мероприятий по благоустройству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4" w:rsidRDefault="00310C34">
            <w:pPr>
              <w:tabs>
                <w:tab w:val="left" w:pos="103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103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01.01.2024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103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EB1CB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/>
        </w:tc>
      </w:tr>
      <w:tr w:rsidR="00310C34" w:rsidTr="00310C3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/>
        </w:tc>
      </w:tr>
      <w:tr w:rsidR="00310C34" w:rsidTr="00310C3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/>
        </w:tc>
      </w:tr>
      <w:tr w:rsidR="00310C34" w:rsidTr="00310C3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EB1CB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/>
        </w:tc>
      </w:tr>
      <w:tr w:rsidR="00310C34" w:rsidTr="00310C3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/>
        </w:tc>
      </w:tr>
      <w:tr w:rsidR="00310C34" w:rsidTr="00310C3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103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Отдельное мероприятие 3.  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103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Природоохранные мероприятия, в том числе экологический мониторинг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рекультивированной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свалки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34" w:rsidRDefault="00310C34">
            <w:pPr>
              <w:tabs>
                <w:tab w:val="left" w:pos="103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103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01.01.2024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tabs>
                <w:tab w:val="left" w:pos="103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/>
        </w:tc>
      </w:tr>
      <w:tr w:rsidR="00310C34" w:rsidTr="00310C3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/>
        </w:tc>
      </w:tr>
      <w:tr w:rsidR="00310C34" w:rsidTr="00310C3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/>
        </w:tc>
      </w:tr>
      <w:tr w:rsidR="00310C34" w:rsidTr="00310C3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/>
        </w:tc>
      </w:tr>
      <w:tr w:rsidR="00310C34" w:rsidTr="00310C3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34" w:rsidRDefault="00310C3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4" w:rsidRDefault="00310C34"/>
        </w:tc>
      </w:tr>
    </w:tbl>
    <w:p w:rsidR="00310C34" w:rsidRDefault="00310C34" w:rsidP="0031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34" w:rsidRDefault="00310C34" w:rsidP="0031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C34" w:rsidRDefault="00310C34" w:rsidP="00310C34"/>
    <w:p w:rsidR="00EF4154" w:rsidRDefault="00993B43"/>
    <w:sectPr w:rsidR="00EF4154" w:rsidSect="00310C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34"/>
    <w:rsid w:val="00205196"/>
    <w:rsid w:val="00310C34"/>
    <w:rsid w:val="003112CA"/>
    <w:rsid w:val="00586E21"/>
    <w:rsid w:val="00993B43"/>
    <w:rsid w:val="00C11AB7"/>
    <w:rsid w:val="00C739ED"/>
    <w:rsid w:val="00DB25E5"/>
    <w:rsid w:val="00DF0C58"/>
    <w:rsid w:val="00EB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310C3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310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310C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C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310C3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310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310C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C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2024-03-28T11:14:00Z</cp:lastPrinted>
  <dcterms:created xsi:type="dcterms:W3CDTF">2024-03-26T13:19:00Z</dcterms:created>
  <dcterms:modified xsi:type="dcterms:W3CDTF">2024-03-28T11:14:00Z</dcterms:modified>
</cp:coreProperties>
</file>