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52" w:rsidRPr="00814A7B" w:rsidRDefault="00897152" w:rsidP="00897152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52" w:rsidRPr="00814A7B" w:rsidRDefault="00897152" w:rsidP="00897152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897152" w:rsidRPr="00814A7B" w:rsidRDefault="00897152" w:rsidP="008971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897152" w:rsidRPr="00814A7B" w:rsidRDefault="00897152" w:rsidP="008971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897152" w:rsidRPr="00814A7B" w:rsidTr="00C36FDA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152" w:rsidRPr="00814A7B" w:rsidRDefault="006F1DD6" w:rsidP="006F1DD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3B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B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5645" w:type="dxa"/>
            <w:hideMark/>
          </w:tcPr>
          <w:p w:rsidR="00897152" w:rsidRPr="00814A7B" w:rsidRDefault="00897152" w:rsidP="008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52" w:rsidRPr="00814A7B" w:rsidRDefault="000E7174" w:rsidP="008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</w:tr>
    </w:tbl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Вахруши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97152" w:rsidRPr="00814A7B" w:rsidRDefault="00736EDC" w:rsidP="00C36FDA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 внесении изменений в муниципальную программу «</w:t>
      </w:r>
      <w:r w:rsidR="00897152" w:rsidRPr="00814A7B">
        <w:rPr>
          <w:b/>
          <w:sz w:val="28"/>
          <w:szCs w:val="28"/>
        </w:rPr>
        <w:t xml:space="preserve">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b/>
          <w:sz w:val="28"/>
          <w:szCs w:val="28"/>
        </w:rPr>
        <w:t>проживания» на 2020 - 2025 годы</w:t>
      </w:r>
    </w:p>
    <w:p w:rsidR="00897152" w:rsidRPr="00814A7B" w:rsidRDefault="00897152" w:rsidP="00897152">
      <w:pPr>
        <w:widowControl w:val="0"/>
        <w:spacing w:after="0" w:line="25" w:lineRule="atLeast"/>
        <w:ind w:left="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</w:p>
    <w:p w:rsidR="00897152" w:rsidRPr="00814A7B" w:rsidRDefault="00897152" w:rsidP="00C36F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Вахрушевского городского поселения администрация ПОСТАНОВЛЯЕТ:</w:t>
      </w:r>
    </w:p>
    <w:p w:rsidR="006F1DD6" w:rsidRDefault="00897152" w:rsidP="00736EDC">
      <w:pPr>
        <w:pStyle w:val="3"/>
        <w:shd w:val="clear" w:color="auto" w:fill="auto"/>
        <w:spacing w:before="0" w:after="0" w:line="360" w:lineRule="auto"/>
        <w:ind w:right="-1" w:firstLine="708"/>
        <w:jc w:val="both"/>
        <w:rPr>
          <w:sz w:val="28"/>
          <w:szCs w:val="28"/>
        </w:rPr>
      </w:pPr>
      <w:r w:rsidRPr="00814A7B">
        <w:rPr>
          <w:sz w:val="28"/>
          <w:szCs w:val="28"/>
          <w:lang w:eastAsia="ru-RU"/>
        </w:rPr>
        <w:t xml:space="preserve">1. </w:t>
      </w:r>
      <w:r w:rsidR="00736EDC">
        <w:rPr>
          <w:sz w:val="28"/>
          <w:szCs w:val="28"/>
          <w:lang w:eastAsia="ru-RU"/>
        </w:rPr>
        <w:t xml:space="preserve">Внести изменения в </w:t>
      </w:r>
      <w:r w:rsidRPr="00814A7B">
        <w:rPr>
          <w:sz w:val="28"/>
          <w:szCs w:val="28"/>
          <w:lang w:eastAsia="ru-RU"/>
        </w:rPr>
        <w:t xml:space="preserve"> муниципальную программу</w:t>
      </w:r>
      <w:r w:rsidR="00C36FDA" w:rsidRPr="00814A7B">
        <w:rPr>
          <w:sz w:val="28"/>
          <w:szCs w:val="28"/>
          <w:lang w:eastAsia="ru-RU"/>
        </w:rPr>
        <w:t xml:space="preserve"> </w:t>
      </w:r>
      <w:r w:rsidR="00C36FDA" w:rsidRPr="00814A7B">
        <w:rPr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 w:rsidR="00736EDC">
        <w:rPr>
          <w:sz w:val="28"/>
          <w:szCs w:val="28"/>
        </w:rPr>
        <w:t>проживан</w:t>
      </w:r>
      <w:r w:rsidR="006F1DD6">
        <w:rPr>
          <w:sz w:val="28"/>
          <w:szCs w:val="28"/>
        </w:rPr>
        <w:t>ия» на 2020 - 2025 годы:</w:t>
      </w:r>
    </w:p>
    <w:p w:rsidR="006F1DD6" w:rsidRP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D6">
        <w:rPr>
          <w:rFonts w:ascii="Times New Roman" w:hAnsi="Times New Roman" w:cs="Times New Roman"/>
          <w:sz w:val="28"/>
          <w:szCs w:val="28"/>
        </w:rPr>
        <w:t xml:space="preserve">1.1. </w:t>
      </w:r>
      <w:r w:rsidRPr="006F1DD6">
        <w:rPr>
          <w:rFonts w:ascii="Times New Roman" w:hAnsi="Times New Roman" w:cs="Times New Roman"/>
          <w:color w:val="000000"/>
          <w:sz w:val="28"/>
          <w:szCs w:val="28"/>
        </w:rPr>
        <w:t xml:space="preserve"> Абзац 8 муниципальной программы изложить в новой редакции следующего содержания:</w:t>
      </w:r>
    </w:p>
    <w:tbl>
      <w:tblPr>
        <w:tblStyle w:val="a5"/>
        <w:tblW w:w="0" w:type="auto"/>
        <w:tblInd w:w="40" w:type="dxa"/>
        <w:tblLook w:val="04A0" w:firstRow="1" w:lastRow="0" w:firstColumn="1" w:lastColumn="0" w:noHBand="0" w:noVBand="1"/>
      </w:tblPr>
      <w:tblGrid>
        <w:gridCol w:w="4604"/>
        <w:gridCol w:w="4926"/>
      </w:tblGrid>
      <w:tr w:rsidR="009D267B" w:rsidTr="009D267B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 ассигнований муниципальной программы </w:t>
            </w:r>
          </w:p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7B" w:rsidRDefault="009D267B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1422A8">
              <w:rPr>
                <w:rFonts w:eastAsia="Courier New"/>
                <w:sz w:val="24"/>
                <w:szCs w:val="24"/>
                <w:lang w:eastAsia="ru-RU"/>
              </w:rPr>
              <w:t xml:space="preserve">76701,2 </w:t>
            </w:r>
            <w:r>
              <w:rPr>
                <w:sz w:val="24"/>
                <w:szCs w:val="24"/>
              </w:rPr>
              <w:t>руб.,  в том числе:</w:t>
            </w:r>
          </w:p>
          <w:p w:rsidR="009D267B" w:rsidRDefault="001422A8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56070,9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руб. </w:t>
            </w:r>
            <w:r w:rsidR="009D267B">
              <w:rPr>
                <w:sz w:val="24"/>
                <w:szCs w:val="24"/>
              </w:rPr>
              <w:t>средства федерального бюджета;</w:t>
            </w:r>
          </w:p>
          <w:p w:rsidR="009D267B" w:rsidRDefault="001422A8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8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>9</w:t>
            </w:r>
            <w:r>
              <w:rPr>
                <w:rFonts w:eastAsia="Courier New"/>
                <w:sz w:val="24"/>
                <w:szCs w:val="24"/>
                <w:lang w:eastAsia="ru-RU"/>
              </w:rPr>
              <w:t>2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>2,</w:t>
            </w:r>
            <w:r>
              <w:rPr>
                <w:rFonts w:eastAsia="Courier New"/>
                <w:sz w:val="24"/>
                <w:szCs w:val="24"/>
                <w:lang w:eastAsia="ru-RU"/>
              </w:rPr>
              <w:t>5</w:t>
            </w:r>
            <w:r w:rsidR="009D267B">
              <w:rPr>
                <w:sz w:val="24"/>
                <w:szCs w:val="24"/>
              </w:rPr>
              <w:t xml:space="preserve"> руб. средства областного бюджета;</w:t>
            </w:r>
          </w:p>
          <w:p w:rsidR="009D267B" w:rsidRDefault="001422A8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3385,0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руб. </w:t>
            </w:r>
            <w:r w:rsidR="009D267B">
              <w:rPr>
                <w:sz w:val="24"/>
                <w:szCs w:val="24"/>
              </w:rPr>
              <w:t xml:space="preserve">средства районного бюджета; </w:t>
            </w:r>
          </w:p>
          <w:p w:rsidR="009D267B" w:rsidRDefault="001422A8" w:rsidP="001422A8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8322,8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9D267B">
              <w:rPr>
                <w:sz w:val="24"/>
                <w:szCs w:val="24"/>
              </w:rPr>
              <w:t>руб. средства мест</w:t>
            </w:r>
            <w:bookmarkStart w:id="0" w:name="_GoBack"/>
            <w:bookmarkEnd w:id="0"/>
            <w:r w:rsidR="009D267B">
              <w:rPr>
                <w:sz w:val="24"/>
                <w:szCs w:val="24"/>
              </w:rPr>
              <w:t>ного бюджета.</w:t>
            </w:r>
          </w:p>
        </w:tc>
      </w:tr>
    </w:tbl>
    <w:p w:rsidR="009D267B" w:rsidRDefault="009D267B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новой редакции следующего содержания. Прилагается.</w:t>
      </w:r>
    </w:p>
    <w:p w:rsid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новой редакции следующего содержания. Прилагается.</w:t>
      </w:r>
    </w:p>
    <w:p w:rsidR="00897152" w:rsidRPr="00814A7B" w:rsidRDefault="00897152" w:rsidP="0089715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Опубликовать настоящее Постановление в официальном печатном издании «Информационный бюллетень».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7152" w:rsidRPr="00814A7B" w:rsidRDefault="00897152" w:rsidP="00897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C18" w:rsidRDefault="000F5C18" w:rsidP="00CF6DE0">
      <w:pPr>
        <w:pStyle w:val="3"/>
        <w:shd w:val="clear" w:color="auto" w:fill="auto"/>
        <w:spacing w:before="0" w:after="0" w:line="360" w:lineRule="auto"/>
        <w:ind w:right="20"/>
        <w:jc w:val="both"/>
        <w:sectPr w:rsidR="000F5C18" w:rsidSect="00A204EB">
          <w:footerReference w:type="default" r:id="rId10"/>
          <w:pgSz w:w="11906" w:h="16838" w:code="9"/>
          <w:pgMar w:top="709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0F5C18" w:rsidRPr="000F5C18" w:rsidRDefault="000F5C18" w:rsidP="000F5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B6254" w:rsidRPr="000F5C18" w:rsidRDefault="00CB6254" w:rsidP="00864A86">
      <w:pPr>
        <w:tabs>
          <w:tab w:val="left" w:pos="720"/>
        </w:tabs>
        <w:spacing w:after="0" w:line="240" w:lineRule="auto"/>
        <w:ind w:left="8931"/>
        <w:jc w:val="both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УТВЕРЖДЕНО: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 w:rsidR="009D267B">
        <w:rPr>
          <w:rFonts w:ascii="Times New Roman" w:hAnsi="Times New Roman" w:cs="Times New Roman"/>
          <w:sz w:val="24"/>
          <w:szCs w:val="24"/>
        </w:rPr>
        <w:t>30</w:t>
      </w:r>
      <w:r w:rsidR="00873C00">
        <w:rPr>
          <w:rFonts w:ascii="Times New Roman" w:hAnsi="Times New Roman" w:cs="Times New Roman"/>
          <w:sz w:val="24"/>
          <w:szCs w:val="24"/>
        </w:rPr>
        <w:t>.0</w:t>
      </w:r>
      <w:r w:rsidR="009D267B">
        <w:rPr>
          <w:rFonts w:ascii="Times New Roman" w:hAnsi="Times New Roman" w:cs="Times New Roman"/>
          <w:sz w:val="24"/>
          <w:szCs w:val="24"/>
        </w:rPr>
        <w:t>9</w:t>
      </w:r>
      <w:r w:rsidR="00873C00">
        <w:rPr>
          <w:rFonts w:ascii="Times New Roman" w:hAnsi="Times New Roman" w:cs="Times New Roman"/>
          <w:sz w:val="24"/>
          <w:szCs w:val="24"/>
        </w:rPr>
        <w:t>.2021</w:t>
      </w:r>
      <w:r w:rsidR="00F014AF">
        <w:rPr>
          <w:rFonts w:ascii="Times New Roman" w:hAnsi="Times New Roman" w:cs="Times New Roman"/>
          <w:sz w:val="24"/>
          <w:szCs w:val="24"/>
        </w:rPr>
        <w:t xml:space="preserve"> </w:t>
      </w:r>
      <w:r w:rsidRPr="000F5C18">
        <w:rPr>
          <w:rFonts w:ascii="Times New Roman" w:hAnsi="Times New Roman" w:cs="Times New Roman"/>
          <w:sz w:val="24"/>
          <w:szCs w:val="24"/>
        </w:rPr>
        <w:t xml:space="preserve">№ </w:t>
      </w:r>
      <w:r w:rsidR="000E7174">
        <w:rPr>
          <w:rFonts w:ascii="Times New Roman" w:hAnsi="Times New Roman" w:cs="Times New Roman"/>
          <w:sz w:val="24"/>
          <w:szCs w:val="24"/>
        </w:rPr>
        <w:t>222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C18" w:rsidRPr="000F5C18" w:rsidRDefault="000F5C18" w:rsidP="000F5C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1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0F5C18" w:rsidRPr="000F5C18" w:rsidRDefault="00F014AF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</w: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57"/>
        <w:gridCol w:w="2129"/>
        <w:gridCol w:w="2125"/>
        <w:gridCol w:w="1701"/>
        <w:gridCol w:w="1701"/>
        <w:gridCol w:w="1278"/>
        <w:gridCol w:w="1275"/>
        <w:gridCol w:w="1276"/>
        <w:gridCol w:w="1418"/>
        <w:gridCol w:w="1559"/>
      </w:tblGrid>
      <w:tr w:rsidR="000F5C18" w:rsidRPr="000F5C18" w:rsidTr="00706044">
        <w:trPr>
          <w:trHeight w:val="3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26EEC" w:rsidRPr="000F5C18" w:rsidTr="00706044">
        <w:trPr>
          <w:trHeight w:val="3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926B1" w:rsidRPr="00F926B1" w:rsidTr="00706044">
        <w:trPr>
          <w:trHeight w:val="3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5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F926B1" w:rsidRDefault="00250316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  <w:p w:rsidR="00B511FC" w:rsidRPr="00F926B1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16" w:rsidRPr="00F926B1" w:rsidRDefault="00203C6A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316" w:rsidRPr="00F926B1" w:rsidRDefault="00203C6A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76701,2</w:t>
            </w:r>
          </w:p>
        </w:tc>
      </w:tr>
      <w:tr w:rsidR="00F962D9" w:rsidRPr="00F926B1" w:rsidTr="00706044">
        <w:trPr>
          <w:trHeight w:val="2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F926B1" w:rsidRDefault="00BB67EF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9" w:rsidRDefault="00203C6A" w:rsidP="00B511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56070,9</w:t>
            </w:r>
          </w:p>
        </w:tc>
      </w:tr>
      <w:tr w:rsidR="00F962D9" w:rsidRPr="00F926B1" w:rsidTr="00706044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F926B1" w:rsidRDefault="00BB67EF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9" w:rsidRDefault="00203C6A" w:rsidP="00B511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8922,5</w:t>
            </w:r>
          </w:p>
        </w:tc>
      </w:tr>
      <w:tr w:rsidR="00F962D9" w:rsidRPr="00F926B1" w:rsidTr="00706044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BB67EF" w:rsidP="0020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</w:t>
            </w:r>
            <w:r w:rsidR="00203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9" w:rsidRDefault="00BB67EF" w:rsidP="00203C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3385,</w:t>
            </w:r>
            <w:r w:rsidR="00203C6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962D9" w:rsidRPr="00F926B1" w:rsidTr="00706044">
        <w:trPr>
          <w:trHeight w:val="3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BB67EF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9" w:rsidRDefault="00203C6A" w:rsidP="00B511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8322,8</w:t>
            </w:r>
          </w:p>
        </w:tc>
      </w:tr>
      <w:tr w:rsidR="00F962D9" w:rsidRPr="00F926B1" w:rsidTr="00706044">
        <w:trPr>
          <w:trHeight w:val="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F1" w:rsidRPr="00F926B1" w:rsidTr="00BB67EF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595AED" w:rsidRDefault="00C842F1" w:rsidP="00595A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AB59E4" w:rsidRDefault="00C842F1" w:rsidP="00864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жилых помещений, в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ыполнение 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оектных и изыскательских работ,  строительство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жилых домов, </w:t>
            </w:r>
            <w:r w:rsidRPr="00AB5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гос.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достоверности сметной стоимости, экспертное сопровождение, авторский надзор, технологическое присоединение,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>нженерно-геологические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F1" w:rsidRPr="00F926B1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F926B1" w:rsidRDefault="00203C6A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Pr="00F926B1" w:rsidRDefault="00203C6A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79701,2</w:t>
            </w:r>
          </w:p>
        </w:tc>
      </w:tr>
      <w:tr w:rsidR="00C842F1" w:rsidRPr="00F926B1" w:rsidTr="00706044">
        <w:trPr>
          <w:trHeight w:val="74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F926B1" w:rsidRDefault="006A1E12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Default="00203C6A" w:rsidP="00B511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56070,9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F926B1" w:rsidRDefault="006A1E12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Default="00203C6A" w:rsidP="00B511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8922,5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20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3385</w:t>
            </w:r>
            <w:r w:rsidR="006A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Default="00C842F1" w:rsidP="00203C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3385</w:t>
            </w:r>
            <w:r w:rsidR="006A1E12">
              <w:rPr>
                <w:rFonts w:ascii="Calibri" w:hAnsi="Calibri" w:cs="Calibri"/>
                <w:color w:val="000000"/>
              </w:rPr>
              <w:t>,</w:t>
            </w:r>
            <w:r w:rsidR="00203C6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A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Default="00203C6A" w:rsidP="00B511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8322,8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DF6362" w:rsidRDefault="00C842F1" w:rsidP="002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Default="00C842F1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:rsidR="00C842F1" w:rsidRPr="00DF6362" w:rsidRDefault="00C842F1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в аварийных домах, подлежащих расселению в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2F1" w:rsidRPr="000F5C18" w:rsidTr="00706044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DF6362" w:rsidRDefault="00C842F1" w:rsidP="00DF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511FC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5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70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B5B24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B5B24" w:rsidRDefault="00C842F1" w:rsidP="009B6B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3B1208" w:rsidTr="00706044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3B120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864A86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864A86" w:rsidRDefault="00C842F1" w:rsidP="005F1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</w:rPr>
              <w:t>количество</w:t>
            </w:r>
            <w:r w:rsidR="005F1684">
              <w:rPr>
                <w:rFonts w:ascii="Times New Roman" w:hAnsi="Times New Roman" w:cs="Times New Roman"/>
              </w:rPr>
              <w:t xml:space="preserve"> снесенных аварийных домов</w:t>
            </w:r>
          </w:p>
        </w:tc>
      </w:tr>
    </w:tbl>
    <w:p w:rsidR="00864A86" w:rsidRDefault="0086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6D9" w:rsidRPr="002F6DDD" w:rsidRDefault="00F936D9" w:rsidP="00F93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36D9" w:rsidRDefault="00F936D9" w:rsidP="00596D8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96D8E" w:rsidRPr="000F5C18" w:rsidRDefault="00596D8E" w:rsidP="00896330">
      <w:pPr>
        <w:tabs>
          <w:tab w:val="left" w:pos="72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 xml:space="preserve">«Переселение граждан, проживающих на территории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9D267B">
        <w:rPr>
          <w:rFonts w:ascii="Times New Roman" w:hAnsi="Times New Roman" w:cs="Times New Roman"/>
          <w:sz w:val="24"/>
          <w:szCs w:val="24"/>
        </w:rPr>
        <w:t>30</w:t>
      </w:r>
      <w:r w:rsidR="00873C00">
        <w:rPr>
          <w:rFonts w:ascii="Times New Roman" w:hAnsi="Times New Roman" w:cs="Times New Roman"/>
          <w:sz w:val="24"/>
          <w:szCs w:val="24"/>
        </w:rPr>
        <w:t>.0</w:t>
      </w:r>
      <w:r w:rsidR="009D267B">
        <w:rPr>
          <w:rFonts w:ascii="Times New Roman" w:hAnsi="Times New Roman" w:cs="Times New Roman"/>
          <w:sz w:val="24"/>
          <w:szCs w:val="24"/>
        </w:rPr>
        <w:t>9</w:t>
      </w:r>
      <w:r w:rsidR="00873C00">
        <w:rPr>
          <w:rFonts w:ascii="Times New Roman" w:hAnsi="Times New Roman" w:cs="Times New Roman"/>
          <w:sz w:val="24"/>
          <w:szCs w:val="24"/>
        </w:rPr>
        <w:t>.2021</w:t>
      </w:r>
      <w:r w:rsidR="006554FC">
        <w:rPr>
          <w:rFonts w:ascii="Times New Roman" w:hAnsi="Times New Roman" w:cs="Times New Roman"/>
          <w:sz w:val="24"/>
          <w:szCs w:val="24"/>
        </w:rPr>
        <w:t xml:space="preserve">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0E7174">
        <w:rPr>
          <w:rFonts w:ascii="Times New Roman" w:hAnsi="Times New Roman" w:cs="Times New Roman"/>
          <w:sz w:val="24"/>
          <w:szCs w:val="24"/>
        </w:rPr>
        <w:t>222</w:t>
      </w:r>
    </w:p>
    <w:p w:rsidR="00F936D9" w:rsidRPr="002F6DDD" w:rsidRDefault="00F936D9" w:rsidP="00F936D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6D9" w:rsidRPr="002F6DDD" w:rsidRDefault="00F936D9" w:rsidP="00F9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8E"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</w:t>
      </w:r>
    </w:p>
    <w:p w:rsidR="00596D8E" w:rsidRPr="000F5C18" w:rsidRDefault="00596D8E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 из аварийного жилищного фонда, признанного непригодным для проживания» на 2020 - 2025 годы</w:t>
      </w:r>
    </w:p>
    <w:tbl>
      <w:tblPr>
        <w:tblStyle w:val="a5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F936D9" w:rsidRPr="002F6DDD" w:rsidTr="00F936D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F936D9" w:rsidRPr="002F6DDD" w:rsidTr="00F936D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317" w:rsidRPr="002F6DDD" w:rsidTr="00F936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граждан, проживающих на территории 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Вахрушевского городского поселения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из аварийного жилищного фонда, 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признанного</w:t>
            </w:r>
            <w:proofErr w:type="gramEnd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</w:t>
            </w:r>
          </w:p>
          <w:p w:rsidR="00871FF9" w:rsidRPr="002F6DDD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для проживания» на 2020 - 2025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864A86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864A86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871FF9" w:rsidRDefault="00922571" w:rsidP="00FD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52636,7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6A1E12" w:rsidRDefault="006A1E12" w:rsidP="00FD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2">
              <w:rPr>
                <w:rFonts w:ascii="Times New Roman" w:hAnsi="Times New Roman" w:cs="Times New Roman"/>
                <w:sz w:val="20"/>
                <w:szCs w:val="20"/>
              </w:rPr>
              <w:t>37927,1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871FF9" w:rsidRDefault="006A1E12" w:rsidP="006A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8757,6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871FF9" w:rsidRDefault="00922571" w:rsidP="00FD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871FF9" w:rsidRDefault="00922571" w:rsidP="006A1E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0F5C18" w:rsidRDefault="00871FF9" w:rsidP="005A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жилых помещений, выполнение проектных и изыскательских работ,  строительство жилых домов, в том числе</w:t>
            </w: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гос. экспертизы, достоверности сметной стоимости, экспертное сопровождение, авторский надзор, технологическое присоединение, инженерно-геологические работы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922571" w:rsidP="006A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52636,7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871FF9" w:rsidP="006A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F9">
              <w:rPr>
                <w:rFonts w:ascii="Times New Roman" w:hAnsi="Times New Roman" w:cs="Times New Roman"/>
                <w:sz w:val="20"/>
                <w:szCs w:val="20"/>
              </w:rPr>
              <w:t>37927</w:t>
            </w:r>
            <w:r w:rsidR="006A1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1F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871FF9" w:rsidP="006A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F9">
              <w:rPr>
                <w:rFonts w:ascii="Times New Roman" w:hAnsi="Times New Roman" w:cs="Times New Roman"/>
                <w:sz w:val="20"/>
                <w:szCs w:val="20"/>
              </w:rPr>
              <w:t>8757</w:t>
            </w:r>
            <w:r w:rsidR="006A1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1F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71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864A86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871FF9" w:rsidRDefault="00922571" w:rsidP="0092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71FF9" w:rsidRDefault="00922571" w:rsidP="00FD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71FF9" w:rsidRDefault="00871FF9" w:rsidP="006A1E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6D9" w:rsidRPr="00F936D9" w:rsidRDefault="00F936D9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sectPr w:rsidR="00F936D9" w:rsidRPr="00F936D9" w:rsidSect="00873C00">
      <w:pgSz w:w="16838" w:h="11906" w:orient="landscape" w:code="9"/>
      <w:pgMar w:top="426" w:right="992" w:bottom="851" w:left="24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AF" w:rsidRDefault="00D503AF" w:rsidP="00145890">
      <w:pPr>
        <w:spacing w:after="0" w:line="240" w:lineRule="auto"/>
      </w:pPr>
      <w:r>
        <w:separator/>
      </w:r>
    </w:p>
  </w:endnote>
  <w:endnote w:type="continuationSeparator" w:id="0">
    <w:p w:rsidR="00D503AF" w:rsidRDefault="00D503AF" w:rsidP="001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579495"/>
      <w:docPartObj>
        <w:docPartGallery w:val="Page Numbers (Bottom of Page)"/>
        <w:docPartUnique/>
      </w:docPartObj>
    </w:sdtPr>
    <w:sdtEndPr/>
    <w:sdtContent>
      <w:p w:rsidR="00FD7AA4" w:rsidRDefault="00FD7A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AA4" w:rsidRDefault="00FD7A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AF" w:rsidRDefault="00D503AF" w:rsidP="00145890">
      <w:pPr>
        <w:spacing w:after="0" w:line="240" w:lineRule="auto"/>
      </w:pPr>
      <w:r>
        <w:separator/>
      </w:r>
    </w:p>
  </w:footnote>
  <w:footnote w:type="continuationSeparator" w:id="0">
    <w:p w:rsidR="00D503AF" w:rsidRDefault="00D503AF" w:rsidP="0014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2D4C"/>
    <w:multiLevelType w:val="hybridMultilevel"/>
    <w:tmpl w:val="F5FC7A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229E3"/>
    <w:multiLevelType w:val="hybridMultilevel"/>
    <w:tmpl w:val="A9C4559A"/>
    <w:lvl w:ilvl="0" w:tplc="768E8B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A817256"/>
    <w:multiLevelType w:val="multilevel"/>
    <w:tmpl w:val="281292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797301"/>
    <w:multiLevelType w:val="hybridMultilevel"/>
    <w:tmpl w:val="3D38D706"/>
    <w:lvl w:ilvl="0" w:tplc="726637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19D405B"/>
    <w:multiLevelType w:val="multilevel"/>
    <w:tmpl w:val="5532EC20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213FB"/>
    <w:multiLevelType w:val="hybridMultilevel"/>
    <w:tmpl w:val="81563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D61216B"/>
    <w:multiLevelType w:val="multilevel"/>
    <w:tmpl w:val="5DD88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588"/>
    <w:rsid w:val="000008E3"/>
    <w:rsid w:val="00003F7A"/>
    <w:rsid w:val="0000773C"/>
    <w:rsid w:val="000079BC"/>
    <w:rsid w:val="00015BD9"/>
    <w:rsid w:val="0002208C"/>
    <w:rsid w:val="00026FCD"/>
    <w:rsid w:val="000307CF"/>
    <w:rsid w:val="00030D25"/>
    <w:rsid w:val="000378DB"/>
    <w:rsid w:val="00074321"/>
    <w:rsid w:val="00084407"/>
    <w:rsid w:val="00084B47"/>
    <w:rsid w:val="00090788"/>
    <w:rsid w:val="00093FA0"/>
    <w:rsid w:val="000A5ACC"/>
    <w:rsid w:val="000A62F3"/>
    <w:rsid w:val="000B7FA3"/>
    <w:rsid w:val="000C2DF4"/>
    <w:rsid w:val="000C3FF8"/>
    <w:rsid w:val="000D4A89"/>
    <w:rsid w:val="000D6F98"/>
    <w:rsid w:val="000E7174"/>
    <w:rsid w:val="000F3D4A"/>
    <w:rsid w:val="000F5C18"/>
    <w:rsid w:val="000F6185"/>
    <w:rsid w:val="0010081A"/>
    <w:rsid w:val="00101E88"/>
    <w:rsid w:val="00104A66"/>
    <w:rsid w:val="00121822"/>
    <w:rsid w:val="001232CD"/>
    <w:rsid w:val="001269E7"/>
    <w:rsid w:val="001422A8"/>
    <w:rsid w:val="00145890"/>
    <w:rsid w:val="00157080"/>
    <w:rsid w:val="0016228E"/>
    <w:rsid w:val="00172782"/>
    <w:rsid w:val="00177505"/>
    <w:rsid w:val="001B6D08"/>
    <w:rsid w:val="001D015A"/>
    <w:rsid w:val="001D73D2"/>
    <w:rsid w:val="00203C6A"/>
    <w:rsid w:val="00207781"/>
    <w:rsid w:val="002330A9"/>
    <w:rsid w:val="00247658"/>
    <w:rsid w:val="00250316"/>
    <w:rsid w:val="00251302"/>
    <w:rsid w:val="00251480"/>
    <w:rsid w:val="002523B3"/>
    <w:rsid w:val="00252FEF"/>
    <w:rsid w:val="00263883"/>
    <w:rsid w:val="00275D4C"/>
    <w:rsid w:val="00276398"/>
    <w:rsid w:val="00292603"/>
    <w:rsid w:val="00292AF4"/>
    <w:rsid w:val="002B526E"/>
    <w:rsid w:val="002B74E5"/>
    <w:rsid w:val="002C48E0"/>
    <w:rsid w:val="002C6A43"/>
    <w:rsid w:val="002D662B"/>
    <w:rsid w:val="002F01A0"/>
    <w:rsid w:val="003047D1"/>
    <w:rsid w:val="003054F7"/>
    <w:rsid w:val="003103BB"/>
    <w:rsid w:val="00310ACC"/>
    <w:rsid w:val="003116FA"/>
    <w:rsid w:val="003177BD"/>
    <w:rsid w:val="00326EEC"/>
    <w:rsid w:val="00332F84"/>
    <w:rsid w:val="00334174"/>
    <w:rsid w:val="00334333"/>
    <w:rsid w:val="0033630E"/>
    <w:rsid w:val="00340542"/>
    <w:rsid w:val="0034095C"/>
    <w:rsid w:val="00340D9A"/>
    <w:rsid w:val="00343B7F"/>
    <w:rsid w:val="00343FB4"/>
    <w:rsid w:val="003537D1"/>
    <w:rsid w:val="0035770F"/>
    <w:rsid w:val="00364CC2"/>
    <w:rsid w:val="003740DB"/>
    <w:rsid w:val="0037461C"/>
    <w:rsid w:val="00391361"/>
    <w:rsid w:val="00391C9E"/>
    <w:rsid w:val="003B1208"/>
    <w:rsid w:val="003B2A7C"/>
    <w:rsid w:val="003B4AB1"/>
    <w:rsid w:val="003D3C7B"/>
    <w:rsid w:val="003F0B13"/>
    <w:rsid w:val="003F1171"/>
    <w:rsid w:val="003F444A"/>
    <w:rsid w:val="003F7A40"/>
    <w:rsid w:val="0040002D"/>
    <w:rsid w:val="00404121"/>
    <w:rsid w:val="00404EEE"/>
    <w:rsid w:val="00416B63"/>
    <w:rsid w:val="0042272A"/>
    <w:rsid w:val="0042527A"/>
    <w:rsid w:val="00430445"/>
    <w:rsid w:val="00447705"/>
    <w:rsid w:val="00456550"/>
    <w:rsid w:val="0045684B"/>
    <w:rsid w:val="00467D0E"/>
    <w:rsid w:val="004714A1"/>
    <w:rsid w:val="004868C4"/>
    <w:rsid w:val="00487B14"/>
    <w:rsid w:val="004A5DBF"/>
    <w:rsid w:val="004B06EF"/>
    <w:rsid w:val="004B21D0"/>
    <w:rsid w:val="004C5926"/>
    <w:rsid w:val="004D2A06"/>
    <w:rsid w:val="004D3B63"/>
    <w:rsid w:val="004D3FC2"/>
    <w:rsid w:val="004D4E6B"/>
    <w:rsid w:val="004D5070"/>
    <w:rsid w:val="004D54DA"/>
    <w:rsid w:val="004F7723"/>
    <w:rsid w:val="004F7EF1"/>
    <w:rsid w:val="005005DB"/>
    <w:rsid w:val="005009DE"/>
    <w:rsid w:val="005214CA"/>
    <w:rsid w:val="0054114A"/>
    <w:rsid w:val="00541847"/>
    <w:rsid w:val="00550818"/>
    <w:rsid w:val="0055106D"/>
    <w:rsid w:val="00560644"/>
    <w:rsid w:val="00564B1D"/>
    <w:rsid w:val="0056540D"/>
    <w:rsid w:val="00565E43"/>
    <w:rsid w:val="00571817"/>
    <w:rsid w:val="00572C28"/>
    <w:rsid w:val="00573CAC"/>
    <w:rsid w:val="00595AED"/>
    <w:rsid w:val="00596D8E"/>
    <w:rsid w:val="00597F1D"/>
    <w:rsid w:val="005A2B6A"/>
    <w:rsid w:val="005A7F5A"/>
    <w:rsid w:val="005B6771"/>
    <w:rsid w:val="005C70C5"/>
    <w:rsid w:val="005D41D2"/>
    <w:rsid w:val="005D4D9A"/>
    <w:rsid w:val="005D5285"/>
    <w:rsid w:val="005D7A0A"/>
    <w:rsid w:val="005D7BB4"/>
    <w:rsid w:val="005E7C75"/>
    <w:rsid w:val="005F1684"/>
    <w:rsid w:val="006008A7"/>
    <w:rsid w:val="00602E7B"/>
    <w:rsid w:val="0060480C"/>
    <w:rsid w:val="00611367"/>
    <w:rsid w:val="00622E4D"/>
    <w:rsid w:val="00623DBC"/>
    <w:rsid w:val="006245A1"/>
    <w:rsid w:val="00633F78"/>
    <w:rsid w:val="006473E2"/>
    <w:rsid w:val="00652A98"/>
    <w:rsid w:val="006554FC"/>
    <w:rsid w:val="00655C3A"/>
    <w:rsid w:val="006615AD"/>
    <w:rsid w:val="00662FA1"/>
    <w:rsid w:val="006668B9"/>
    <w:rsid w:val="00671E3A"/>
    <w:rsid w:val="00685C82"/>
    <w:rsid w:val="006A138C"/>
    <w:rsid w:val="006A1E12"/>
    <w:rsid w:val="006A6C23"/>
    <w:rsid w:val="006B20F6"/>
    <w:rsid w:val="006B5B24"/>
    <w:rsid w:val="006C0609"/>
    <w:rsid w:val="006C1584"/>
    <w:rsid w:val="006D4A99"/>
    <w:rsid w:val="006D4F1D"/>
    <w:rsid w:val="006E09FF"/>
    <w:rsid w:val="006E46DD"/>
    <w:rsid w:val="006F1DD6"/>
    <w:rsid w:val="006F55B5"/>
    <w:rsid w:val="006F60AF"/>
    <w:rsid w:val="006F774E"/>
    <w:rsid w:val="0070348A"/>
    <w:rsid w:val="00706044"/>
    <w:rsid w:val="00713978"/>
    <w:rsid w:val="00723689"/>
    <w:rsid w:val="0072401F"/>
    <w:rsid w:val="00732E09"/>
    <w:rsid w:val="00736EDC"/>
    <w:rsid w:val="007376A9"/>
    <w:rsid w:val="007413A2"/>
    <w:rsid w:val="007538C0"/>
    <w:rsid w:val="00771B92"/>
    <w:rsid w:val="0078647C"/>
    <w:rsid w:val="00792A5E"/>
    <w:rsid w:val="00792D46"/>
    <w:rsid w:val="00793DE3"/>
    <w:rsid w:val="007948E9"/>
    <w:rsid w:val="007B33CD"/>
    <w:rsid w:val="007D76BA"/>
    <w:rsid w:val="007E58C6"/>
    <w:rsid w:val="00800291"/>
    <w:rsid w:val="0081329F"/>
    <w:rsid w:val="00814A7B"/>
    <w:rsid w:val="0081502A"/>
    <w:rsid w:val="00824801"/>
    <w:rsid w:val="008304C6"/>
    <w:rsid w:val="00853375"/>
    <w:rsid w:val="00853604"/>
    <w:rsid w:val="00864A86"/>
    <w:rsid w:val="00864D7F"/>
    <w:rsid w:val="008671BA"/>
    <w:rsid w:val="00867D4D"/>
    <w:rsid w:val="00871FF9"/>
    <w:rsid w:val="00873C00"/>
    <w:rsid w:val="00890E29"/>
    <w:rsid w:val="008942A4"/>
    <w:rsid w:val="00896330"/>
    <w:rsid w:val="00897152"/>
    <w:rsid w:val="008A1615"/>
    <w:rsid w:val="008A73EE"/>
    <w:rsid w:val="008B3434"/>
    <w:rsid w:val="008B5EF0"/>
    <w:rsid w:val="008D2637"/>
    <w:rsid w:val="008D3292"/>
    <w:rsid w:val="008E78BD"/>
    <w:rsid w:val="008F2D98"/>
    <w:rsid w:val="008F5EDE"/>
    <w:rsid w:val="008F69D5"/>
    <w:rsid w:val="008F7B14"/>
    <w:rsid w:val="0090792B"/>
    <w:rsid w:val="00922571"/>
    <w:rsid w:val="00925660"/>
    <w:rsid w:val="009257FB"/>
    <w:rsid w:val="0093231F"/>
    <w:rsid w:val="009378F4"/>
    <w:rsid w:val="009430C5"/>
    <w:rsid w:val="00957E1D"/>
    <w:rsid w:val="009600D2"/>
    <w:rsid w:val="0096282E"/>
    <w:rsid w:val="009656E1"/>
    <w:rsid w:val="009762F3"/>
    <w:rsid w:val="009769C5"/>
    <w:rsid w:val="00977A69"/>
    <w:rsid w:val="00995F7F"/>
    <w:rsid w:val="009B6BE8"/>
    <w:rsid w:val="009B6FA9"/>
    <w:rsid w:val="009C6210"/>
    <w:rsid w:val="009D267B"/>
    <w:rsid w:val="009D4983"/>
    <w:rsid w:val="009D6555"/>
    <w:rsid w:val="009D7A88"/>
    <w:rsid w:val="009F337F"/>
    <w:rsid w:val="009F5415"/>
    <w:rsid w:val="009F730E"/>
    <w:rsid w:val="00A07165"/>
    <w:rsid w:val="00A13D8A"/>
    <w:rsid w:val="00A204EB"/>
    <w:rsid w:val="00A2239D"/>
    <w:rsid w:val="00A25723"/>
    <w:rsid w:val="00A2603E"/>
    <w:rsid w:val="00A35DE9"/>
    <w:rsid w:val="00A460A8"/>
    <w:rsid w:val="00A461D3"/>
    <w:rsid w:val="00A50EF3"/>
    <w:rsid w:val="00A62D7B"/>
    <w:rsid w:val="00A64FD8"/>
    <w:rsid w:val="00A6782E"/>
    <w:rsid w:val="00A716CF"/>
    <w:rsid w:val="00A7601E"/>
    <w:rsid w:val="00A8100D"/>
    <w:rsid w:val="00A82513"/>
    <w:rsid w:val="00A901E1"/>
    <w:rsid w:val="00A9504C"/>
    <w:rsid w:val="00AA2477"/>
    <w:rsid w:val="00AA42A9"/>
    <w:rsid w:val="00AB59E4"/>
    <w:rsid w:val="00AB7317"/>
    <w:rsid w:val="00AC2161"/>
    <w:rsid w:val="00AC243D"/>
    <w:rsid w:val="00AC6EDA"/>
    <w:rsid w:val="00AD1B27"/>
    <w:rsid w:val="00AD3C67"/>
    <w:rsid w:val="00AD5F21"/>
    <w:rsid w:val="00AE54DF"/>
    <w:rsid w:val="00AE5984"/>
    <w:rsid w:val="00AF0934"/>
    <w:rsid w:val="00AF2F8B"/>
    <w:rsid w:val="00AF4F76"/>
    <w:rsid w:val="00B000FA"/>
    <w:rsid w:val="00B133FB"/>
    <w:rsid w:val="00B306A7"/>
    <w:rsid w:val="00B306CF"/>
    <w:rsid w:val="00B41E82"/>
    <w:rsid w:val="00B4496F"/>
    <w:rsid w:val="00B50850"/>
    <w:rsid w:val="00B511FC"/>
    <w:rsid w:val="00B52357"/>
    <w:rsid w:val="00B562CA"/>
    <w:rsid w:val="00B60399"/>
    <w:rsid w:val="00B60E9C"/>
    <w:rsid w:val="00B65A66"/>
    <w:rsid w:val="00B7003C"/>
    <w:rsid w:val="00B729BE"/>
    <w:rsid w:val="00B815F5"/>
    <w:rsid w:val="00B819AB"/>
    <w:rsid w:val="00B85149"/>
    <w:rsid w:val="00BA1BF1"/>
    <w:rsid w:val="00BB1FF6"/>
    <w:rsid w:val="00BB61EF"/>
    <w:rsid w:val="00BB67EF"/>
    <w:rsid w:val="00BC0588"/>
    <w:rsid w:val="00BE077B"/>
    <w:rsid w:val="00BF34EB"/>
    <w:rsid w:val="00C13184"/>
    <w:rsid w:val="00C131AA"/>
    <w:rsid w:val="00C15BBF"/>
    <w:rsid w:val="00C15D9A"/>
    <w:rsid w:val="00C264E0"/>
    <w:rsid w:val="00C36FDA"/>
    <w:rsid w:val="00C46476"/>
    <w:rsid w:val="00C524D3"/>
    <w:rsid w:val="00C6399E"/>
    <w:rsid w:val="00C64CA8"/>
    <w:rsid w:val="00C701B2"/>
    <w:rsid w:val="00C8191F"/>
    <w:rsid w:val="00C842F1"/>
    <w:rsid w:val="00C95E1C"/>
    <w:rsid w:val="00CA721C"/>
    <w:rsid w:val="00CB6254"/>
    <w:rsid w:val="00CD4C8A"/>
    <w:rsid w:val="00CF6DE0"/>
    <w:rsid w:val="00D003E5"/>
    <w:rsid w:val="00D064C8"/>
    <w:rsid w:val="00D07E46"/>
    <w:rsid w:val="00D14346"/>
    <w:rsid w:val="00D14513"/>
    <w:rsid w:val="00D233B5"/>
    <w:rsid w:val="00D27866"/>
    <w:rsid w:val="00D33FB4"/>
    <w:rsid w:val="00D503AF"/>
    <w:rsid w:val="00D51C31"/>
    <w:rsid w:val="00D558E0"/>
    <w:rsid w:val="00D56F0E"/>
    <w:rsid w:val="00D94E6B"/>
    <w:rsid w:val="00D95D5C"/>
    <w:rsid w:val="00DB3E43"/>
    <w:rsid w:val="00DD4CCB"/>
    <w:rsid w:val="00DF38F5"/>
    <w:rsid w:val="00DF6362"/>
    <w:rsid w:val="00E01FD9"/>
    <w:rsid w:val="00E14AFB"/>
    <w:rsid w:val="00E20899"/>
    <w:rsid w:val="00E220CB"/>
    <w:rsid w:val="00E5314B"/>
    <w:rsid w:val="00E618BD"/>
    <w:rsid w:val="00E75047"/>
    <w:rsid w:val="00E75C7A"/>
    <w:rsid w:val="00E90272"/>
    <w:rsid w:val="00EA78EF"/>
    <w:rsid w:val="00EB7A2B"/>
    <w:rsid w:val="00EF4EB5"/>
    <w:rsid w:val="00EF63C6"/>
    <w:rsid w:val="00F014AF"/>
    <w:rsid w:val="00F20694"/>
    <w:rsid w:val="00F311D4"/>
    <w:rsid w:val="00F45CBA"/>
    <w:rsid w:val="00F47CB3"/>
    <w:rsid w:val="00F47FAE"/>
    <w:rsid w:val="00F52D6A"/>
    <w:rsid w:val="00F72F09"/>
    <w:rsid w:val="00F84AAB"/>
    <w:rsid w:val="00F872AF"/>
    <w:rsid w:val="00F92257"/>
    <w:rsid w:val="00F926B1"/>
    <w:rsid w:val="00F936D9"/>
    <w:rsid w:val="00F94005"/>
    <w:rsid w:val="00F962D9"/>
    <w:rsid w:val="00FA1A85"/>
    <w:rsid w:val="00FB4F51"/>
    <w:rsid w:val="00FC40AA"/>
    <w:rsid w:val="00FC66EB"/>
    <w:rsid w:val="00FC69B3"/>
    <w:rsid w:val="00FC7E49"/>
    <w:rsid w:val="00FD4E57"/>
    <w:rsid w:val="00FD7AA4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47"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1046-60A6-4316-B9E2-E38159C3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СА</dc:creator>
  <cp:lastModifiedBy>Житлухина ЕВ</cp:lastModifiedBy>
  <cp:revision>79</cp:revision>
  <cp:lastPrinted>2021-06-16T05:09:00Z</cp:lastPrinted>
  <dcterms:created xsi:type="dcterms:W3CDTF">2019-09-26T12:08:00Z</dcterms:created>
  <dcterms:modified xsi:type="dcterms:W3CDTF">2021-10-01T05:18:00Z</dcterms:modified>
</cp:coreProperties>
</file>