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210" w:rsidRDefault="00CF4210" w:rsidP="00CF4210">
      <w:pPr>
        <w:jc w:val="center"/>
        <w:rPr>
          <w:noProof/>
          <w:sz w:val="28"/>
          <w:szCs w:val="28"/>
        </w:rPr>
      </w:pPr>
      <w:r>
        <w:rPr>
          <w:noProof/>
          <w:sz w:val="28"/>
          <w:szCs w:val="28"/>
        </w:rPr>
        <w:drawing>
          <wp:inline distT="0" distB="0" distL="0" distR="0" wp14:anchorId="20B6D971" wp14:editId="21C07967">
            <wp:extent cx="552450" cy="723900"/>
            <wp:effectExtent l="0" t="0" r="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CF4210" w:rsidRDefault="00CF4210" w:rsidP="00CF4210">
      <w:pPr>
        <w:spacing w:line="360" w:lineRule="auto"/>
        <w:jc w:val="center"/>
        <w:rPr>
          <w:noProof/>
          <w:sz w:val="28"/>
          <w:szCs w:val="28"/>
        </w:rPr>
      </w:pPr>
    </w:p>
    <w:p w:rsidR="00CF4210" w:rsidRDefault="00CF4210" w:rsidP="00CF4210">
      <w:pPr>
        <w:spacing w:line="360" w:lineRule="auto"/>
        <w:jc w:val="center"/>
        <w:rPr>
          <w:b/>
          <w:sz w:val="28"/>
          <w:szCs w:val="28"/>
        </w:rPr>
      </w:pPr>
      <w:r>
        <w:rPr>
          <w:b/>
          <w:sz w:val="28"/>
          <w:szCs w:val="28"/>
        </w:rPr>
        <w:t xml:space="preserve"> ВАХРУШЕВСКАЯ ГОРОДСКАЯ ДУМА</w:t>
      </w:r>
    </w:p>
    <w:p w:rsidR="00CF4210" w:rsidRDefault="00CF4210" w:rsidP="00CF4210">
      <w:pPr>
        <w:spacing w:line="360" w:lineRule="auto"/>
        <w:jc w:val="center"/>
        <w:rPr>
          <w:b/>
          <w:sz w:val="28"/>
          <w:szCs w:val="28"/>
        </w:rPr>
      </w:pPr>
      <w:r>
        <w:rPr>
          <w:b/>
          <w:sz w:val="28"/>
          <w:szCs w:val="28"/>
        </w:rPr>
        <w:t>СЛОБОДСКОГО РАЙОНА КИРОВСКОЙ ОБЛАСТИ</w:t>
      </w:r>
    </w:p>
    <w:p w:rsidR="00CF4210" w:rsidRDefault="00CF4210" w:rsidP="00CF4210">
      <w:pPr>
        <w:spacing w:line="360" w:lineRule="auto"/>
        <w:jc w:val="center"/>
        <w:rPr>
          <w:b/>
          <w:sz w:val="28"/>
          <w:szCs w:val="28"/>
        </w:rPr>
      </w:pPr>
      <w:r>
        <w:rPr>
          <w:b/>
          <w:sz w:val="28"/>
          <w:szCs w:val="28"/>
        </w:rPr>
        <w:t>ПЯТОГО СОЗЫВА</w:t>
      </w:r>
    </w:p>
    <w:p w:rsidR="00CF4210" w:rsidRDefault="00CF4210" w:rsidP="00CF4210">
      <w:pPr>
        <w:spacing w:line="360" w:lineRule="auto"/>
        <w:jc w:val="center"/>
        <w:rPr>
          <w:b/>
          <w:sz w:val="32"/>
          <w:szCs w:val="32"/>
        </w:rPr>
      </w:pPr>
      <w:r>
        <w:rPr>
          <w:b/>
          <w:sz w:val="32"/>
          <w:szCs w:val="32"/>
        </w:rPr>
        <w:t>РЕШЕНИЕ</w:t>
      </w:r>
    </w:p>
    <w:tbl>
      <w:tblPr>
        <w:tblW w:w="0" w:type="auto"/>
        <w:tblLook w:val="01E0" w:firstRow="1" w:lastRow="1" w:firstColumn="1" w:lastColumn="1" w:noHBand="0" w:noVBand="0"/>
      </w:tblPr>
      <w:tblGrid>
        <w:gridCol w:w="2249"/>
        <w:gridCol w:w="5637"/>
        <w:gridCol w:w="1685"/>
      </w:tblGrid>
      <w:tr w:rsidR="00CF4210" w:rsidTr="00B56680">
        <w:tc>
          <w:tcPr>
            <w:tcW w:w="2268" w:type="dxa"/>
            <w:tcBorders>
              <w:top w:val="nil"/>
              <w:left w:val="nil"/>
              <w:bottom w:val="single" w:sz="4" w:space="0" w:color="auto"/>
              <w:right w:val="nil"/>
            </w:tcBorders>
            <w:hideMark/>
          </w:tcPr>
          <w:p w:rsidR="00CF4210" w:rsidRDefault="00985FB0" w:rsidP="00985FB0">
            <w:pPr>
              <w:tabs>
                <w:tab w:val="left" w:pos="615"/>
              </w:tabs>
              <w:spacing w:line="276" w:lineRule="auto"/>
              <w:rPr>
                <w:sz w:val="28"/>
                <w:szCs w:val="28"/>
                <w:lang w:eastAsia="en-US"/>
              </w:rPr>
            </w:pPr>
            <w:r>
              <w:rPr>
                <w:sz w:val="28"/>
                <w:szCs w:val="28"/>
                <w:lang w:eastAsia="en-US"/>
              </w:rPr>
              <w:t>24.04.</w:t>
            </w:r>
            <w:r w:rsidR="00AE6427">
              <w:rPr>
                <w:sz w:val="28"/>
                <w:szCs w:val="28"/>
                <w:lang w:eastAsia="en-US"/>
              </w:rPr>
              <w:t>202</w:t>
            </w:r>
            <w:r w:rsidR="00186CD0">
              <w:rPr>
                <w:sz w:val="28"/>
                <w:szCs w:val="28"/>
                <w:lang w:eastAsia="en-US"/>
              </w:rPr>
              <w:t>5</w:t>
            </w:r>
          </w:p>
        </w:tc>
        <w:tc>
          <w:tcPr>
            <w:tcW w:w="5760" w:type="dxa"/>
            <w:hideMark/>
          </w:tcPr>
          <w:p w:rsidR="00CF4210" w:rsidRDefault="00CF4210" w:rsidP="00B56680">
            <w:pPr>
              <w:spacing w:line="276" w:lineRule="auto"/>
              <w:jc w:val="right"/>
              <w:rPr>
                <w:sz w:val="28"/>
                <w:szCs w:val="28"/>
                <w:lang w:eastAsia="en-US"/>
              </w:rPr>
            </w:pPr>
            <w:r>
              <w:rPr>
                <w:sz w:val="28"/>
                <w:szCs w:val="28"/>
                <w:lang w:eastAsia="en-US"/>
              </w:rPr>
              <w:t>№</w:t>
            </w:r>
          </w:p>
        </w:tc>
        <w:tc>
          <w:tcPr>
            <w:tcW w:w="1701" w:type="dxa"/>
            <w:tcBorders>
              <w:top w:val="nil"/>
              <w:left w:val="nil"/>
              <w:bottom w:val="single" w:sz="4" w:space="0" w:color="auto"/>
              <w:right w:val="nil"/>
            </w:tcBorders>
            <w:hideMark/>
          </w:tcPr>
          <w:p w:rsidR="00CF4210" w:rsidRDefault="00186CD0" w:rsidP="00985FB0">
            <w:pPr>
              <w:spacing w:line="276" w:lineRule="auto"/>
              <w:rPr>
                <w:sz w:val="28"/>
                <w:szCs w:val="28"/>
                <w:lang w:eastAsia="en-US"/>
              </w:rPr>
            </w:pPr>
            <w:r>
              <w:rPr>
                <w:sz w:val="28"/>
                <w:szCs w:val="28"/>
                <w:lang w:eastAsia="en-US"/>
              </w:rPr>
              <w:t>3</w:t>
            </w:r>
            <w:r w:rsidR="00985FB0">
              <w:rPr>
                <w:sz w:val="28"/>
                <w:szCs w:val="28"/>
                <w:lang w:eastAsia="en-US"/>
              </w:rPr>
              <w:t>5</w:t>
            </w:r>
            <w:r>
              <w:rPr>
                <w:sz w:val="28"/>
                <w:szCs w:val="28"/>
                <w:lang w:eastAsia="en-US"/>
              </w:rPr>
              <w:t>/1</w:t>
            </w:r>
            <w:r w:rsidR="00985FB0">
              <w:rPr>
                <w:sz w:val="28"/>
                <w:szCs w:val="28"/>
                <w:lang w:eastAsia="en-US"/>
              </w:rPr>
              <w:t>80</w:t>
            </w:r>
          </w:p>
        </w:tc>
      </w:tr>
    </w:tbl>
    <w:p w:rsidR="00CF4210" w:rsidRDefault="00CF4210" w:rsidP="00CF4210">
      <w:pPr>
        <w:jc w:val="center"/>
        <w:rPr>
          <w:sz w:val="28"/>
          <w:szCs w:val="28"/>
        </w:rPr>
      </w:pPr>
      <w:proofErr w:type="spellStart"/>
      <w:r>
        <w:rPr>
          <w:sz w:val="28"/>
          <w:szCs w:val="28"/>
        </w:rPr>
        <w:t>пгт</w:t>
      </w:r>
      <w:proofErr w:type="spellEnd"/>
      <w:r>
        <w:rPr>
          <w:sz w:val="28"/>
          <w:szCs w:val="28"/>
        </w:rPr>
        <w:t xml:space="preserve">  Вахруши</w:t>
      </w:r>
    </w:p>
    <w:p w:rsidR="00CF4210" w:rsidRDefault="00CF4210" w:rsidP="00CF4210">
      <w:pPr>
        <w:rPr>
          <w:sz w:val="48"/>
          <w:szCs w:val="48"/>
        </w:rPr>
      </w:pPr>
    </w:p>
    <w:tbl>
      <w:tblPr>
        <w:tblW w:w="0" w:type="auto"/>
        <w:jc w:val="center"/>
        <w:tblInd w:w="1188" w:type="dxa"/>
        <w:tblLook w:val="01E0" w:firstRow="1" w:lastRow="1" w:firstColumn="1" w:lastColumn="1" w:noHBand="0" w:noVBand="0"/>
      </w:tblPr>
      <w:tblGrid>
        <w:gridCol w:w="7200"/>
      </w:tblGrid>
      <w:tr w:rsidR="00577625" w:rsidRPr="002B4B33" w:rsidTr="00577625">
        <w:trPr>
          <w:jc w:val="center"/>
        </w:trPr>
        <w:tc>
          <w:tcPr>
            <w:tcW w:w="7200" w:type="dxa"/>
            <w:vAlign w:val="center"/>
          </w:tcPr>
          <w:p w:rsidR="00577625" w:rsidRPr="002B4B33" w:rsidRDefault="00577625" w:rsidP="00985FB0">
            <w:pPr>
              <w:jc w:val="center"/>
              <w:rPr>
                <w:b/>
                <w:sz w:val="48"/>
                <w:szCs w:val="48"/>
              </w:rPr>
            </w:pPr>
            <w:r>
              <w:rPr>
                <w:b/>
                <w:bCs/>
                <w:sz w:val="28"/>
                <w:szCs w:val="28"/>
              </w:rPr>
              <w:t>Об утверждении отчета «Об исполнении бюджета Вахрушевского городского поселения Слободского района Кировской области за 2024год»</w:t>
            </w:r>
          </w:p>
        </w:tc>
      </w:tr>
    </w:tbl>
    <w:p w:rsidR="00577625" w:rsidRPr="00985FB0" w:rsidRDefault="00577625" w:rsidP="00577625">
      <w:pPr>
        <w:rPr>
          <w:sz w:val="48"/>
          <w:szCs w:val="48"/>
        </w:rPr>
      </w:pPr>
    </w:p>
    <w:p w:rsidR="00577625" w:rsidRPr="00577625" w:rsidRDefault="00577625" w:rsidP="00577625">
      <w:pPr>
        <w:pStyle w:val="a6"/>
        <w:spacing w:after="0" w:line="360" w:lineRule="auto"/>
        <w:ind w:firstLine="708"/>
        <w:jc w:val="both"/>
        <w:rPr>
          <w:sz w:val="28"/>
          <w:szCs w:val="28"/>
        </w:rPr>
      </w:pPr>
      <w:r w:rsidRPr="00577625">
        <w:rPr>
          <w:sz w:val="28"/>
          <w:szCs w:val="28"/>
        </w:rPr>
        <w:t>В соответствии с Бюджетным кодексом Российской Федерации, Положением о бюджетном процессе и межбюджетных отношениях в В</w:t>
      </w:r>
      <w:r>
        <w:rPr>
          <w:sz w:val="28"/>
          <w:szCs w:val="28"/>
        </w:rPr>
        <w:t xml:space="preserve">ахрушевском городском поселении, утвержденным решением Вахрушевской городской Думы  № 30/138 от 26.03.2014,  </w:t>
      </w:r>
      <w:r w:rsidRPr="00577625">
        <w:rPr>
          <w:sz w:val="28"/>
          <w:szCs w:val="28"/>
        </w:rPr>
        <w:t xml:space="preserve">Вахрушевская городская Дума РЕШИЛА: </w:t>
      </w:r>
    </w:p>
    <w:p w:rsidR="00577625" w:rsidRPr="00577625" w:rsidRDefault="00577625" w:rsidP="00577625">
      <w:pPr>
        <w:spacing w:line="360" w:lineRule="auto"/>
        <w:ind w:firstLine="708"/>
        <w:jc w:val="both"/>
        <w:rPr>
          <w:sz w:val="28"/>
          <w:szCs w:val="28"/>
        </w:rPr>
      </w:pPr>
      <w:r>
        <w:rPr>
          <w:sz w:val="28"/>
          <w:szCs w:val="28"/>
        </w:rPr>
        <w:t xml:space="preserve">1. </w:t>
      </w:r>
      <w:r w:rsidRPr="00577625">
        <w:rPr>
          <w:sz w:val="28"/>
          <w:szCs w:val="28"/>
        </w:rPr>
        <w:t>Утвердить отчет об исполнении бюджета Вахрушевского городского поселения Слободского района Кировской области за 2024 год по доходам  в сумме 27396,6 тыс.</w:t>
      </w:r>
      <w:r>
        <w:rPr>
          <w:sz w:val="28"/>
          <w:szCs w:val="28"/>
        </w:rPr>
        <w:t xml:space="preserve"> </w:t>
      </w:r>
      <w:r w:rsidRPr="00577625">
        <w:rPr>
          <w:sz w:val="28"/>
          <w:szCs w:val="28"/>
        </w:rPr>
        <w:t>руб., по расходам в сумме 38786,9 тыс.</w:t>
      </w:r>
      <w:r>
        <w:rPr>
          <w:sz w:val="28"/>
          <w:szCs w:val="28"/>
        </w:rPr>
        <w:t xml:space="preserve"> </w:t>
      </w:r>
      <w:r w:rsidRPr="00577625">
        <w:rPr>
          <w:sz w:val="28"/>
          <w:szCs w:val="28"/>
        </w:rPr>
        <w:t>руб.,</w:t>
      </w:r>
      <w:r>
        <w:rPr>
          <w:sz w:val="28"/>
          <w:szCs w:val="28"/>
        </w:rPr>
        <w:t xml:space="preserve"> </w:t>
      </w:r>
      <w:r w:rsidRPr="00577625">
        <w:rPr>
          <w:sz w:val="28"/>
          <w:szCs w:val="28"/>
        </w:rPr>
        <w:t>с дефицитом в сумме 11390,3 тыс.</w:t>
      </w:r>
      <w:r>
        <w:rPr>
          <w:sz w:val="28"/>
          <w:szCs w:val="28"/>
        </w:rPr>
        <w:t xml:space="preserve"> </w:t>
      </w:r>
      <w:r w:rsidRPr="00577625">
        <w:rPr>
          <w:sz w:val="28"/>
          <w:szCs w:val="28"/>
        </w:rPr>
        <w:t>руб. с показателями:</w:t>
      </w:r>
    </w:p>
    <w:p w:rsidR="00577625" w:rsidRPr="00577625" w:rsidRDefault="00577625" w:rsidP="00577625">
      <w:pPr>
        <w:spacing w:line="360" w:lineRule="auto"/>
        <w:ind w:firstLine="708"/>
        <w:jc w:val="both"/>
        <w:rPr>
          <w:sz w:val="28"/>
          <w:szCs w:val="28"/>
        </w:rPr>
      </w:pPr>
      <w:r>
        <w:rPr>
          <w:sz w:val="28"/>
          <w:szCs w:val="28"/>
        </w:rPr>
        <w:t xml:space="preserve">1.1. </w:t>
      </w:r>
      <w:r w:rsidRPr="00577625">
        <w:rPr>
          <w:sz w:val="28"/>
          <w:szCs w:val="28"/>
        </w:rPr>
        <w:t xml:space="preserve">по  объемам поступлений доходов бюджета Вахрушевского городского   поселения за 2024 год по налоговым и неналоговым доходам, безвозмездным поступлениям по статьям и подстатьям бюджетной классификации доходов </w:t>
      </w:r>
      <w:proofErr w:type="gramStart"/>
      <w:r w:rsidRPr="00577625">
        <w:rPr>
          <w:sz w:val="28"/>
          <w:szCs w:val="28"/>
        </w:rPr>
        <w:t>согласно приложения</w:t>
      </w:r>
      <w:proofErr w:type="gramEnd"/>
      <w:r w:rsidRPr="00577625">
        <w:rPr>
          <w:sz w:val="28"/>
          <w:szCs w:val="28"/>
        </w:rPr>
        <w:t xml:space="preserve"> № 1;</w:t>
      </w:r>
    </w:p>
    <w:p w:rsidR="00577625" w:rsidRPr="00577625" w:rsidRDefault="00577625" w:rsidP="00577625">
      <w:pPr>
        <w:spacing w:line="360" w:lineRule="auto"/>
        <w:ind w:firstLine="708"/>
        <w:jc w:val="both"/>
        <w:rPr>
          <w:sz w:val="28"/>
          <w:szCs w:val="28"/>
        </w:rPr>
      </w:pPr>
      <w:r>
        <w:rPr>
          <w:sz w:val="28"/>
          <w:szCs w:val="28"/>
        </w:rPr>
        <w:t xml:space="preserve">1.2. </w:t>
      </w:r>
      <w:r w:rsidRPr="00577625">
        <w:rPr>
          <w:sz w:val="28"/>
          <w:szCs w:val="28"/>
        </w:rPr>
        <w:t xml:space="preserve">по распределению  бюджетных ассигнований по разделам, подразделам, классификации  расходов бюджета Вахрушевского городского  поселения  за  2024 год  </w:t>
      </w:r>
      <w:proofErr w:type="gramStart"/>
      <w:r w:rsidRPr="00577625">
        <w:rPr>
          <w:sz w:val="28"/>
          <w:szCs w:val="28"/>
        </w:rPr>
        <w:t>согласно приложения</w:t>
      </w:r>
      <w:proofErr w:type="gramEnd"/>
      <w:r w:rsidRPr="00577625">
        <w:rPr>
          <w:sz w:val="28"/>
          <w:szCs w:val="28"/>
        </w:rPr>
        <w:t xml:space="preserve"> № 2;</w:t>
      </w:r>
    </w:p>
    <w:p w:rsidR="00577625" w:rsidRPr="00577625" w:rsidRDefault="00577625" w:rsidP="00577625">
      <w:pPr>
        <w:spacing w:line="360" w:lineRule="auto"/>
        <w:ind w:firstLine="708"/>
        <w:jc w:val="both"/>
        <w:rPr>
          <w:sz w:val="28"/>
          <w:szCs w:val="28"/>
        </w:rPr>
      </w:pPr>
      <w:r>
        <w:rPr>
          <w:sz w:val="28"/>
          <w:szCs w:val="28"/>
        </w:rPr>
        <w:lastRenderedPageBreak/>
        <w:t xml:space="preserve">1.3. </w:t>
      </w:r>
      <w:r w:rsidRPr="00577625">
        <w:rPr>
          <w:sz w:val="28"/>
          <w:szCs w:val="28"/>
        </w:rPr>
        <w:t xml:space="preserve">по распределению бюджетных ассигнований по целевым статьям (муниципальным программам Вахрушевского городского поселения и непрограммным направлениям деятельности) за 2024 год </w:t>
      </w:r>
      <w:proofErr w:type="gramStart"/>
      <w:r w:rsidRPr="00577625">
        <w:rPr>
          <w:sz w:val="28"/>
          <w:szCs w:val="28"/>
        </w:rPr>
        <w:t>согласно приложения</w:t>
      </w:r>
      <w:proofErr w:type="gramEnd"/>
      <w:r w:rsidRPr="00577625">
        <w:rPr>
          <w:sz w:val="28"/>
          <w:szCs w:val="28"/>
        </w:rPr>
        <w:t xml:space="preserve"> № 3;</w:t>
      </w:r>
    </w:p>
    <w:p w:rsidR="00577625" w:rsidRPr="00577625" w:rsidRDefault="00577625" w:rsidP="00577625">
      <w:pPr>
        <w:spacing w:line="360" w:lineRule="auto"/>
        <w:ind w:firstLine="708"/>
        <w:jc w:val="both"/>
        <w:rPr>
          <w:sz w:val="28"/>
          <w:szCs w:val="28"/>
        </w:rPr>
      </w:pPr>
      <w:r>
        <w:rPr>
          <w:sz w:val="28"/>
          <w:szCs w:val="28"/>
        </w:rPr>
        <w:t xml:space="preserve">1.4. </w:t>
      </w:r>
      <w:r w:rsidRPr="00577625">
        <w:rPr>
          <w:sz w:val="28"/>
          <w:szCs w:val="28"/>
        </w:rPr>
        <w:t>о ведомственной структуре расходов  бюджета  Вахрушевского городского поселения  за  2024 год согласно приложения № 4</w:t>
      </w:r>
      <w:proofErr w:type="gramStart"/>
      <w:r w:rsidRPr="00577625">
        <w:rPr>
          <w:sz w:val="28"/>
          <w:szCs w:val="28"/>
        </w:rPr>
        <w:t xml:space="preserve"> ;</w:t>
      </w:r>
      <w:proofErr w:type="gramEnd"/>
    </w:p>
    <w:p w:rsidR="00577625" w:rsidRPr="00577625" w:rsidRDefault="00577625" w:rsidP="00577625">
      <w:pPr>
        <w:pStyle w:val="a8"/>
        <w:spacing w:line="360" w:lineRule="auto"/>
        <w:ind w:firstLine="708"/>
        <w:jc w:val="both"/>
        <w:rPr>
          <w:b w:val="0"/>
          <w:szCs w:val="28"/>
        </w:rPr>
      </w:pPr>
      <w:r>
        <w:rPr>
          <w:b w:val="0"/>
          <w:szCs w:val="28"/>
        </w:rPr>
        <w:t xml:space="preserve">1.5. </w:t>
      </w:r>
      <w:r w:rsidRPr="00577625">
        <w:rPr>
          <w:b w:val="0"/>
          <w:szCs w:val="28"/>
        </w:rPr>
        <w:t xml:space="preserve">по источникам финансирования дефицита бюджета Вахрушевского городского  поселения за 2024 </w:t>
      </w:r>
      <w:proofErr w:type="gramStart"/>
      <w:r w:rsidRPr="00577625">
        <w:rPr>
          <w:b w:val="0"/>
          <w:szCs w:val="28"/>
        </w:rPr>
        <w:t>согласно приложения</w:t>
      </w:r>
      <w:proofErr w:type="gramEnd"/>
      <w:r w:rsidRPr="00577625">
        <w:rPr>
          <w:b w:val="0"/>
          <w:szCs w:val="28"/>
        </w:rPr>
        <w:t xml:space="preserve"> № 5;   </w:t>
      </w:r>
    </w:p>
    <w:p w:rsidR="00577625" w:rsidRPr="00577625" w:rsidRDefault="00577625" w:rsidP="00577625">
      <w:pPr>
        <w:spacing w:line="360" w:lineRule="auto"/>
        <w:ind w:firstLine="708"/>
        <w:jc w:val="both"/>
        <w:rPr>
          <w:sz w:val="28"/>
          <w:szCs w:val="28"/>
        </w:rPr>
      </w:pPr>
      <w:r>
        <w:rPr>
          <w:sz w:val="28"/>
          <w:szCs w:val="28"/>
        </w:rPr>
        <w:t>1.6. п</w:t>
      </w:r>
      <w:r w:rsidRPr="00577625">
        <w:rPr>
          <w:sz w:val="28"/>
          <w:szCs w:val="28"/>
        </w:rPr>
        <w:t xml:space="preserve">о перечню    публичных нормативных обязательств, подлежащих исполнению  за счет средств бюджета Вахрушевского городского  поселения за 2024 год </w:t>
      </w:r>
      <w:proofErr w:type="gramStart"/>
      <w:r w:rsidRPr="00577625">
        <w:rPr>
          <w:sz w:val="28"/>
          <w:szCs w:val="28"/>
        </w:rPr>
        <w:t>согласно приложения</w:t>
      </w:r>
      <w:proofErr w:type="gramEnd"/>
      <w:r w:rsidRPr="00577625">
        <w:rPr>
          <w:sz w:val="28"/>
          <w:szCs w:val="28"/>
        </w:rPr>
        <w:t xml:space="preserve"> № 6;</w:t>
      </w:r>
    </w:p>
    <w:p w:rsidR="00577625" w:rsidRPr="00577625" w:rsidRDefault="00577625" w:rsidP="00577625">
      <w:pPr>
        <w:spacing w:line="360" w:lineRule="auto"/>
        <w:ind w:firstLine="708"/>
        <w:jc w:val="both"/>
        <w:rPr>
          <w:sz w:val="28"/>
          <w:szCs w:val="28"/>
        </w:rPr>
      </w:pPr>
      <w:r>
        <w:rPr>
          <w:sz w:val="28"/>
          <w:szCs w:val="28"/>
        </w:rPr>
        <w:t xml:space="preserve">1.7. </w:t>
      </w:r>
      <w:r w:rsidRPr="00577625">
        <w:rPr>
          <w:sz w:val="28"/>
          <w:szCs w:val="28"/>
        </w:rPr>
        <w:t xml:space="preserve">по программе муниципальных  внутренних заимствований Вахрушевского городского поселения  за 2024 год </w:t>
      </w:r>
      <w:proofErr w:type="gramStart"/>
      <w:r w:rsidRPr="00577625">
        <w:rPr>
          <w:sz w:val="28"/>
          <w:szCs w:val="28"/>
        </w:rPr>
        <w:t>согласно приложения</w:t>
      </w:r>
      <w:proofErr w:type="gramEnd"/>
      <w:r w:rsidRPr="00577625">
        <w:rPr>
          <w:sz w:val="28"/>
          <w:szCs w:val="28"/>
        </w:rPr>
        <w:t xml:space="preserve"> № 7.</w:t>
      </w:r>
    </w:p>
    <w:p w:rsidR="00577625" w:rsidRPr="00577625" w:rsidRDefault="00577625" w:rsidP="00577625">
      <w:pPr>
        <w:pStyle w:val="a8"/>
        <w:spacing w:line="360" w:lineRule="auto"/>
        <w:jc w:val="both"/>
        <w:rPr>
          <w:b w:val="0"/>
          <w:szCs w:val="28"/>
        </w:rPr>
      </w:pPr>
      <w:r>
        <w:rPr>
          <w:b w:val="0"/>
          <w:szCs w:val="28"/>
        </w:rPr>
        <w:tab/>
      </w:r>
      <w:r w:rsidRPr="00577625">
        <w:rPr>
          <w:b w:val="0"/>
          <w:szCs w:val="28"/>
        </w:rPr>
        <w:t>2. Опубликовать настоящее решение в официальном печатном издании</w:t>
      </w:r>
      <w:r>
        <w:rPr>
          <w:b w:val="0"/>
          <w:szCs w:val="28"/>
        </w:rPr>
        <w:t xml:space="preserve"> </w:t>
      </w:r>
      <w:r w:rsidRPr="00577625">
        <w:rPr>
          <w:b w:val="0"/>
          <w:szCs w:val="28"/>
        </w:rPr>
        <w:t>поселения</w:t>
      </w:r>
      <w:r>
        <w:rPr>
          <w:b w:val="0"/>
          <w:szCs w:val="28"/>
        </w:rPr>
        <w:t xml:space="preserve"> «Информационный бюллетень»</w:t>
      </w:r>
      <w:r w:rsidRPr="00577625">
        <w:rPr>
          <w:b w:val="0"/>
          <w:szCs w:val="28"/>
        </w:rPr>
        <w:t>.</w:t>
      </w:r>
    </w:p>
    <w:p w:rsidR="00577625" w:rsidRDefault="00577625" w:rsidP="00577625">
      <w:pPr>
        <w:spacing w:line="360" w:lineRule="auto"/>
        <w:jc w:val="both"/>
        <w:rPr>
          <w:sz w:val="28"/>
          <w:szCs w:val="28"/>
        </w:rPr>
      </w:pPr>
    </w:p>
    <w:p w:rsidR="00577625" w:rsidRPr="00577625" w:rsidRDefault="00577625" w:rsidP="00577625">
      <w:pPr>
        <w:spacing w:line="360" w:lineRule="auto"/>
        <w:jc w:val="both"/>
        <w:rPr>
          <w:sz w:val="28"/>
          <w:szCs w:val="28"/>
        </w:rPr>
      </w:pPr>
    </w:p>
    <w:p w:rsidR="00577625" w:rsidRDefault="00577625" w:rsidP="00577625">
      <w:pPr>
        <w:jc w:val="both"/>
        <w:rPr>
          <w:sz w:val="28"/>
          <w:szCs w:val="28"/>
        </w:rPr>
      </w:pPr>
      <w:r>
        <w:rPr>
          <w:sz w:val="28"/>
          <w:szCs w:val="28"/>
        </w:rPr>
        <w:t xml:space="preserve">Глава Вахрушевского </w:t>
      </w:r>
    </w:p>
    <w:p w:rsidR="00577625" w:rsidRDefault="00577625" w:rsidP="00577625">
      <w:pPr>
        <w:jc w:val="both"/>
        <w:rPr>
          <w:sz w:val="28"/>
          <w:szCs w:val="28"/>
        </w:rPr>
      </w:pPr>
      <w:r>
        <w:rPr>
          <w:sz w:val="28"/>
          <w:szCs w:val="28"/>
        </w:rPr>
        <w:t>Городского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М.В. Ефремов</w:t>
      </w:r>
    </w:p>
    <w:p w:rsidR="00577625" w:rsidRDefault="00577625" w:rsidP="00577625">
      <w:pPr>
        <w:spacing w:line="360" w:lineRule="auto"/>
        <w:jc w:val="both"/>
        <w:rPr>
          <w:sz w:val="28"/>
          <w:szCs w:val="28"/>
        </w:rPr>
      </w:pPr>
    </w:p>
    <w:p w:rsidR="00985FB0" w:rsidRDefault="00985FB0" w:rsidP="00577625">
      <w:pPr>
        <w:spacing w:line="360" w:lineRule="auto"/>
        <w:jc w:val="both"/>
        <w:rPr>
          <w:sz w:val="28"/>
          <w:szCs w:val="28"/>
        </w:rPr>
      </w:pPr>
      <w:r>
        <w:rPr>
          <w:sz w:val="28"/>
          <w:szCs w:val="28"/>
        </w:rPr>
        <w:t>Председатель Вахрушевской</w:t>
      </w:r>
    </w:p>
    <w:p w:rsidR="00985FB0" w:rsidRDefault="00985FB0" w:rsidP="00577625">
      <w:pPr>
        <w:spacing w:line="360" w:lineRule="auto"/>
        <w:jc w:val="both"/>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А.А. Луппов</w:t>
      </w:r>
    </w:p>
    <w:p w:rsidR="00577625" w:rsidRDefault="00577625">
      <w:pPr>
        <w:spacing w:after="200" w:line="276" w:lineRule="auto"/>
      </w:pPr>
      <w:r>
        <w:br w:type="page"/>
      </w:r>
    </w:p>
    <w:tbl>
      <w:tblPr>
        <w:tblW w:w="9804" w:type="dxa"/>
        <w:tblInd w:w="93" w:type="dxa"/>
        <w:tblLayout w:type="fixed"/>
        <w:tblLook w:val="04A0" w:firstRow="1" w:lastRow="0" w:firstColumn="1" w:lastColumn="0" w:noHBand="0" w:noVBand="1"/>
      </w:tblPr>
      <w:tblGrid>
        <w:gridCol w:w="2840"/>
        <w:gridCol w:w="2987"/>
        <w:gridCol w:w="1276"/>
        <w:gridCol w:w="1380"/>
        <w:gridCol w:w="1321"/>
      </w:tblGrid>
      <w:tr w:rsidR="00577625" w:rsidRPr="00577625" w:rsidTr="00577625">
        <w:trPr>
          <w:trHeight w:val="3682"/>
        </w:trPr>
        <w:tc>
          <w:tcPr>
            <w:tcW w:w="9804" w:type="dxa"/>
            <w:gridSpan w:val="5"/>
            <w:tcBorders>
              <w:top w:val="nil"/>
              <w:left w:val="nil"/>
            </w:tcBorders>
            <w:shd w:val="clear" w:color="000000" w:fill="FFFFFF"/>
            <w:noWrap/>
            <w:vAlign w:val="bottom"/>
            <w:hideMark/>
          </w:tcPr>
          <w:p w:rsidR="00577625" w:rsidRDefault="00577625" w:rsidP="00577625">
            <w:pPr>
              <w:jc w:val="right"/>
            </w:pPr>
            <w:r w:rsidRPr="001E409A">
              <w:lastRenderedPageBreak/>
              <w:t xml:space="preserve">           Приложение № 1</w:t>
            </w:r>
          </w:p>
          <w:p w:rsidR="001E409A" w:rsidRPr="001E409A" w:rsidRDefault="001E409A" w:rsidP="00577625">
            <w:pPr>
              <w:jc w:val="right"/>
            </w:pPr>
          </w:p>
          <w:p w:rsidR="001E409A" w:rsidRDefault="00577625" w:rsidP="00577625">
            <w:pPr>
              <w:jc w:val="right"/>
            </w:pPr>
            <w:r w:rsidRPr="001E409A">
              <w:t xml:space="preserve">                   к решению Вахрушевской городской  Думы </w:t>
            </w:r>
          </w:p>
          <w:p w:rsidR="00577625" w:rsidRPr="001E409A" w:rsidRDefault="00577625" w:rsidP="00577625">
            <w:pPr>
              <w:jc w:val="right"/>
            </w:pPr>
            <w:r w:rsidRPr="001E409A">
              <w:t xml:space="preserve">   </w:t>
            </w:r>
          </w:p>
          <w:p w:rsidR="00577625" w:rsidRPr="00ED7BE7" w:rsidRDefault="00ED7BE7" w:rsidP="00577625">
            <w:pPr>
              <w:jc w:val="right"/>
            </w:pPr>
            <w:r w:rsidRPr="00ED7BE7">
              <w:t>от 24.04.2025 №35/180</w:t>
            </w:r>
          </w:p>
          <w:p w:rsidR="001E409A" w:rsidRPr="001E409A" w:rsidRDefault="001E409A" w:rsidP="00577625">
            <w:pPr>
              <w:jc w:val="right"/>
            </w:pPr>
          </w:p>
          <w:p w:rsidR="00577625" w:rsidRPr="00577625" w:rsidRDefault="00577625" w:rsidP="00577625">
            <w:pPr>
              <w:jc w:val="center"/>
              <w:rPr>
                <w:b/>
                <w:bCs/>
                <w:sz w:val="22"/>
                <w:szCs w:val="22"/>
              </w:rPr>
            </w:pPr>
            <w:r w:rsidRPr="00577625">
              <w:rPr>
                <w:b/>
                <w:bCs/>
                <w:sz w:val="22"/>
                <w:szCs w:val="22"/>
              </w:rPr>
              <w:t xml:space="preserve">          Объемы поступления доходов бюджета Вахрушевского городского поселения  по налоговым и неналоговым доходам</w:t>
            </w:r>
            <w:proofErr w:type="gramStart"/>
            <w:r w:rsidRPr="00577625">
              <w:rPr>
                <w:b/>
                <w:bCs/>
                <w:sz w:val="22"/>
                <w:szCs w:val="22"/>
              </w:rPr>
              <w:t xml:space="preserve"> ,</w:t>
            </w:r>
            <w:proofErr w:type="gramEnd"/>
            <w:r w:rsidRPr="00577625">
              <w:rPr>
                <w:b/>
                <w:bCs/>
                <w:sz w:val="22"/>
                <w:szCs w:val="22"/>
              </w:rPr>
              <w:t xml:space="preserve"> безвозмездным поступлениям по подстатьям бюджетной классификации доходов бюджетов  за 2024 год </w:t>
            </w:r>
          </w:p>
          <w:p w:rsidR="00577625" w:rsidRPr="00577625" w:rsidRDefault="00577625" w:rsidP="00577625">
            <w:pPr>
              <w:rPr>
                <w:rFonts w:ascii="Arial CYR" w:hAnsi="Arial CYR"/>
                <w:sz w:val="20"/>
                <w:szCs w:val="20"/>
              </w:rPr>
            </w:pPr>
            <w:r w:rsidRPr="00577625">
              <w:rPr>
                <w:rFonts w:ascii="Arial CYR" w:hAnsi="Arial CYR"/>
                <w:sz w:val="20"/>
                <w:szCs w:val="20"/>
              </w:rPr>
              <w:t> </w:t>
            </w:r>
          </w:p>
          <w:p w:rsidR="00577625" w:rsidRPr="00577625" w:rsidRDefault="00577625" w:rsidP="00577625">
            <w:pPr>
              <w:rPr>
                <w:rFonts w:ascii="Arial CYR" w:hAnsi="Arial CYR"/>
                <w:sz w:val="20"/>
                <w:szCs w:val="20"/>
              </w:rPr>
            </w:pPr>
            <w:r w:rsidRPr="00577625">
              <w:rPr>
                <w:rFonts w:ascii="Arial CYR" w:hAnsi="Arial CYR"/>
                <w:sz w:val="20"/>
                <w:szCs w:val="20"/>
              </w:rPr>
              <w:t> </w:t>
            </w:r>
          </w:p>
        </w:tc>
      </w:tr>
      <w:tr w:rsidR="00577625" w:rsidRPr="00577625" w:rsidTr="00577625">
        <w:trPr>
          <w:trHeight w:val="9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jc w:val="center"/>
              <w:rPr>
                <w:sz w:val="22"/>
                <w:szCs w:val="22"/>
              </w:rPr>
            </w:pPr>
            <w:r w:rsidRPr="00577625">
              <w:rPr>
                <w:sz w:val="22"/>
                <w:szCs w:val="22"/>
              </w:rPr>
              <w:t>Код бюджетной классификации</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center"/>
              <w:rPr>
                <w:sz w:val="22"/>
                <w:szCs w:val="22"/>
              </w:rPr>
            </w:pPr>
            <w:r w:rsidRPr="00577625">
              <w:rPr>
                <w:sz w:val="22"/>
                <w:szCs w:val="22"/>
              </w:rPr>
              <w:t>Наименование налога (сбора)</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center"/>
              <w:rPr>
                <w:sz w:val="22"/>
                <w:szCs w:val="22"/>
              </w:rPr>
            </w:pPr>
            <w:r w:rsidRPr="00577625">
              <w:rPr>
                <w:sz w:val="22"/>
                <w:szCs w:val="22"/>
              </w:rPr>
              <w:t>Бюджет поселения на 2024 год</w:t>
            </w:r>
          </w:p>
        </w:tc>
        <w:tc>
          <w:tcPr>
            <w:tcW w:w="1380" w:type="dxa"/>
            <w:tcBorders>
              <w:top w:val="single" w:sz="4" w:space="0" w:color="auto"/>
              <w:left w:val="nil"/>
              <w:bottom w:val="single" w:sz="4" w:space="0" w:color="auto"/>
              <w:right w:val="single" w:sz="4" w:space="0" w:color="auto"/>
            </w:tcBorders>
            <w:shd w:val="clear" w:color="000000" w:fill="FFFFFF"/>
            <w:hideMark/>
          </w:tcPr>
          <w:p w:rsidR="00577625" w:rsidRPr="00577625" w:rsidRDefault="00577625" w:rsidP="00577625">
            <w:pPr>
              <w:jc w:val="center"/>
              <w:rPr>
                <w:sz w:val="22"/>
                <w:szCs w:val="22"/>
              </w:rPr>
            </w:pPr>
            <w:r w:rsidRPr="00577625">
              <w:rPr>
                <w:sz w:val="22"/>
                <w:szCs w:val="22"/>
              </w:rPr>
              <w:t>Исполнение за 2024 год</w:t>
            </w:r>
          </w:p>
        </w:tc>
        <w:tc>
          <w:tcPr>
            <w:tcW w:w="1321" w:type="dxa"/>
            <w:tcBorders>
              <w:top w:val="single" w:sz="4" w:space="0" w:color="auto"/>
              <w:left w:val="nil"/>
              <w:bottom w:val="single" w:sz="4" w:space="0" w:color="auto"/>
              <w:right w:val="single" w:sz="4" w:space="0" w:color="auto"/>
            </w:tcBorders>
            <w:shd w:val="clear" w:color="000000" w:fill="FFFFFF"/>
            <w:hideMark/>
          </w:tcPr>
          <w:p w:rsidR="00577625" w:rsidRPr="00577625" w:rsidRDefault="00577625" w:rsidP="00577625">
            <w:pPr>
              <w:jc w:val="center"/>
              <w:rPr>
                <w:sz w:val="22"/>
                <w:szCs w:val="22"/>
              </w:rPr>
            </w:pPr>
            <w:r w:rsidRPr="00577625">
              <w:rPr>
                <w:sz w:val="22"/>
                <w:szCs w:val="22"/>
              </w:rPr>
              <w:t>% исполнения</w:t>
            </w:r>
          </w:p>
        </w:tc>
      </w:tr>
      <w:tr w:rsidR="00577625" w:rsidRPr="00577625" w:rsidTr="00577625">
        <w:trPr>
          <w:trHeight w:val="57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000 1 00 00000 00 0000 000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b/>
                <w:bCs/>
                <w:sz w:val="22"/>
                <w:szCs w:val="22"/>
              </w:rPr>
            </w:pPr>
            <w:r w:rsidRPr="00577625">
              <w:rPr>
                <w:b/>
                <w:bCs/>
                <w:sz w:val="22"/>
                <w:szCs w:val="22"/>
              </w:rPr>
              <w:t>НАЛОГОВЫЕ И НЕНАЛОГОВЫЕ ДОХОДЫ</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26183,8</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30617,5</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116,9</w:t>
            </w:r>
          </w:p>
        </w:tc>
      </w:tr>
      <w:tr w:rsidR="00577625" w:rsidRPr="00577625" w:rsidTr="00577625">
        <w:trPr>
          <w:trHeight w:val="6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000 1 01 00000 00 0000 000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НАЛОГИ НА ПРИБЫЛЬ, ДОХОДЫ</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13317,8</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17422,6</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130,8</w:t>
            </w:r>
          </w:p>
        </w:tc>
      </w:tr>
      <w:tr w:rsidR="00577625" w:rsidRPr="00577625" w:rsidTr="00577625">
        <w:trPr>
          <w:trHeight w:val="3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000 1 01 02000 01 0000 110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i/>
                <w:iCs/>
                <w:sz w:val="22"/>
                <w:szCs w:val="22"/>
              </w:rPr>
            </w:pPr>
            <w:r w:rsidRPr="00577625">
              <w:rPr>
                <w:i/>
                <w:iCs/>
                <w:sz w:val="22"/>
                <w:szCs w:val="22"/>
              </w:rPr>
              <w:t>Налог на доходы физических лиц</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13317,8</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17422,6</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130,8</w:t>
            </w:r>
          </w:p>
        </w:tc>
      </w:tr>
      <w:tr w:rsidR="00577625" w:rsidRPr="00577625" w:rsidTr="00577625">
        <w:trPr>
          <w:trHeight w:val="36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182 1 01 02010 01 0000 110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11184,6</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12369,2</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110,6</w:t>
            </w:r>
          </w:p>
        </w:tc>
      </w:tr>
      <w:tr w:rsidR="00577625" w:rsidRPr="00577625" w:rsidTr="00577625">
        <w:trPr>
          <w:trHeight w:val="4200"/>
        </w:trPr>
        <w:tc>
          <w:tcPr>
            <w:tcW w:w="2840" w:type="dxa"/>
            <w:tcBorders>
              <w:top w:val="nil"/>
              <w:left w:val="single" w:sz="4" w:space="0" w:color="auto"/>
              <w:bottom w:val="nil"/>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 xml:space="preserve"> 182 1 01 02020 01 0000 110</w:t>
            </w:r>
          </w:p>
        </w:tc>
        <w:tc>
          <w:tcPr>
            <w:tcW w:w="2987" w:type="dxa"/>
            <w:tcBorders>
              <w:top w:val="nil"/>
              <w:left w:val="nil"/>
              <w:bottom w:val="nil"/>
              <w:right w:val="single" w:sz="4" w:space="0" w:color="auto"/>
            </w:tcBorders>
            <w:shd w:val="clear" w:color="auto" w:fill="auto"/>
            <w:hideMark/>
          </w:tcPr>
          <w:p w:rsidR="00577625" w:rsidRPr="00577625" w:rsidRDefault="00ED7BE7" w:rsidP="00577625">
            <w:pPr>
              <w:rPr>
                <w:sz w:val="22"/>
                <w:szCs w:val="22"/>
              </w:rPr>
            </w:pPr>
            <w:hyperlink r:id="rId7" w:history="1">
              <w:r w:rsidR="00577625" w:rsidRPr="00577625">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276" w:type="dxa"/>
            <w:tcBorders>
              <w:top w:val="nil"/>
              <w:left w:val="nil"/>
              <w:bottom w:val="nil"/>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65,0</w:t>
            </w:r>
          </w:p>
        </w:tc>
        <w:tc>
          <w:tcPr>
            <w:tcW w:w="1380" w:type="dxa"/>
            <w:tcBorders>
              <w:top w:val="nil"/>
              <w:left w:val="nil"/>
              <w:bottom w:val="nil"/>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65,0</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1500"/>
        </w:trPr>
        <w:tc>
          <w:tcPr>
            <w:tcW w:w="2840" w:type="dxa"/>
            <w:tcBorders>
              <w:top w:val="single" w:sz="4" w:space="0" w:color="auto"/>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lastRenderedPageBreak/>
              <w:t>182 1 01 02030 01 0000 110</w:t>
            </w:r>
          </w:p>
        </w:tc>
        <w:tc>
          <w:tcPr>
            <w:tcW w:w="2987" w:type="dxa"/>
            <w:tcBorders>
              <w:top w:val="single" w:sz="4" w:space="0" w:color="auto"/>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single" w:sz="4" w:space="0" w:color="auto"/>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138,9</w:t>
            </w:r>
          </w:p>
        </w:tc>
        <w:tc>
          <w:tcPr>
            <w:tcW w:w="1380" w:type="dxa"/>
            <w:tcBorders>
              <w:top w:val="single" w:sz="4" w:space="0" w:color="auto"/>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139,6</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100,5</w:t>
            </w:r>
          </w:p>
        </w:tc>
      </w:tr>
      <w:tr w:rsidR="00577625" w:rsidRPr="00577625" w:rsidTr="00577625">
        <w:trPr>
          <w:trHeight w:val="18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182 1 01 02130 01 0000 110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434,3</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434,3</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39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182  1 01 02140 01 0000 110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proofErr w:type="gramStart"/>
            <w:r w:rsidRPr="00577625">
              <w:rPr>
                <w:sz w:val="22"/>
                <w:szCs w:val="22"/>
              </w:rPr>
              <w:t xml:space="preserve">Налог на доходы физических лиц в отношении доходов от долевого участия в организации, </w:t>
            </w:r>
            <w:r w:rsidRPr="00577625">
              <w:rPr>
                <w:sz w:val="22"/>
                <w:szCs w:val="22"/>
              </w:rPr>
              <w:br/>
              <w:t xml:space="preserve">полученных физическим лицом - налоговым резидентом Российской Федерации в виде </w:t>
            </w:r>
            <w:r w:rsidRPr="00577625">
              <w:rPr>
                <w:sz w:val="22"/>
                <w:szCs w:val="22"/>
              </w:rPr>
              <w:br/>
              <w:t xml:space="preserve">дивидендов (в части суммы налога, превышающей 650 тысяч рублей за налоговые периоды до 1 </w:t>
            </w:r>
            <w:r w:rsidRPr="00577625">
              <w:rPr>
                <w:sz w:val="22"/>
                <w:szCs w:val="22"/>
              </w:rPr>
              <w:br/>
              <w:t xml:space="preserve">января 2025 года, а также в части суммы налога, превышающей 312 тысяч рублей за налоговые </w:t>
            </w:r>
            <w:r w:rsidRPr="00577625">
              <w:rPr>
                <w:sz w:val="22"/>
                <w:szCs w:val="22"/>
              </w:rPr>
              <w:br/>
              <w:t>периоды после 1 января 2025 года)</w:t>
            </w:r>
            <w:proofErr w:type="gramEnd"/>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1495,0</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4414,5</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295,3</w:t>
            </w:r>
          </w:p>
        </w:tc>
      </w:tr>
      <w:tr w:rsidR="00577625" w:rsidRPr="00577625" w:rsidTr="00577625">
        <w:trPr>
          <w:trHeight w:val="1425"/>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000 1 03 00000 00 0000 000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b/>
                <w:bCs/>
                <w:sz w:val="22"/>
                <w:szCs w:val="22"/>
              </w:rPr>
            </w:pPr>
            <w:r w:rsidRPr="00577625">
              <w:rPr>
                <w:b/>
                <w:bCs/>
                <w:sz w:val="22"/>
                <w:szCs w:val="22"/>
              </w:rPr>
              <w:t>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855,9</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919,8</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107,5</w:t>
            </w:r>
          </w:p>
        </w:tc>
      </w:tr>
      <w:tr w:rsidR="00577625" w:rsidRPr="00577625" w:rsidTr="00577625">
        <w:trPr>
          <w:trHeight w:val="39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100 1 03 02231 01 0000 110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446,4</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475,2</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106,5</w:t>
            </w:r>
          </w:p>
        </w:tc>
      </w:tr>
      <w:tr w:rsidR="00577625" w:rsidRPr="00577625" w:rsidTr="00577625">
        <w:trPr>
          <w:trHeight w:val="45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lastRenderedPageBreak/>
              <w:t>100 1 03 02241 01 0000 110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Доходы от уплаты акцизов на моторные масла для дизельных и (или) карбюраторных (инжекторы)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2,1</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2,7</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128,6</w:t>
            </w:r>
          </w:p>
        </w:tc>
      </w:tr>
      <w:tr w:rsidR="00577625" w:rsidRPr="00577625" w:rsidTr="00577625">
        <w:trPr>
          <w:trHeight w:val="42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100 1 03 02251 01 0000 110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462,9</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493,6</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106,6</w:t>
            </w:r>
          </w:p>
        </w:tc>
      </w:tr>
      <w:tr w:rsidR="00577625" w:rsidRPr="00577625" w:rsidTr="00577625">
        <w:trPr>
          <w:trHeight w:val="39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100 1 03 02261 01 0000 110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-55,5</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-51,7</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93,2</w:t>
            </w:r>
          </w:p>
        </w:tc>
      </w:tr>
      <w:tr w:rsidR="00577625" w:rsidRPr="00577625" w:rsidTr="00577625">
        <w:trPr>
          <w:trHeight w:val="3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000 1 06 00000 00 0000 000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НАЛОГИ НА ИМУЩЕСТВО</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5117,2</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5215,8</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101,9</w:t>
            </w:r>
          </w:p>
        </w:tc>
      </w:tr>
      <w:tr w:rsidR="00577625" w:rsidRPr="00577625" w:rsidTr="00577625">
        <w:trPr>
          <w:trHeight w:val="6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000 1 06 01000 00 0000 110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Налог на имущество физических лиц</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3840,0</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3928,9</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102,3</w:t>
            </w:r>
          </w:p>
        </w:tc>
      </w:tr>
      <w:tr w:rsidR="00577625" w:rsidRPr="00577625" w:rsidTr="00577625">
        <w:trPr>
          <w:trHeight w:val="15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lastRenderedPageBreak/>
              <w:t>182 1 06 01030 13 0000 110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3840,0</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3928,9</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102,3</w:t>
            </w:r>
          </w:p>
        </w:tc>
      </w:tr>
      <w:tr w:rsidR="00577625" w:rsidRPr="00577625" w:rsidTr="00577625">
        <w:trPr>
          <w:trHeight w:val="3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000 1 06 06000 00 0000 110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i/>
                <w:iCs/>
                <w:sz w:val="22"/>
                <w:szCs w:val="22"/>
              </w:rPr>
            </w:pPr>
            <w:r w:rsidRPr="00577625">
              <w:rPr>
                <w:i/>
                <w:iCs/>
                <w:sz w:val="22"/>
                <w:szCs w:val="22"/>
              </w:rPr>
              <w:t>Земельный налог</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1277,2</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1286,9</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100,8</w:t>
            </w:r>
          </w:p>
        </w:tc>
      </w:tr>
      <w:tr w:rsidR="00577625" w:rsidRPr="00577625" w:rsidTr="00577625">
        <w:trPr>
          <w:trHeight w:val="3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000 1 06 06030 00 0000 110</w:t>
            </w:r>
          </w:p>
        </w:tc>
        <w:tc>
          <w:tcPr>
            <w:tcW w:w="2987" w:type="dxa"/>
            <w:tcBorders>
              <w:top w:val="nil"/>
              <w:left w:val="nil"/>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Земельный налог с организаций</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648,2</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648,2</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12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182 1 06 06033 13 0000 110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Земельный налог с организаций, обладающих земельным участком, расположенным в границах городских поселений</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648,2</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648,2</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3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000 1 06 06040 00 0000 110</w:t>
            </w:r>
          </w:p>
        </w:tc>
        <w:tc>
          <w:tcPr>
            <w:tcW w:w="2987" w:type="dxa"/>
            <w:tcBorders>
              <w:top w:val="nil"/>
              <w:left w:val="nil"/>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Земельный налог с физических лиц</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629,0</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638,7</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101,5</w:t>
            </w:r>
          </w:p>
        </w:tc>
      </w:tr>
      <w:tr w:rsidR="00577625" w:rsidRPr="00577625" w:rsidTr="00577625">
        <w:trPr>
          <w:trHeight w:val="12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182 1 06 06043 13 0000 110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Земельный налог с физических лиц, обладающих земельным участком, расположенным в границах городских поселений</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629,0</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638,7</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101,5</w:t>
            </w:r>
          </w:p>
        </w:tc>
      </w:tr>
      <w:tr w:rsidR="00577625" w:rsidRPr="00577625" w:rsidTr="00577625">
        <w:trPr>
          <w:trHeight w:val="6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000 1 08 0000 00 0000 000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ГОСУДАРСТВЕННАЯ ПОШЛИНА</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5,7</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9,3</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163,2</w:t>
            </w:r>
          </w:p>
        </w:tc>
      </w:tr>
      <w:tr w:rsidR="00577625" w:rsidRPr="00577625" w:rsidTr="00577625">
        <w:trPr>
          <w:trHeight w:val="18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000 1 08 04000 01 0000 110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5,7</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9,3</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163,2</w:t>
            </w:r>
          </w:p>
        </w:tc>
      </w:tr>
      <w:tr w:rsidR="00577625" w:rsidRPr="00577625" w:rsidTr="00577625">
        <w:trPr>
          <w:trHeight w:val="27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994 1 08 04020 01 0000 110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5,7</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9,3</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163,2</w:t>
            </w:r>
          </w:p>
        </w:tc>
      </w:tr>
      <w:tr w:rsidR="00577625" w:rsidRPr="00577625" w:rsidTr="00577625">
        <w:trPr>
          <w:trHeight w:val="21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000 1 11 00000 00 0000 000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3098,7</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3238,3</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104,5</w:t>
            </w:r>
          </w:p>
        </w:tc>
      </w:tr>
      <w:tr w:rsidR="00577625" w:rsidRPr="00577625" w:rsidTr="00577625">
        <w:trPr>
          <w:trHeight w:val="33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lastRenderedPageBreak/>
              <w:t>000 1 11 05000 00 0000 120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1048,7</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1093,8</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104,3</w:t>
            </w:r>
          </w:p>
        </w:tc>
      </w:tr>
      <w:tr w:rsidR="00577625" w:rsidRPr="00577625" w:rsidTr="00577625">
        <w:trPr>
          <w:trHeight w:val="24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000 1 11 05010 00 0000 120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318,7</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330,6</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103,7</w:t>
            </w:r>
          </w:p>
        </w:tc>
      </w:tr>
      <w:tr w:rsidR="00577625" w:rsidRPr="00577625" w:rsidTr="00577625">
        <w:trPr>
          <w:trHeight w:val="30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936 1 11 05013 13 0000 120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318,7</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330,6</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103,7</w:t>
            </w:r>
          </w:p>
        </w:tc>
      </w:tr>
      <w:tr w:rsidR="00577625" w:rsidRPr="00577625" w:rsidTr="00577625">
        <w:trPr>
          <w:trHeight w:val="15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 xml:space="preserve">000 1 11 05070 00 0000 120 </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730,0</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763,2</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104,5</w:t>
            </w:r>
          </w:p>
        </w:tc>
      </w:tr>
      <w:tr w:rsidR="00577625" w:rsidRPr="00577625" w:rsidTr="00577625">
        <w:trPr>
          <w:trHeight w:val="12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994 1 11 05075 13 0000 120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Доходы от сдачи в аренду имущества, составляющего казну городских поселений (за исключением земельных участков)</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730,0</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763,2</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104,5</w:t>
            </w:r>
          </w:p>
        </w:tc>
      </w:tr>
      <w:tr w:rsidR="00577625" w:rsidRPr="00577625" w:rsidTr="001E409A">
        <w:trPr>
          <w:trHeight w:val="276"/>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000 1 11 09000 00 0000 120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w:t>
            </w:r>
            <w:r w:rsidRPr="00577625">
              <w:rPr>
                <w:sz w:val="22"/>
                <w:szCs w:val="22"/>
              </w:rPr>
              <w:lastRenderedPageBreak/>
              <w:t>том числе казенных)</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lastRenderedPageBreak/>
              <w:t>2050,0</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2144,5</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104,6</w:t>
            </w:r>
          </w:p>
        </w:tc>
      </w:tr>
      <w:tr w:rsidR="00577625" w:rsidRPr="00577625" w:rsidTr="00577625">
        <w:trPr>
          <w:trHeight w:val="30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lastRenderedPageBreak/>
              <w:t>000 1 11 09040 00 0000 120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2050,0</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2144,5</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104,6</w:t>
            </w:r>
          </w:p>
        </w:tc>
      </w:tr>
      <w:tr w:rsidR="00577625" w:rsidRPr="00577625" w:rsidTr="00577625">
        <w:trPr>
          <w:trHeight w:val="30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994 1 11 09045 13 0000 120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2050,0</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2144,5</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104,6</w:t>
            </w:r>
          </w:p>
        </w:tc>
      </w:tr>
      <w:tr w:rsidR="00577625" w:rsidRPr="00577625" w:rsidTr="00577625">
        <w:trPr>
          <w:trHeight w:val="12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000 1 13 00000 00 0000 000</w:t>
            </w:r>
          </w:p>
        </w:tc>
        <w:tc>
          <w:tcPr>
            <w:tcW w:w="2987" w:type="dxa"/>
            <w:tcBorders>
              <w:top w:val="nil"/>
              <w:left w:val="nil"/>
              <w:bottom w:val="single" w:sz="4" w:space="0" w:color="auto"/>
              <w:right w:val="single" w:sz="4" w:space="0" w:color="auto"/>
            </w:tcBorders>
            <w:shd w:val="clear" w:color="auto" w:fill="auto"/>
            <w:vAlign w:val="bottom"/>
            <w:hideMark/>
          </w:tcPr>
          <w:p w:rsidR="00577625" w:rsidRPr="00577625" w:rsidRDefault="00577625" w:rsidP="00577625">
            <w:pPr>
              <w:rPr>
                <w:sz w:val="22"/>
                <w:szCs w:val="22"/>
              </w:rPr>
            </w:pPr>
            <w:r w:rsidRPr="00577625">
              <w:rPr>
                <w:sz w:val="22"/>
                <w:szCs w:val="22"/>
              </w:rPr>
              <w:t>ДОХОДЫ ОТ ОКАЗАНИЯ ПЛАТНЫХ УСЛУГ И КОМПЕНСАЦИИ ЗАТРАТ ГОСУДАРСТВА</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2389,8</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2391,1</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100,1</w:t>
            </w:r>
          </w:p>
        </w:tc>
      </w:tr>
      <w:tr w:rsidR="00577625" w:rsidRPr="00577625" w:rsidTr="00577625">
        <w:trPr>
          <w:trHeight w:val="6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000 1 13 02000 00 0000 130</w:t>
            </w:r>
          </w:p>
        </w:tc>
        <w:tc>
          <w:tcPr>
            <w:tcW w:w="2987" w:type="dxa"/>
            <w:tcBorders>
              <w:top w:val="nil"/>
              <w:left w:val="nil"/>
              <w:bottom w:val="single" w:sz="4" w:space="0" w:color="auto"/>
              <w:right w:val="single" w:sz="4" w:space="0" w:color="auto"/>
            </w:tcBorders>
            <w:shd w:val="clear" w:color="auto" w:fill="auto"/>
            <w:vAlign w:val="bottom"/>
            <w:hideMark/>
          </w:tcPr>
          <w:p w:rsidR="00577625" w:rsidRPr="00577625" w:rsidRDefault="00577625" w:rsidP="00577625">
            <w:pPr>
              <w:rPr>
                <w:sz w:val="22"/>
                <w:szCs w:val="22"/>
              </w:rPr>
            </w:pPr>
            <w:r w:rsidRPr="00577625">
              <w:rPr>
                <w:sz w:val="22"/>
                <w:szCs w:val="22"/>
              </w:rPr>
              <w:t>Доходы от компенсации затрат государства</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71,0</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72,3</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101,8</w:t>
            </w:r>
          </w:p>
        </w:tc>
      </w:tr>
      <w:tr w:rsidR="00577625" w:rsidRPr="00577625" w:rsidTr="00577625">
        <w:trPr>
          <w:trHeight w:val="12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000 1 13 02060 00 0000 130</w:t>
            </w:r>
          </w:p>
        </w:tc>
        <w:tc>
          <w:tcPr>
            <w:tcW w:w="2987" w:type="dxa"/>
            <w:tcBorders>
              <w:top w:val="nil"/>
              <w:left w:val="nil"/>
              <w:bottom w:val="single" w:sz="4" w:space="0" w:color="auto"/>
              <w:right w:val="single" w:sz="4" w:space="0" w:color="auto"/>
            </w:tcBorders>
            <w:shd w:val="clear" w:color="auto" w:fill="auto"/>
            <w:vAlign w:val="bottom"/>
            <w:hideMark/>
          </w:tcPr>
          <w:p w:rsidR="00577625" w:rsidRPr="00577625" w:rsidRDefault="00577625" w:rsidP="00577625">
            <w:pPr>
              <w:rPr>
                <w:sz w:val="22"/>
                <w:szCs w:val="22"/>
              </w:rPr>
            </w:pPr>
            <w:r w:rsidRPr="00577625">
              <w:rPr>
                <w:sz w:val="22"/>
                <w:szCs w:val="22"/>
              </w:rPr>
              <w:t>Доходы, поступающие в порядке возмещения расходов, понесенных в связи с эксплуатацией имущества</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71,0</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72,3</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101,8</w:t>
            </w:r>
          </w:p>
        </w:tc>
      </w:tr>
      <w:tr w:rsidR="00577625" w:rsidRPr="00577625" w:rsidTr="00577625">
        <w:trPr>
          <w:trHeight w:val="12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994 1 13 02065 13 0000 130</w:t>
            </w:r>
          </w:p>
        </w:tc>
        <w:tc>
          <w:tcPr>
            <w:tcW w:w="2987" w:type="dxa"/>
            <w:tcBorders>
              <w:top w:val="nil"/>
              <w:left w:val="nil"/>
              <w:bottom w:val="single" w:sz="4" w:space="0" w:color="auto"/>
              <w:right w:val="single" w:sz="4" w:space="0" w:color="auto"/>
            </w:tcBorders>
            <w:shd w:val="clear" w:color="auto" w:fill="auto"/>
            <w:vAlign w:val="bottom"/>
            <w:hideMark/>
          </w:tcPr>
          <w:p w:rsidR="00577625" w:rsidRPr="00577625" w:rsidRDefault="00577625" w:rsidP="00577625">
            <w:pPr>
              <w:rPr>
                <w:sz w:val="22"/>
                <w:szCs w:val="22"/>
              </w:rPr>
            </w:pPr>
            <w:r w:rsidRPr="00577625">
              <w:rPr>
                <w:sz w:val="22"/>
                <w:szCs w:val="22"/>
              </w:rPr>
              <w:t>Доходы, поступающие в порядке возмещения расходов, понесенных в связи с эксплуатацией имущества городских поселений</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71,0</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72,3</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101,8</w:t>
            </w:r>
          </w:p>
        </w:tc>
      </w:tr>
      <w:tr w:rsidR="00577625" w:rsidRPr="00577625" w:rsidTr="00577625">
        <w:trPr>
          <w:trHeight w:val="6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994 1 13 02990 00 0000 130</w:t>
            </w:r>
          </w:p>
        </w:tc>
        <w:tc>
          <w:tcPr>
            <w:tcW w:w="2987" w:type="dxa"/>
            <w:tcBorders>
              <w:top w:val="nil"/>
              <w:left w:val="nil"/>
              <w:bottom w:val="single" w:sz="4" w:space="0" w:color="auto"/>
              <w:right w:val="single" w:sz="4" w:space="0" w:color="auto"/>
            </w:tcBorders>
            <w:shd w:val="clear" w:color="auto" w:fill="auto"/>
            <w:vAlign w:val="bottom"/>
            <w:hideMark/>
          </w:tcPr>
          <w:p w:rsidR="00577625" w:rsidRPr="00577625" w:rsidRDefault="00577625" w:rsidP="00577625">
            <w:pPr>
              <w:rPr>
                <w:color w:val="000000"/>
                <w:sz w:val="22"/>
                <w:szCs w:val="22"/>
              </w:rPr>
            </w:pPr>
            <w:r w:rsidRPr="00577625">
              <w:rPr>
                <w:color w:val="000000"/>
                <w:sz w:val="22"/>
                <w:szCs w:val="22"/>
              </w:rPr>
              <w:t>Прочие доходы от компенсации затрат государства</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2318,8</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2318,8</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9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994 1 13 02995 13 0000 130</w:t>
            </w:r>
          </w:p>
        </w:tc>
        <w:tc>
          <w:tcPr>
            <w:tcW w:w="2987" w:type="dxa"/>
            <w:tcBorders>
              <w:top w:val="nil"/>
              <w:left w:val="nil"/>
              <w:bottom w:val="single" w:sz="4" w:space="0" w:color="auto"/>
              <w:right w:val="single" w:sz="4" w:space="0" w:color="auto"/>
            </w:tcBorders>
            <w:shd w:val="clear" w:color="auto" w:fill="auto"/>
            <w:vAlign w:val="bottom"/>
            <w:hideMark/>
          </w:tcPr>
          <w:p w:rsidR="00577625" w:rsidRPr="00577625" w:rsidRDefault="00577625" w:rsidP="00577625">
            <w:pPr>
              <w:rPr>
                <w:color w:val="000000"/>
                <w:sz w:val="22"/>
                <w:szCs w:val="22"/>
              </w:rPr>
            </w:pPr>
            <w:r w:rsidRPr="00577625">
              <w:rPr>
                <w:color w:val="000000"/>
                <w:sz w:val="22"/>
                <w:szCs w:val="22"/>
              </w:rPr>
              <w:t>Прочие доходы от компенсации затрат бюджетов городских поселений</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2318,8</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2318,8</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9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000 1 14 00000 00 0000 000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590,3</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553,7</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93,8</w:t>
            </w:r>
          </w:p>
        </w:tc>
      </w:tr>
      <w:tr w:rsidR="00577625" w:rsidRPr="00577625" w:rsidTr="00577625">
        <w:trPr>
          <w:trHeight w:val="378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r w:rsidRPr="00577625">
              <w:lastRenderedPageBreak/>
              <w:t>000 1 14 02000 00 0000 000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r w:rsidRPr="00577625">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141,6</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105,0</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74,2</w:t>
            </w:r>
          </w:p>
        </w:tc>
      </w:tr>
      <w:tr w:rsidR="00577625" w:rsidRPr="00577625" w:rsidTr="00577625">
        <w:trPr>
          <w:trHeight w:val="378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r w:rsidRPr="00577625">
              <w:t>994 1 14 02053 13 0000 410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r w:rsidRPr="00577625">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105,0</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105,0</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378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r w:rsidRPr="00577625">
              <w:t>994 1 14 02053 13 0000 440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r w:rsidRPr="00577625">
              <w:t xml:space="preserve">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36,6</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0,0</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0,0</w:t>
            </w:r>
          </w:p>
        </w:tc>
      </w:tr>
      <w:tr w:rsidR="00577625" w:rsidRPr="00577625" w:rsidTr="00577625">
        <w:trPr>
          <w:trHeight w:val="189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r w:rsidRPr="00577625">
              <w:t>936 1 14 06013 13 0000 430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r w:rsidRPr="00577625">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448,7</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448,7</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6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lastRenderedPageBreak/>
              <w:t>000 1 16 00000 00 0000 000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ШТРАФЫ, САНКЦИИ, ВОЗМЕЩЕНИЕ УЩЕРБА</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186,1</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232,8</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125,1</w:t>
            </w:r>
          </w:p>
        </w:tc>
      </w:tr>
      <w:tr w:rsidR="00577625" w:rsidRPr="00577625" w:rsidTr="00577625">
        <w:trPr>
          <w:trHeight w:val="3900"/>
        </w:trPr>
        <w:tc>
          <w:tcPr>
            <w:tcW w:w="2840" w:type="dxa"/>
            <w:tcBorders>
              <w:top w:val="nil"/>
              <w:left w:val="single" w:sz="4" w:space="0" w:color="auto"/>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 xml:space="preserve">994 1 16 07000 00 0000 140 </w:t>
            </w:r>
            <w:r w:rsidRPr="00577625">
              <w:rPr>
                <w:sz w:val="22"/>
                <w:szCs w:val="22"/>
              </w:rPr>
              <w:br/>
            </w:r>
            <w:r w:rsidRPr="00577625">
              <w:rPr>
                <w:sz w:val="22"/>
                <w:szCs w:val="22"/>
              </w:rPr>
              <w:br/>
            </w:r>
            <w:r w:rsidRPr="00577625">
              <w:rPr>
                <w:sz w:val="22"/>
                <w:szCs w:val="22"/>
              </w:rPr>
              <w:br/>
            </w:r>
            <w:r w:rsidRPr="00577625">
              <w:rPr>
                <w:sz w:val="22"/>
                <w:szCs w:val="22"/>
              </w:rPr>
              <w:br/>
            </w:r>
            <w:r w:rsidRPr="00577625">
              <w:rPr>
                <w:sz w:val="22"/>
                <w:szCs w:val="22"/>
              </w:rPr>
              <w:br/>
              <w:t xml:space="preserve"> </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186,1</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232,8</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125,1</w:t>
            </w:r>
          </w:p>
        </w:tc>
      </w:tr>
      <w:tr w:rsidR="00577625" w:rsidRPr="00577625" w:rsidTr="00577625">
        <w:trPr>
          <w:trHeight w:val="2700"/>
        </w:trPr>
        <w:tc>
          <w:tcPr>
            <w:tcW w:w="2840" w:type="dxa"/>
            <w:tcBorders>
              <w:top w:val="nil"/>
              <w:left w:val="single" w:sz="4" w:space="0" w:color="auto"/>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994 1 16 07010 13 0000 140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proofErr w:type="gramStart"/>
            <w:r w:rsidRPr="00577625">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186,1</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186,2</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100,1</w:t>
            </w:r>
          </w:p>
        </w:tc>
      </w:tr>
      <w:tr w:rsidR="00577625" w:rsidRPr="00577625" w:rsidTr="00577625">
        <w:trPr>
          <w:trHeight w:val="33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994 1 16 10030 13 0000 140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 </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46,6</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 </w:t>
            </w:r>
          </w:p>
        </w:tc>
      </w:tr>
      <w:tr w:rsidR="00577625" w:rsidRPr="00577625" w:rsidTr="00577625">
        <w:trPr>
          <w:trHeight w:val="6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994 1 17 00000 00 0000 000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ПРОЧИЕ НЕНАЛОГОВЫЕ ДОХОДЫ</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622,3</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634,1</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 </w:t>
            </w:r>
          </w:p>
        </w:tc>
      </w:tr>
      <w:tr w:rsidR="00577625" w:rsidRPr="00577625" w:rsidTr="00577625">
        <w:trPr>
          <w:trHeight w:val="3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994 1 17 01000 00 0000 180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Невыясненные поступления</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 </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11,8</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 </w:t>
            </w:r>
          </w:p>
        </w:tc>
      </w:tr>
      <w:tr w:rsidR="00577625" w:rsidRPr="00577625" w:rsidTr="00577625">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577625" w:rsidRPr="00577625" w:rsidRDefault="00577625" w:rsidP="00577625">
            <w:pPr>
              <w:rPr>
                <w:sz w:val="22"/>
                <w:szCs w:val="22"/>
              </w:rPr>
            </w:pPr>
            <w:r w:rsidRPr="00577625">
              <w:rPr>
                <w:sz w:val="22"/>
                <w:szCs w:val="22"/>
              </w:rPr>
              <w:t>000 1 17 15000 00 0000 150</w:t>
            </w:r>
          </w:p>
        </w:tc>
        <w:tc>
          <w:tcPr>
            <w:tcW w:w="2987" w:type="dxa"/>
            <w:tcBorders>
              <w:top w:val="nil"/>
              <w:left w:val="nil"/>
              <w:bottom w:val="nil"/>
              <w:right w:val="nil"/>
            </w:tcBorders>
            <w:shd w:val="clear" w:color="auto" w:fill="auto"/>
            <w:noWrap/>
            <w:vAlign w:val="bottom"/>
            <w:hideMark/>
          </w:tcPr>
          <w:p w:rsidR="00577625" w:rsidRPr="00577625" w:rsidRDefault="00577625" w:rsidP="00577625">
            <w:pPr>
              <w:rPr>
                <w:sz w:val="22"/>
                <w:szCs w:val="22"/>
              </w:rPr>
            </w:pPr>
            <w:r w:rsidRPr="00577625">
              <w:rPr>
                <w:sz w:val="22"/>
                <w:szCs w:val="22"/>
              </w:rPr>
              <w:t>Инициативные платежи</w:t>
            </w:r>
          </w:p>
        </w:tc>
        <w:tc>
          <w:tcPr>
            <w:tcW w:w="1276"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622,3</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622,3</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900"/>
        </w:trPr>
        <w:tc>
          <w:tcPr>
            <w:tcW w:w="2840" w:type="dxa"/>
            <w:tcBorders>
              <w:top w:val="nil"/>
              <w:left w:val="nil"/>
              <w:bottom w:val="nil"/>
              <w:right w:val="nil"/>
            </w:tcBorders>
            <w:shd w:val="clear" w:color="auto" w:fill="auto"/>
            <w:noWrap/>
            <w:vAlign w:val="bottom"/>
            <w:hideMark/>
          </w:tcPr>
          <w:p w:rsidR="00577625" w:rsidRPr="00577625" w:rsidRDefault="00577625" w:rsidP="00577625">
            <w:pPr>
              <w:rPr>
                <w:sz w:val="22"/>
                <w:szCs w:val="22"/>
              </w:rPr>
            </w:pPr>
            <w:r w:rsidRPr="00577625">
              <w:rPr>
                <w:sz w:val="22"/>
                <w:szCs w:val="22"/>
              </w:rPr>
              <w:t>994 1 17 15030 13 0000 150</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625" w:rsidRPr="00577625" w:rsidRDefault="00577625" w:rsidP="00577625">
            <w:pPr>
              <w:rPr>
                <w:sz w:val="22"/>
                <w:szCs w:val="22"/>
              </w:rPr>
            </w:pPr>
            <w:r w:rsidRPr="00577625">
              <w:rPr>
                <w:sz w:val="22"/>
                <w:szCs w:val="22"/>
              </w:rPr>
              <w:t>Инициативные платежи, зачисляемые в бюджеты городских поселений</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622,3</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622,3</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2100"/>
        </w:trPr>
        <w:tc>
          <w:tcPr>
            <w:tcW w:w="2840" w:type="dxa"/>
            <w:tcBorders>
              <w:top w:val="nil"/>
              <w:left w:val="nil"/>
              <w:bottom w:val="nil"/>
              <w:right w:val="nil"/>
            </w:tcBorders>
            <w:shd w:val="clear" w:color="auto" w:fill="auto"/>
            <w:noWrap/>
            <w:vAlign w:val="bottom"/>
            <w:hideMark/>
          </w:tcPr>
          <w:p w:rsidR="00577625" w:rsidRPr="00577625" w:rsidRDefault="00577625" w:rsidP="00577625">
            <w:r w:rsidRPr="00577625">
              <w:lastRenderedPageBreak/>
              <w:t>1 17 15030 13 0007 150</w:t>
            </w:r>
          </w:p>
        </w:tc>
        <w:tc>
          <w:tcPr>
            <w:tcW w:w="2987" w:type="dxa"/>
            <w:tcBorders>
              <w:top w:val="nil"/>
              <w:left w:val="single" w:sz="4" w:space="0" w:color="auto"/>
              <w:bottom w:val="single" w:sz="4" w:space="0" w:color="auto"/>
              <w:right w:val="single" w:sz="4" w:space="0" w:color="auto"/>
            </w:tcBorders>
            <w:shd w:val="clear" w:color="auto" w:fill="auto"/>
            <w:hideMark/>
          </w:tcPr>
          <w:p w:rsidR="00577625" w:rsidRPr="00577625" w:rsidRDefault="00577625" w:rsidP="00577625">
            <w:pPr>
              <w:rPr>
                <w:sz w:val="22"/>
                <w:szCs w:val="22"/>
              </w:rPr>
            </w:pPr>
            <w:proofErr w:type="gramStart"/>
            <w:r w:rsidRPr="00577625">
              <w:rPr>
                <w:sz w:val="22"/>
                <w:szCs w:val="22"/>
              </w:rPr>
              <w:t xml:space="preserve">Инициативные платежи, зачисляемые в бюджеты городских поселений (поступления по проекту «Дорога к дому», капитальный ремонт дороги по ул. Луговая, </w:t>
            </w:r>
            <w:proofErr w:type="spellStart"/>
            <w:r w:rsidRPr="00577625">
              <w:rPr>
                <w:sz w:val="22"/>
                <w:szCs w:val="22"/>
              </w:rPr>
              <w:t>пгт</w:t>
            </w:r>
            <w:proofErr w:type="spellEnd"/>
            <w:r w:rsidRPr="00577625">
              <w:rPr>
                <w:sz w:val="22"/>
                <w:szCs w:val="22"/>
              </w:rPr>
              <w:t>.</w:t>
            </w:r>
            <w:proofErr w:type="gramEnd"/>
            <w:r w:rsidRPr="00577625">
              <w:rPr>
                <w:sz w:val="22"/>
                <w:szCs w:val="22"/>
              </w:rPr>
              <w:t xml:space="preserve"> </w:t>
            </w:r>
            <w:proofErr w:type="gramStart"/>
            <w:r w:rsidRPr="00577625">
              <w:rPr>
                <w:sz w:val="22"/>
                <w:szCs w:val="22"/>
              </w:rPr>
              <w:t>Вахруши Слободской район)</w:t>
            </w:r>
            <w:proofErr w:type="gramEnd"/>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202,7</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202,7</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2100"/>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625" w:rsidRPr="00577625" w:rsidRDefault="00577625" w:rsidP="00577625">
            <w:pPr>
              <w:rPr>
                <w:sz w:val="22"/>
                <w:szCs w:val="22"/>
              </w:rPr>
            </w:pPr>
            <w:r w:rsidRPr="00577625">
              <w:rPr>
                <w:sz w:val="22"/>
                <w:szCs w:val="22"/>
              </w:rPr>
              <w:t>994 1 17 15030 13 0008 150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ED7BE7" w:rsidP="00577625">
            <w:pPr>
              <w:rPr>
                <w:sz w:val="22"/>
                <w:szCs w:val="22"/>
              </w:rPr>
            </w:pPr>
            <w:hyperlink r:id="rId8" w:history="1">
              <w:proofErr w:type="gramStart"/>
              <w:r w:rsidR="00577625" w:rsidRPr="00577625">
                <w:rPr>
                  <w:sz w:val="22"/>
                  <w:szCs w:val="22"/>
                </w:rPr>
                <w:t xml:space="preserve">Инициативные платежи, зачисляемые в бюджеты городских поселений (поступления по проекту «Хороший двор», ремонт придомовой территории, ул. Коммунистическая, д. 3, </w:t>
              </w:r>
              <w:proofErr w:type="spellStart"/>
              <w:r w:rsidR="00577625" w:rsidRPr="00577625">
                <w:rPr>
                  <w:sz w:val="22"/>
                  <w:szCs w:val="22"/>
                </w:rPr>
                <w:t>пгт</w:t>
              </w:r>
              <w:proofErr w:type="spellEnd"/>
              <w:r w:rsidR="00577625" w:rsidRPr="00577625">
                <w:rPr>
                  <w:sz w:val="22"/>
                  <w:szCs w:val="22"/>
                </w:rPr>
                <w:t>.</w:t>
              </w:r>
              <w:proofErr w:type="gramEnd"/>
              <w:r w:rsidR="00577625" w:rsidRPr="00577625">
                <w:rPr>
                  <w:sz w:val="22"/>
                  <w:szCs w:val="22"/>
                </w:rPr>
                <w:t xml:space="preserve"> </w:t>
              </w:r>
              <w:proofErr w:type="gramStart"/>
              <w:r w:rsidR="00577625" w:rsidRPr="00577625">
                <w:rPr>
                  <w:sz w:val="22"/>
                  <w:szCs w:val="22"/>
                </w:rPr>
                <w:t>Вахруши Слободской район)</w:t>
              </w:r>
            </w:hyperlink>
            <w:proofErr w:type="gramEnd"/>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250,5</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250,5</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24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577625" w:rsidRPr="00577625" w:rsidRDefault="00577625" w:rsidP="00577625">
            <w:pPr>
              <w:rPr>
                <w:sz w:val="22"/>
                <w:szCs w:val="22"/>
              </w:rPr>
            </w:pPr>
            <w:r w:rsidRPr="00577625">
              <w:rPr>
                <w:sz w:val="22"/>
                <w:szCs w:val="22"/>
              </w:rPr>
              <w:t>994 1 17 15030 13 0009 150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proofErr w:type="gramStart"/>
            <w:r w:rsidRPr="00577625">
              <w:rPr>
                <w:sz w:val="22"/>
                <w:szCs w:val="22"/>
              </w:rPr>
              <w:t xml:space="preserve">Инициативные платежи, зачисляемые в бюджеты городских поселений (поступления по проекту "Дачная дорога" капитальный ремонт автомобильной дороги по пер.1й Дачный, </w:t>
            </w:r>
            <w:proofErr w:type="spellStart"/>
            <w:r w:rsidRPr="00577625">
              <w:rPr>
                <w:sz w:val="22"/>
                <w:szCs w:val="22"/>
              </w:rPr>
              <w:t>пгт</w:t>
            </w:r>
            <w:proofErr w:type="spellEnd"/>
            <w:r w:rsidRPr="00577625">
              <w:rPr>
                <w:sz w:val="22"/>
                <w:szCs w:val="22"/>
              </w:rPr>
              <w:t>.</w:t>
            </w:r>
            <w:proofErr w:type="gramEnd"/>
            <w:r w:rsidRPr="00577625">
              <w:rPr>
                <w:sz w:val="22"/>
                <w:szCs w:val="22"/>
              </w:rPr>
              <w:t xml:space="preserve"> </w:t>
            </w:r>
            <w:proofErr w:type="gramStart"/>
            <w:r w:rsidRPr="00577625">
              <w:rPr>
                <w:sz w:val="22"/>
                <w:szCs w:val="22"/>
              </w:rPr>
              <w:t>Вахруши Слободской район)</w:t>
            </w:r>
            <w:proofErr w:type="gramEnd"/>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169,0</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169,0</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57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b/>
                <w:bCs/>
                <w:sz w:val="22"/>
                <w:szCs w:val="22"/>
              </w:rPr>
            </w:pPr>
            <w:r w:rsidRPr="00577625">
              <w:rPr>
                <w:b/>
                <w:bCs/>
                <w:sz w:val="22"/>
                <w:szCs w:val="22"/>
              </w:rPr>
              <w:t>000 2 00 00000 00 0000 000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b/>
                <w:bCs/>
                <w:sz w:val="22"/>
                <w:szCs w:val="22"/>
              </w:rPr>
            </w:pPr>
            <w:r w:rsidRPr="00577625">
              <w:rPr>
                <w:b/>
                <w:bCs/>
                <w:sz w:val="22"/>
                <w:szCs w:val="22"/>
              </w:rPr>
              <w:t>БЕЗВОЗМЕЗДНЫЕ ПОСТУПЛЕНИЯ</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-3212,9</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-3221,0</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100,3</w:t>
            </w:r>
          </w:p>
        </w:tc>
      </w:tr>
      <w:tr w:rsidR="00577625" w:rsidRPr="00577625" w:rsidTr="00577625">
        <w:trPr>
          <w:trHeight w:val="114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b/>
                <w:bCs/>
                <w:sz w:val="22"/>
                <w:szCs w:val="22"/>
              </w:rPr>
            </w:pPr>
            <w:r w:rsidRPr="00577625">
              <w:rPr>
                <w:b/>
                <w:bCs/>
                <w:sz w:val="22"/>
                <w:szCs w:val="22"/>
              </w:rPr>
              <w:t>000 2 02 00000 00 0000 000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b/>
                <w:bCs/>
                <w:sz w:val="22"/>
                <w:szCs w:val="22"/>
              </w:rPr>
            </w:pPr>
            <w:r w:rsidRPr="00577625">
              <w:rPr>
                <w:b/>
                <w:bCs/>
                <w:sz w:val="22"/>
                <w:szCs w:val="22"/>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12133,7</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12125,6</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99,9</w:t>
            </w:r>
          </w:p>
        </w:tc>
      </w:tr>
      <w:tr w:rsidR="00577625" w:rsidRPr="00577625" w:rsidTr="00577625">
        <w:trPr>
          <w:trHeight w:val="15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b/>
                <w:bCs/>
                <w:i/>
                <w:iCs/>
                <w:color w:val="333333"/>
                <w:sz w:val="22"/>
                <w:szCs w:val="22"/>
              </w:rPr>
            </w:pPr>
            <w:r w:rsidRPr="00577625">
              <w:rPr>
                <w:b/>
                <w:bCs/>
                <w:i/>
                <w:iCs/>
                <w:color w:val="333333"/>
                <w:sz w:val="22"/>
                <w:szCs w:val="22"/>
              </w:rPr>
              <w:t>000 2 02 16001 00 0000 150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jc w:val="both"/>
              <w:rPr>
                <w:b/>
                <w:bCs/>
                <w:i/>
                <w:iCs/>
                <w:sz w:val="22"/>
                <w:szCs w:val="22"/>
              </w:rPr>
            </w:pPr>
            <w:r w:rsidRPr="00577625">
              <w:rPr>
                <w:b/>
                <w:bCs/>
                <w:i/>
                <w:iCs/>
                <w:sz w:val="22"/>
                <w:szCs w:val="22"/>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563,4</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563,4</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1200"/>
        </w:trPr>
        <w:tc>
          <w:tcPr>
            <w:tcW w:w="2840" w:type="dxa"/>
            <w:tcBorders>
              <w:top w:val="nil"/>
              <w:left w:val="single" w:sz="4" w:space="0" w:color="auto"/>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994 2 02 16001 13 0000 150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jc w:val="both"/>
              <w:rPr>
                <w:sz w:val="22"/>
                <w:szCs w:val="22"/>
              </w:rPr>
            </w:pPr>
            <w:r w:rsidRPr="00577625">
              <w:rPr>
                <w:sz w:val="22"/>
                <w:szCs w:val="22"/>
              </w:rPr>
              <w:t>Дотации бюджетам городских поселений на выравнивание бюджетной обеспеченности из бюджетов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563,4</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563,4</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1260"/>
        </w:trPr>
        <w:tc>
          <w:tcPr>
            <w:tcW w:w="2840" w:type="dxa"/>
            <w:tcBorders>
              <w:top w:val="nil"/>
              <w:left w:val="single" w:sz="4" w:space="0" w:color="auto"/>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994 2 02 16549 00 0000 150</w:t>
            </w:r>
          </w:p>
        </w:tc>
        <w:tc>
          <w:tcPr>
            <w:tcW w:w="2987" w:type="dxa"/>
            <w:tcBorders>
              <w:top w:val="nil"/>
              <w:left w:val="nil"/>
              <w:bottom w:val="single" w:sz="4" w:space="0" w:color="auto"/>
              <w:right w:val="single" w:sz="4" w:space="0" w:color="auto"/>
            </w:tcBorders>
            <w:shd w:val="clear" w:color="auto" w:fill="auto"/>
            <w:vAlign w:val="bottom"/>
            <w:hideMark/>
          </w:tcPr>
          <w:p w:rsidR="00577625" w:rsidRPr="00577625" w:rsidRDefault="00577625" w:rsidP="00577625">
            <w:pPr>
              <w:rPr>
                <w:color w:val="000000"/>
              </w:rPr>
            </w:pPr>
            <w:r w:rsidRPr="00577625">
              <w:rPr>
                <w:color w:val="000000"/>
              </w:rPr>
              <w:t>Дотации (гранты) бюджетам за достижение показателей деятельности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174,9</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174,9</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1500"/>
        </w:trPr>
        <w:tc>
          <w:tcPr>
            <w:tcW w:w="2840" w:type="dxa"/>
            <w:tcBorders>
              <w:top w:val="nil"/>
              <w:left w:val="single" w:sz="4" w:space="0" w:color="auto"/>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994 2 02 16549 13 0000 150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jc w:val="both"/>
              <w:rPr>
                <w:sz w:val="22"/>
                <w:szCs w:val="22"/>
              </w:rPr>
            </w:pPr>
            <w:r w:rsidRPr="00577625">
              <w:rPr>
                <w:sz w:val="22"/>
                <w:szCs w:val="22"/>
              </w:rPr>
              <w:t>Дотации (гранты) бюджетам городских поселений за достижение показателей деятельности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174,9</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174,9</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1140"/>
        </w:trPr>
        <w:tc>
          <w:tcPr>
            <w:tcW w:w="2840" w:type="dxa"/>
            <w:tcBorders>
              <w:top w:val="nil"/>
              <w:left w:val="single" w:sz="4" w:space="0" w:color="auto"/>
              <w:bottom w:val="single" w:sz="4" w:space="0" w:color="auto"/>
              <w:right w:val="single" w:sz="4" w:space="0" w:color="auto"/>
            </w:tcBorders>
            <w:shd w:val="clear" w:color="auto" w:fill="auto"/>
            <w:hideMark/>
          </w:tcPr>
          <w:p w:rsidR="00577625" w:rsidRPr="00577625" w:rsidRDefault="00577625" w:rsidP="00577625">
            <w:pPr>
              <w:rPr>
                <w:b/>
                <w:bCs/>
                <w:sz w:val="22"/>
                <w:szCs w:val="22"/>
              </w:rPr>
            </w:pPr>
            <w:r w:rsidRPr="00577625">
              <w:rPr>
                <w:b/>
                <w:bCs/>
                <w:sz w:val="22"/>
                <w:szCs w:val="22"/>
              </w:rPr>
              <w:lastRenderedPageBreak/>
              <w:t>000 2 02 20000 00 0000 150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jc w:val="both"/>
              <w:rPr>
                <w:b/>
                <w:bCs/>
                <w:sz w:val="22"/>
                <w:szCs w:val="22"/>
              </w:rPr>
            </w:pPr>
            <w:r w:rsidRPr="00577625">
              <w:rPr>
                <w:b/>
                <w:bCs/>
                <w:sz w:val="22"/>
                <w:szCs w:val="22"/>
              </w:rPr>
              <w:t>Субсидии бюджетам бюджетной системы Российской Федерации (межбюджетные субсидии)</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5891,5</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5885,3</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99,9</w:t>
            </w:r>
          </w:p>
        </w:tc>
      </w:tr>
      <w:tr w:rsidR="00577625" w:rsidRPr="00577625" w:rsidTr="00577625">
        <w:trPr>
          <w:trHeight w:val="3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b/>
                <w:bCs/>
                <w:i/>
                <w:iCs/>
                <w:sz w:val="22"/>
                <w:szCs w:val="22"/>
              </w:rPr>
            </w:pPr>
            <w:r w:rsidRPr="00577625">
              <w:rPr>
                <w:b/>
                <w:bCs/>
                <w:i/>
                <w:iCs/>
                <w:sz w:val="22"/>
                <w:szCs w:val="22"/>
              </w:rPr>
              <w:t>000 2 02 29999 00 0000 150</w:t>
            </w:r>
          </w:p>
        </w:tc>
        <w:tc>
          <w:tcPr>
            <w:tcW w:w="2987" w:type="dxa"/>
            <w:tcBorders>
              <w:top w:val="nil"/>
              <w:left w:val="nil"/>
              <w:bottom w:val="single" w:sz="4" w:space="0" w:color="auto"/>
              <w:right w:val="single" w:sz="4" w:space="0" w:color="auto"/>
            </w:tcBorders>
            <w:shd w:val="clear" w:color="auto" w:fill="auto"/>
            <w:noWrap/>
            <w:hideMark/>
          </w:tcPr>
          <w:p w:rsidR="00577625" w:rsidRPr="00577625" w:rsidRDefault="00577625" w:rsidP="00577625">
            <w:pPr>
              <w:rPr>
                <w:b/>
                <w:bCs/>
                <w:i/>
                <w:iCs/>
                <w:sz w:val="22"/>
                <w:szCs w:val="22"/>
              </w:rPr>
            </w:pPr>
            <w:r w:rsidRPr="00577625">
              <w:rPr>
                <w:b/>
                <w:bCs/>
                <w:i/>
                <w:iCs/>
                <w:sz w:val="22"/>
                <w:szCs w:val="22"/>
              </w:rPr>
              <w:t>Прочие субсидии</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i/>
                <w:iCs/>
                <w:sz w:val="22"/>
                <w:szCs w:val="22"/>
              </w:rPr>
            </w:pPr>
            <w:r w:rsidRPr="00577625">
              <w:rPr>
                <w:b/>
                <w:bCs/>
                <w:i/>
                <w:iCs/>
                <w:sz w:val="22"/>
                <w:szCs w:val="22"/>
              </w:rPr>
              <w:t>5891,5</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i/>
                <w:iCs/>
                <w:sz w:val="22"/>
                <w:szCs w:val="22"/>
              </w:rPr>
            </w:pPr>
            <w:r w:rsidRPr="00577625">
              <w:rPr>
                <w:b/>
                <w:bCs/>
                <w:i/>
                <w:iCs/>
                <w:sz w:val="22"/>
                <w:szCs w:val="22"/>
              </w:rPr>
              <w:t>5885,3</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99,9</w:t>
            </w:r>
          </w:p>
        </w:tc>
      </w:tr>
      <w:tr w:rsidR="00577625" w:rsidRPr="00577625" w:rsidTr="00577625">
        <w:trPr>
          <w:trHeight w:val="600"/>
        </w:trPr>
        <w:tc>
          <w:tcPr>
            <w:tcW w:w="2840" w:type="dxa"/>
            <w:tcBorders>
              <w:top w:val="nil"/>
              <w:left w:val="single" w:sz="4" w:space="0" w:color="auto"/>
              <w:bottom w:val="single" w:sz="4" w:space="0" w:color="auto"/>
              <w:right w:val="single" w:sz="4" w:space="0" w:color="auto"/>
            </w:tcBorders>
            <w:shd w:val="clear" w:color="auto" w:fill="auto"/>
            <w:noWrap/>
            <w:hideMark/>
          </w:tcPr>
          <w:p w:rsidR="00577625" w:rsidRPr="00577625" w:rsidRDefault="00577625" w:rsidP="00577625">
            <w:pPr>
              <w:rPr>
                <w:sz w:val="22"/>
                <w:szCs w:val="22"/>
              </w:rPr>
            </w:pPr>
            <w:r w:rsidRPr="00577625">
              <w:rPr>
                <w:sz w:val="22"/>
                <w:szCs w:val="22"/>
              </w:rPr>
              <w:t>994 2 02 29999 13 0000 150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Прочие субсидии бюджетам городских поселений</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5891,5</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5885,3</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99,9</w:t>
            </w:r>
          </w:p>
        </w:tc>
      </w:tr>
      <w:tr w:rsidR="00577625" w:rsidRPr="00577625" w:rsidTr="00577625">
        <w:trPr>
          <w:trHeight w:val="9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b/>
                <w:bCs/>
                <w:i/>
                <w:iCs/>
                <w:sz w:val="22"/>
                <w:szCs w:val="22"/>
              </w:rPr>
            </w:pPr>
            <w:r w:rsidRPr="00577625">
              <w:rPr>
                <w:b/>
                <w:bCs/>
                <w:i/>
                <w:iCs/>
                <w:sz w:val="22"/>
                <w:szCs w:val="22"/>
              </w:rPr>
              <w:t>000 2 02 30000 00 0000 150</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b/>
                <w:bCs/>
                <w:i/>
                <w:iCs/>
                <w:sz w:val="22"/>
                <w:szCs w:val="22"/>
              </w:rPr>
            </w:pPr>
            <w:r w:rsidRPr="00577625">
              <w:rPr>
                <w:b/>
                <w:bCs/>
                <w:i/>
                <w:iCs/>
                <w:sz w:val="22"/>
                <w:szCs w:val="22"/>
              </w:rPr>
              <w:t xml:space="preserve">Субвенции бюджетам бюджетной системы Российской Федерации </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i/>
                <w:iCs/>
                <w:sz w:val="22"/>
                <w:szCs w:val="22"/>
              </w:rPr>
            </w:pPr>
            <w:r w:rsidRPr="00577625">
              <w:rPr>
                <w:b/>
                <w:bCs/>
                <w:i/>
                <w:iCs/>
                <w:sz w:val="22"/>
                <w:szCs w:val="22"/>
              </w:rPr>
              <w:t>471,6</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i/>
                <w:iCs/>
                <w:sz w:val="22"/>
                <w:szCs w:val="22"/>
              </w:rPr>
            </w:pPr>
            <w:r w:rsidRPr="00577625">
              <w:rPr>
                <w:b/>
                <w:bCs/>
                <w:i/>
                <w:iCs/>
                <w:sz w:val="22"/>
                <w:szCs w:val="22"/>
              </w:rPr>
              <w:t>471,6</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171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b/>
                <w:bCs/>
                <w:sz w:val="22"/>
                <w:szCs w:val="22"/>
              </w:rPr>
            </w:pPr>
            <w:r w:rsidRPr="00577625">
              <w:rPr>
                <w:b/>
                <w:bCs/>
                <w:sz w:val="22"/>
                <w:szCs w:val="22"/>
              </w:rPr>
              <w:t xml:space="preserve">000 2 02 35118 00 0000 150                                            </w:t>
            </w:r>
          </w:p>
        </w:tc>
        <w:tc>
          <w:tcPr>
            <w:tcW w:w="2987" w:type="dxa"/>
            <w:tcBorders>
              <w:top w:val="single" w:sz="4" w:space="0" w:color="auto"/>
              <w:left w:val="single" w:sz="4" w:space="0" w:color="auto"/>
              <w:bottom w:val="single" w:sz="4" w:space="0" w:color="auto"/>
              <w:right w:val="single" w:sz="4" w:space="0" w:color="auto"/>
            </w:tcBorders>
            <w:shd w:val="clear" w:color="auto" w:fill="auto"/>
            <w:hideMark/>
          </w:tcPr>
          <w:p w:rsidR="00577625" w:rsidRPr="00577625" w:rsidRDefault="00577625" w:rsidP="00577625">
            <w:pPr>
              <w:jc w:val="both"/>
              <w:rPr>
                <w:b/>
                <w:bCs/>
                <w:sz w:val="22"/>
                <w:szCs w:val="22"/>
              </w:rPr>
            </w:pPr>
            <w:r w:rsidRPr="00577625">
              <w:rPr>
                <w:b/>
                <w:bCs/>
                <w:sz w:val="22"/>
                <w:szCs w:val="2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470,9</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470,9</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21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994 2 02 35118 13 0000 150</w:t>
            </w:r>
          </w:p>
        </w:tc>
        <w:tc>
          <w:tcPr>
            <w:tcW w:w="2987" w:type="dxa"/>
            <w:tcBorders>
              <w:top w:val="nil"/>
              <w:left w:val="single" w:sz="4" w:space="0" w:color="auto"/>
              <w:bottom w:val="single" w:sz="4" w:space="0" w:color="auto"/>
              <w:right w:val="single" w:sz="4" w:space="0" w:color="auto"/>
            </w:tcBorders>
            <w:shd w:val="clear" w:color="auto" w:fill="auto"/>
            <w:hideMark/>
          </w:tcPr>
          <w:p w:rsidR="00577625" w:rsidRPr="00577625" w:rsidRDefault="00577625" w:rsidP="00577625">
            <w:pPr>
              <w:jc w:val="both"/>
              <w:rPr>
                <w:sz w:val="22"/>
                <w:szCs w:val="22"/>
              </w:rPr>
            </w:pPr>
            <w:r w:rsidRPr="00577625">
              <w:rPr>
                <w:sz w:val="22"/>
                <w:szCs w:val="22"/>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470,9</w:t>
            </w:r>
          </w:p>
        </w:tc>
        <w:tc>
          <w:tcPr>
            <w:tcW w:w="1380"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470,9</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114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b/>
                <w:bCs/>
                <w:sz w:val="22"/>
                <w:szCs w:val="22"/>
              </w:rPr>
            </w:pPr>
            <w:r w:rsidRPr="00577625">
              <w:rPr>
                <w:b/>
                <w:bCs/>
                <w:sz w:val="22"/>
                <w:szCs w:val="22"/>
              </w:rPr>
              <w:t>000 2 02 30024 00 0000 150</w:t>
            </w:r>
          </w:p>
        </w:tc>
        <w:tc>
          <w:tcPr>
            <w:tcW w:w="2987" w:type="dxa"/>
            <w:tcBorders>
              <w:top w:val="single" w:sz="4" w:space="0" w:color="auto"/>
              <w:left w:val="nil"/>
              <w:bottom w:val="single" w:sz="4" w:space="0" w:color="auto"/>
              <w:right w:val="single" w:sz="4" w:space="0" w:color="auto"/>
            </w:tcBorders>
            <w:shd w:val="clear" w:color="auto" w:fill="auto"/>
            <w:hideMark/>
          </w:tcPr>
          <w:p w:rsidR="00577625" w:rsidRPr="00577625" w:rsidRDefault="00577625" w:rsidP="00577625">
            <w:pPr>
              <w:rPr>
                <w:b/>
                <w:bCs/>
                <w:sz w:val="22"/>
                <w:szCs w:val="22"/>
              </w:rPr>
            </w:pPr>
            <w:r w:rsidRPr="00577625">
              <w:rPr>
                <w:b/>
                <w:bCs/>
                <w:sz w:val="22"/>
                <w:szCs w:val="22"/>
              </w:rPr>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0,7</w:t>
            </w:r>
          </w:p>
        </w:tc>
        <w:tc>
          <w:tcPr>
            <w:tcW w:w="138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0,7</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12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994 2 02 30024 13 0000 150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Субвенции бюджетам городских поселений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0,7</w:t>
            </w:r>
          </w:p>
        </w:tc>
        <w:tc>
          <w:tcPr>
            <w:tcW w:w="138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0,7</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66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b/>
                <w:bCs/>
                <w:sz w:val="22"/>
                <w:szCs w:val="22"/>
              </w:rPr>
            </w:pPr>
            <w:r w:rsidRPr="00577625">
              <w:rPr>
                <w:b/>
                <w:bCs/>
                <w:sz w:val="22"/>
                <w:szCs w:val="22"/>
              </w:rPr>
              <w:t>000 2 02 40000 00 0000 150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jc w:val="both"/>
              <w:rPr>
                <w:b/>
                <w:bCs/>
                <w:sz w:val="22"/>
                <w:szCs w:val="22"/>
              </w:rPr>
            </w:pPr>
            <w:r w:rsidRPr="00577625">
              <w:rPr>
                <w:b/>
                <w:bCs/>
                <w:sz w:val="22"/>
                <w:szCs w:val="22"/>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5032,3</w:t>
            </w:r>
          </w:p>
        </w:tc>
        <w:tc>
          <w:tcPr>
            <w:tcW w:w="138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5030,4</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9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000 2 02 49999 00 0000 150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Прочие межбюджетные трансферты, передаваемые бюджетам</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5032,3</w:t>
            </w:r>
          </w:p>
        </w:tc>
        <w:tc>
          <w:tcPr>
            <w:tcW w:w="138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5030,4</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9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t>994 2 02 49999 13 0000 150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Прочие межбюджетные трансферты, передаваемые бюджетам городских поселений</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5032,3</w:t>
            </w:r>
          </w:p>
        </w:tc>
        <w:tc>
          <w:tcPr>
            <w:tcW w:w="138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5030,4</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171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b/>
                <w:bCs/>
                <w:sz w:val="22"/>
                <w:szCs w:val="22"/>
              </w:rPr>
            </w:pPr>
            <w:r w:rsidRPr="00577625">
              <w:rPr>
                <w:b/>
                <w:bCs/>
                <w:sz w:val="22"/>
                <w:szCs w:val="22"/>
              </w:rPr>
              <w:t>000 2 19 00000 00 0000 000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b/>
                <w:bCs/>
                <w:sz w:val="22"/>
                <w:szCs w:val="22"/>
              </w:rPr>
            </w:pPr>
            <w:r w:rsidRPr="00577625">
              <w:rPr>
                <w:b/>
                <w:bCs/>
                <w:sz w:val="22"/>
                <w:szCs w:val="22"/>
              </w:rPr>
              <w:t>ВОЗВРАТ ОСТАТКОВ СУБСИДИЙ, СУБВЕНЦИЙ И ИНЫХ МЕЖБЮДЖЕТНЫХ ТРАНСФЕРТОВ, ИМЕЮЩИХ ЦЕЛЕВОЕ НАЗНАЧЕНИЕ, ПРОШЛЫХ ЛЕТ</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-15346,6</w:t>
            </w:r>
          </w:p>
        </w:tc>
        <w:tc>
          <w:tcPr>
            <w:tcW w:w="138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-15346,6</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1500"/>
        </w:trPr>
        <w:tc>
          <w:tcPr>
            <w:tcW w:w="284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rPr>
                <w:sz w:val="22"/>
                <w:szCs w:val="22"/>
              </w:rPr>
            </w:pPr>
            <w:r w:rsidRPr="00577625">
              <w:rPr>
                <w:sz w:val="22"/>
                <w:szCs w:val="22"/>
              </w:rPr>
              <w:lastRenderedPageBreak/>
              <w:t>994 2 19 60010 13 0000 150</w:t>
            </w:r>
          </w:p>
        </w:tc>
        <w:tc>
          <w:tcPr>
            <w:tcW w:w="2987" w:type="dxa"/>
            <w:tcBorders>
              <w:top w:val="nil"/>
              <w:left w:val="nil"/>
              <w:bottom w:val="single" w:sz="4" w:space="0" w:color="auto"/>
              <w:right w:val="single" w:sz="4" w:space="0" w:color="auto"/>
            </w:tcBorders>
            <w:shd w:val="clear" w:color="auto" w:fill="auto"/>
            <w:hideMark/>
          </w:tcPr>
          <w:p w:rsidR="00577625" w:rsidRPr="00577625" w:rsidRDefault="00577625" w:rsidP="00577625">
            <w:pPr>
              <w:rPr>
                <w:sz w:val="22"/>
                <w:szCs w:val="22"/>
              </w:rPr>
            </w:pPr>
            <w:r w:rsidRPr="00577625">
              <w:rPr>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276"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-15346,6</w:t>
            </w:r>
          </w:p>
        </w:tc>
        <w:tc>
          <w:tcPr>
            <w:tcW w:w="1380" w:type="dxa"/>
            <w:tcBorders>
              <w:top w:val="nil"/>
              <w:left w:val="single" w:sz="4" w:space="0" w:color="auto"/>
              <w:bottom w:val="single" w:sz="4" w:space="0" w:color="auto"/>
              <w:right w:val="single" w:sz="4" w:space="0" w:color="auto"/>
            </w:tcBorders>
            <w:shd w:val="clear" w:color="000000" w:fill="FFFFFF"/>
            <w:hideMark/>
          </w:tcPr>
          <w:p w:rsidR="00577625" w:rsidRPr="00577625" w:rsidRDefault="00577625" w:rsidP="00577625">
            <w:pPr>
              <w:jc w:val="right"/>
              <w:rPr>
                <w:sz w:val="22"/>
                <w:szCs w:val="22"/>
              </w:rPr>
            </w:pPr>
            <w:r w:rsidRPr="00577625">
              <w:rPr>
                <w:sz w:val="22"/>
                <w:szCs w:val="22"/>
              </w:rPr>
              <w:t>-15346,6</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100,0</w:t>
            </w:r>
          </w:p>
        </w:tc>
      </w:tr>
      <w:tr w:rsidR="00577625" w:rsidRPr="00577625" w:rsidTr="00577625">
        <w:trPr>
          <w:trHeight w:val="300"/>
        </w:trPr>
        <w:tc>
          <w:tcPr>
            <w:tcW w:w="2840" w:type="dxa"/>
            <w:tcBorders>
              <w:top w:val="nil"/>
              <w:left w:val="single" w:sz="4" w:space="0" w:color="auto"/>
              <w:bottom w:val="single" w:sz="4" w:space="0" w:color="auto"/>
              <w:right w:val="single" w:sz="4" w:space="0" w:color="auto"/>
            </w:tcBorders>
            <w:shd w:val="clear" w:color="000000" w:fill="FFFFFF"/>
            <w:noWrap/>
            <w:hideMark/>
          </w:tcPr>
          <w:p w:rsidR="00577625" w:rsidRPr="00577625" w:rsidRDefault="00577625" w:rsidP="00577625">
            <w:pPr>
              <w:rPr>
                <w:sz w:val="22"/>
                <w:szCs w:val="22"/>
              </w:rPr>
            </w:pPr>
            <w:r w:rsidRPr="00577625">
              <w:rPr>
                <w:sz w:val="22"/>
                <w:szCs w:val="22"/>
              </w:rPr>
              <w:t> </w:t>
            </w:r>
          </w:p>
        </w:tc>
        <w:tc>
          <w:tcPr>
            <w:tcW w:w="2987" w:type="dxa"/>
            <w:tcBorders>
              <w:top w:val="nil"/>
              <w:left w:val="nil"/>
              <w:bottom w:val="single" w:sz="4" w:space="0" w:color="auto"/>
              <w:right w:val="single" w:sz="4" w:space="0" w:color="auto"/>
            </w:tcBorders>
            <w:shd w:val="clear" w:color="000000" w:fill="FFFFFF"/>
            <w:hideMark/>
          </w:tcPr>
          <w:p w:rsidR="00577625" w:rsidRPr="00577625" w:rsidRDefault="00577625" w:rsidP="00577625">
            <w:pPr>
              <w:rPr>
                <w:b/>
                <w:bCs/>
                <w:sz w:val="22"/>
                <w:szCs w:val="22"/>
              </w:rPr>
            </w:pPr>
            <w:r w:rsidRPr="00577625">
              <w:rPr>
                <w:b/>
                <w:bCs/>
                <w:sz w:val="22"/>
                <w:szCs w:val="22"/>
              </w:rPr>
              <w:t>ВСЕГО ДОХОДОВ</w:t>
            </w:r>
          </w:p>
        </w:tc>
        <w:tc>
          <w:tcPr>
            <w:tcW w:w="1276" w:type="dxa"/>
            <w:tcBorders>
              <w:top w:val="nil"/>
              <w:left w:val="nil"/>
              <w:bottom w:val="single" w:sz="4" w:space="0" w:color="auto"/>
              <w:right w:val="single" w:sz="4" w:space="0" w:color="auto"/>
            </w:tcBorders>
            <w:shd w:val="clear" w:color="000000" w:fill="FFFFFF"/>
            <w:noWrap/>
            <w:hideMark/>
          </w:tcPr>
          <w:p w:rsidR="00577625" w:rsidRPr="00577625" w:rsidRDefault="00577625" w:rsidP="00577625">
            <w:pPr>
              <w:jc w:val="right"/>
              <w:rPr>
                <w:b/>
                <w:bCs/>
                <w:sz w:val="22"/>
                <w:szCs w:val="22"/>
              </w:rPr>
            </w:pPr>
            <w:r w:rsidRPr="00577625">
              <w:rPr>
                <w:b/>
                <w:bCs/>
                <w:sz w:val="22"/>
                <w:szCs w:val="22"/>
              </w:rPr>
              <w:t>22970,9</w:t>
            </w:r>
          </w:p>
        </w:tc>
        <w:tc>
          <w:tcPr>
            <w:tcW w:w="1380" w:type="dxa"/>
            <w:tcBorders>
              <w:top w:val="nil"/>
              <w:left w:val="single" w:sz="4" w:space="0" w:color="auto"/>
              <w:bottom w:val="single" w:sz="4" w:space="0" w:color="auto"/>
              <w:right w:val="single" w:sz="4" w:space="0" w:color="auto"/>
            </w:tcBorders>
            <w:shd w:val="clear" w:color="000000" w:fill="FFFFFF"/>
            <w:noWrap/>
            <w:hideMark/>
          </w:tcPr>
          <w:p w:rsidR="00577625" w:rsidRPr="00577625" w:rsidRDefault="00577625" w:rsidP="00577625">
            <w:pPr>
              <w:jc w:val="right"/>
              <w:rPr>
                <w:b/>
                <w:bCs/>
                <w:sz w:val="22"/>
                <w:szCs w:val="22"/>
              </w:rPr>
            </w:pPr>
            <w:r w:rsidRPr="00577625">
              <w:rPr>
                <w:b/>
                <w:bCs/>
                <w:sz w:val="22"/>
                <w:szCs w:val="22"/>
              </w:rPr>
              <w:t>27396,6</w:t>
            </w:r>
          </w:p>
        </w:tc>
        <w:tc>
          <w:tcPr>
            <w:tcW w:w="1321" w:type="dxa"/>
            <w:tcBorders>
              <w:top w:val="nil"/>
              <w:left w:val="nil"/>
              <w:bottom w:val="single" w:sz="4" w:space="0" w:color="auto"/>
              <w:right w:val="single" w:sz="4" w:space="0" w:color="auto"/>
            </w:tcBorders>
            <w:shd w:val="clear" w:color="000000" w:fill="FFFFFF"/>
            <w:hideMark/>
          </w:tcPr>
          <w:p w:rsidR="00577625" w:rsidRPr="00577625" w:rsidRDefault="00577625" w:rsidP="00577625">
            <w:pPr>
              <w:jc w:val="right"/>
              <w:rPr>
                <w:b/>
                <w:bCs/>
                <w:sz w:val="22"/>
                <w:szCs w:val="22"/>
              </w:rPr>
            </w:pPr>
            <w:r w:rsidRPr="00577625">
              <w:rPr>
                <w:b/>
                <w:bCs/>
                <w:sz w:val="22"/>
                <w:szCs w:val="22"/>
              </w:rPr>
              <w:t>119,3</w:t>
            </w:r>
          </w:p>
        </w:tc>
      </w:tr>
    </w:tbl>
    <w:p w:rsidR="001E409A" w:rsidRDefault="001E409A" w:rsidP="000F4A7B"/>
    <w:p w:rsidR="001E409A" w:rsidRDefault="001E409A">
      <w:pPr>
        <w:spacing w:after="200" w:line="276" w:lineRule="auto"/>
      </w:pPr>
      <w:r>
        <w:br w:type="page"/>
      </w:r>
    </w:p>
    <w:tbl>
      <w:tblPr>
        <w:tblW w:w="9513" w:type="dxa"/>
        <w:tblInd w:w="93" w:type="dxa"/>
        <w:tblLayout w:type="fixed"/>
        <w:tblLook w:val="04A0" w:firstRow="1" w:lastRow="0" w:firstColumn="1" w:lastColumn="0" w:noHBand="0" w:noVBand="1"/>
      </w:tblPr>
      <w:tblGrid>
        <w:gridCol w:w="3134"/>
        <w:gridCol w:w="1462"/>
        <w:gridCol w:w="1357"/>
        <w:gridCol w:w="1150"/>
        <w:gridCol w:w="1420"/>
        <w:gridCol w:w="990"/>
      </w:tblGrid>
      <w:tr w:rsidR="001E409A" w:rsidRPr="001E409A" w:rsidTr="00A80350">
        <w:trPr>
          <w:trHeight w:val="315"/>
        </w:trPr>
        <w:tc>
          <w:tcPr>
            <w:tcW w:w="3134" w:type="dxa"/>
            <w:tcBorders>
              <w:top w:val="nil"/>
              <w:left w:val="nil"/>
              <w:bottom w:val="nil"/>
              <w:right w:val="nil"/>
            </w:tcBorders>
            <w:shd w:val="clear" w:color="auto" w:fill="auto"/>
            <w:noWrap/>
            <w:vAlign w:val="bottom"/>
            <w:hideMark/>
          </w:tcPr>
          <w:p w:rsidR="001E409A" w:rsidRPr="001E409A" w:rsidRDefault="001E409A" w:rsidP="001E409A">
            <w:pPr>
              <w:rPr>
                <w:color w:val="000000"/>
              </w:rPr>
            </w:pPr>
          </w:p>
        </w:tc>
        <w:tc>
          <w:tcPr>
            <w:tcW w:w="6379" w:type="dxa"/>
            <w:gridSpan w:val="5"/>
            <w:vMerge w:val="restart"/>
            <w:tcBorders>
              <w:top w:val="nil"/>
              <w:left w:val="nil"/>
            </w:tcBorders>
            <w:shd w:val="clear" w:color="auto" w:fill="auto"/>
            <w:noWrap/>
            <w:vAlign w:val="bottom"/>
            <w:hideMark/>
          </w:tcPr>
          <w:p w:rsidR="001E409A" w:rsidRPr="001E409A" w:rsidRDefault="001E409A" w:rsidP="001E409A">
            <w:pPr>
              <w:jc w:val="right"/>
              <w:rPr>
                <w:color w:val="000000"/>
              </w:rPr>
            </w:pPr>
            <w:r w:rsidRPr="001E409A">
              <w:rPr>
                <w:color w:val="000000"/>
              </w:rPr>
              <w:t>Приложение № 2</w:t>
            </w:r>
          </w:p>
          <w:p w:rsidR="001E409A" w:rsidRDefault="001E409A" w:rsidP="001E409A">
            <w:pPr>
              <w:jc w:val="right"/>
              <w:rPr>
                <w:color w:val="000000"/>
              </w:rPr>
            </w:pPr>
            <w:r w:rsidRPr="001E409A">
              <w:rPr>
                <w:color w:val="000000"/>
              </w:rPr>
              <w:t xml:space="preserve">к решению Вахрушевской </w:t>
            </w:r>
          </w:p>
          <w:p w:rsidR="00ED7BE7" w:rsidRDefault="001E409A" w:rsidP="001E409A">
            <w:pPr>
              <w:jc w:val="right"/>
              <w:rPr>
                <w:color w:val="000000"/>
              </w:rPr>
            </w:pPr>
            <w:r w:rsidRPr="001E409A">
              <w:rPr>
                <w:color w:val="000000"/>
              </w:rPr>
              <w:t>городской Думы</w:t>
            </w:r>
          </w:p>
          <w:p w:rsidR="00ED7BE7" w:rsidRPr="00ED7BE7" w:rsidRDefault="00ED7BE7" w:rsidP="00ED7BE7">
            <w:pPr>
              <w:jc w:val="right"/>
            </w:pPr>
            <w:r w:rsidRPr="00ED7BE7">
              <w:t>от 24.04.2025 №35/180</w:t>
            </w:r>
          </w:p>
          <w:p w:rsidR="001E409A" w:rsidRPr="001E409A" w:rsidRDefault="001E409A" w:rsidP="001E409A">
            <w:pPr>
              <w:jc w:val="right"/>
              <w:rPr>
                <w:rFonts w:ascii="Calibri" w:hAnsi="Calibri" w:cs="Calibri"/>
                <w:color w:val="000000"/>
                <w:sz w:val="22"/>
                <w:szCs w:val="22"/>
              </w:rPr>
            </w:pPr>
            <w:r w:rsidRPr="001E409A">
              <w:rPr>
                <w:color w:val="000000"/>
              </w:rPr>
              <w:t xml:space="preserve"> </w:t>
            </w:r>
          </w:p>
        </w:tc>
      </w:tr>
      <w:tr w:rsidR="001E409A" w:rsidRPr="001E409A" w:rsidTr="00A80350">
        <w:trPr>
          <w:trHeight w:val="315"/>
        </w:trPr>
        <w:tc>
          <w:tcPr>
            <w:tcW w:w="3134" w:type="dxa"/>
            <w:tcBorders>
              <w:top w:val="nil"/>
              <w:left w:val="nil"/>
              <w:bottom w:val="nil"/>
              <w:right w:val="nil"/>
            </w:tcBorders>
            <w:shd w:val="clear" w:color="auto" w:fill="auto"/>
            <w:noWrap/>
            <w:vAlign w:val="bottom"/>
            <w:hideMark/>
          </w:tcPr>
          <w:p w:rsidR="001E409A" w:rsidRPr="001E409A" w:rsidRDefault="001E409A" w:rsidP="001E409A">
            <w:pPr>
              <w:rPr>
                <w:color w:val="000000"/>
              </w:rPr>
            </w:pPr>
          </w:p>
        </w:tc>
        <w:tc>
          <w:tcPr>
            <w:tcW w:w="6379" w:type="dxa"/>
            <w:gridSpan w:val="5"/>
            <w:vMerge/>
            <w:tcBorders>
              <w:left w:val="nil"/>
              <w:bottom w:val="nil"/>
            </w:tcBorders>
            <w:shd w:val="clear" w:color="auto" w:fill="auto"/>
            <w:noWrap/>
            <w:vAlign w:val="bottom"/>
            <w:hideMark/>
          </w:tcPr>
          <w:p w:rsidR="001E409A" w:rsidRPr="001E409A" w:rsidRDefault="001E409A" w:rsidP="001E409A">
            <w:pPr>
              <w:rPr>
                <w:rFonts w:ascii="Calibri" w:hAnsi="Calibri" w:cs="Calibri"/>
                <w:color w:val="000000"/>
                <w:sz w:val="22"/>
                <w:szCs w:val="22"/>
              </w:rPr>
            </w:pPr>
          </w:p>
        </w:tc>
      </w:tr>
      <w:tr w:rsidR="001E409A" w:rsidRPr="001E409A" w:rsidTr="001E409A">
        <w:trPr>
          <w:trHeight w:val="375"/>
        </w:trPr>
        <w:tc>
          <w:tcPr>
            <w:tcW w:w="9513" w:type="dxa"/>
            <w:gridSpan w:val="6"/>
            <w:tcBorders>
              <w:top w:val="nil"/>
              <w:left w:val="nil"/>
              <w:bottom w:val="nil"/>
              <w:right w:val="nil"/>
            </w:tcBorders>
            <w:shd w:val="clear" w:color="auto" w:fill="auto"/>
            <w:vAlign w:val="bottom"/>
            <w:hideMark/>
          </w:tcPr>
          <w:p w:rsidR="001E409A" w:rsidRPr="001E409A" w:rsidRDefault="001E409A" w:rsidP="001E409A">
            <w:pPr>
              <w:jc w:val="center"/>
              <w:rPr>
                <w:b/>
                <w:bCs/>
              </w:rPr>
            </w:pPr>
            <w:r w:rsidRPr="001E409A">
              <w:rPr>
                <w:b/>
                <w:bCs/>
              </w:rPr>
              <w:t>Распределение</w:t>
            </w:r>
          </w:p>
        </w:tc>
      </w:tr>
      <w:tr w:rsidR="001E409A" w:rsidRPr="001E409A" w:rsidTr="001E409A">
        <w:trPr>
          <w:trHeight w:val="975"/>
        </w:trPr>
        <w:tc>
          <w:tcPr>
            <w:tcW w:w="9513" w:type="dxa"/>
            <w:gridSpan w:val="6"/>
            <w:tcBorders>
              <w:top w:val="nil"/>
              <w:left w:val="nil"/>
              <w:bottom w:val="nil"/>
              <w:right w:val="nil"/>
            </w:tcBorders>
            <w:shd w:val="clear" w:color="auto" w:fill="auto"/>
            <w:vAlign w:val="bottom"/>
            <w:hideMark/>
          </w:tcPr>
          <w:p w:rsidR="001E409A" w:rsidRPr="001E409A" w:rsidRDefault="001E409A" w:rsidP="001E409A">
            <w:pPr>
              <w:jc w:val="center"/>
              <w:rPr>
                <w:b/>
                <w:bCs/>
              </w:rPr>
            </w:pPr>
            <w:r w:rsidRPr="001E409A">
              <w:rPr>
                <w:b/>
                <w:bCs/>
              </w:rPr>
              <w:t xml:space="preserve">             бюджетных  ассигнований по разделам и подразделам классификации расходов бюджета  Вахрушевского городского поселения за 2024 год</w:t>
            </w:r>
          </w:p>
        </w:tc>
      </w:tr>
      <w:tr w:rsidR="001E409A" w:rsidRPr="001E409A" w:rsidTr="001E409A">
        <w:trPr>
          <w:trHeight w:val="315"/>
        </w:trPr>
        <w:tc>
          <w:tcPr>
            <w:tcW w:w="3134" w:type="dxa"/>
            <w:tcBorders>
              <w:top w:val="nil"/>
              <w:left w:val="nil"/>
              <w:bottom w:val="nil"/>
              <w:right w:val="nil"/>
            </w:tcBorders>
            <w:shd w:val="clear" w:color="auto" w:fill="auto"/>
            <w:noWrap/>
            <w:vAlign w:val="bottom"/>
            <w:hideMark/>
          </w:tcPr>
          <w:p w:rsidR="001E409A" w:rsidRPr="001E409A" w:rsidRDefault="001E409A" w:rsidP="001E409A">
            <w:pPr>
              <w:rPr>
                <w:color w:val="000000"/>
              </w:rPr>
            </w:pPr>
          </w:p>
        </w:tc>
        <w:tc>
          <w:tcPr>
            <w:tcW w:w="1462" w:type="dxa"/>
            <w:tcBorders>
              <w:top w:val="nil"/>
              <w:left w:val="nil"/>
              <w:bottom w:val="nil"/>
              <w:right w:val="nil"/>
            </w:tcBorders>
            <w:shd w:val="clear" w:color="auto" w:fill="auto"/>
            <w:noWrap/>
            <w:vAlign w:val="bottom"/>
            <w:hideMark/>
          </w:tcPr>
          <w:p w:rsidR="001E409A" w:rsidRPr="001E409A" w:rsidRDefault="001E409A" w:rsidP="001E409A">
            <w:pPr>
              <w:rPr>
                <w:color w:val="000000"/>
              </w:rPr>
            </w:pPr>
          </w:p>
        </w:tc>
        <w:tc>
          <w:tcPr>
            <w:tcW w:w="1357" w:type="dxa"/>
            <w:tcBorders>
              <w:top w:val="nil"/>
              <w:left w:val="nil"/>
              <w:bottom w:val="nil"/>
              <w:right w:val="nil"/>
            </w:tcBorders>
            <w:shd w:val="clear" w:color="auto" w:fill="auto"/>
            <w:noWrap/>
            <w:vAlign w:val="bottom"/>
            <w:hideMark/>
          </w:tcPr>
          <w:p w:rsidR="001E409A" w:rsidRPr="001E409A" w:rsidRDefault="001E409A" w:rsidP="001E409A">
            <w:pPr>
              <w:rPr>
                <w:color w:val="000000"/>
              </w:rPr>
            </w:pPr>
          </w:p>
        </w:tc>
        <w:tc>
          <w:tcPr>
            <w:tcW w:w="1150" w:type="dxa"/>
            <w:tcBorders>
              <w:top w:val="nil"/>
              <w:left w:val="nil"/>
              <w:bottom w:val="nil"/>
              <w:right w:val="nil"/>
            </w:tcBorders>
            <w:shd w:val="clear" w:color="auto" w:fill="auto"/>
            <w:noWrap/>
            <w:vAlign w:val="bottom"/>
            <w:hideMark/>
          </w:tcPr>
          <w:p w:rsidR="001E409A" w:rsidRPr="001E409A" w:rsidRDefault="001E409A" w:rsidP="001E409A">
            <w:pPr>
              <w:rPr>
                <w:color w:val="000000"/>
              </w:rPr>
            </w:pPr>
          </w:p>
        </w:tc>
        <w:tc>
          <w:tcPr>
            <w:tcW w:w="1420" w:type="dxa"/>
            <w:tcBorders>
              <w:top w:val="nil"/>
              <w:left w:val="nil"/>
              <w:bottom w:val="nil"/>
              <w:right w:val="nil"/>
            </w:tcBorders>
            <w:shd w:val="clear" w:color="auto" w:fill="auto"/>
            <w:noWrap/>
            <w:vAlign w:val="bottom"/>
            <w:hideMark/>
          </w:tcPr>
          <w:p w:rsidR="001E409A" w:rsidRPr="001E409A" w:rsidRDefault="001E409A" w:rsidP="001E409A">
            <w:pPr>
              <w:rPr>
                <w:rFonts w:ascii="Calibri" w:hAnsi="Calibri" w:cs="Calibri"/>
                <w:color w:val="000000"/>
                <w:sz w:val="22"/>
                <w:szCs w:val="22"/>
              </w:rPr>
            </w:pPr>
          </w:p>
        </w:tc>
        <w:tc>
          <w:tcPr>
            <w:tcW w:w="990" w:type="dxa"/>
            <w:tcBorders>
              <w:top w:val="nil"/>
              <w:left w:val="nil"/>
              <w:bottom w:val="nil"/>
              <w:right w:val="nil"/>
            </w:tcBorders>
            <w:shd w:val="clear" w:color="auto" w:fill="auto"/>
            <w:noWrap/>
            <w:vAlign w:val="bottom"/>
            <w:hideMark/>
          </w:tcPr>
          <w:p w:rsidR="001E409A" w:rsidRPr="001E409A" w:rsidRDefault="001E409A" w:rsidP="001E409A">
            <w:pPr>
              <w:rPr>
                <w:rFonts w:ascii="Calibri" w:hAnsi="Calibri" w:cs="Calibri"/>
                <w:color w:val="000000"/>
                <w:sz w:val="22"/>
                <w:szCs w:val="22"/>
              </w:rPr>
            </w:pPr>
          </w:p>
        </w:tc>
      </w:tr>
      <w:tr w:rsidR="001E409A" w:rsidRPr="001E409A" w:rsidTr="001E409A">
        <w:trPr>
          <w:trHeight w:val="1260"/>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jc w:val="center"/>
            </w:pPr>
            <w:r w:rsidRPr="001E409A">
              <w:t>Наименование расхода</w:t>
            </w:r>
          </w:p>
        </w:tc>
        <w:tc>
          <w:tcPr>
            <w:tcW w:w="1462" w:type="dxa"/>
            <w:tcBorders>
              <w:top w:val="single" w:sz="4" w:space="0" w:color="auto"/>
              <w:left w:val="nil"/>
              <w:bottom w:val="single" w:sz="4" w:space="0" w:color="auto"/>
              <w:right w:val="single" w:sz="4" w:space="0" w:color="auto"/>
            </w:tcBorders>
            <w:shd w:val="clear" w:color="auto" w:fill="auto"/>
            <w:vAlign w:val="bottom"/>
            <w:hideMark/>
          </w:tcPr>
          <w:p w:rsidR="001E409A" w:rsidRPr="001E409A" w:rsidRDefault="001E409A" w:rsidP="001E409A">
            <w:pPr>
              <w:jc w:val="center"/>
              <w:rPr>
                <w:b/>
                <w:bCs/>
              </w:rPr>
            </w:pPr>
            <w:r w:rsidRPr="001E409A">
              <w:rPr>
                <w:b/>
                <w:bCs/>
              </w:rPr>
              <w:t>Раздел</w:t>
            </w:r>
          </w:p>
        </w:tc>
        <w:tc>
          <w:tcPr>
            <w:tcW w:w="1357" w:type="dxa"/>
            <w:tcBorders>
              <w:top w:val="single" w:sz="4" w:space="0" w:color="auto"/>
              <w:left w:val="nil"/>
              <w:bottom w:val="single" w:sz="4" w:space="0" w:color="auto"/>
              <w:right w:val="single" w:sz="4" w:space="0" w:color="auto"/>
            </w:tcBorders>
            <w:shd w:val="clear" w:color="auto" w:fill="auto"/>
            <w:vAlign w:val="bottom"/>
            <w:hideMark/>
          </w:tcPr>
          <w:p w:rsidR="001E409A" w:rsidRPr="001E409A" w:rsidRDefault="001E409A" w:rsidP="001E409A">
            <w:pPr>
              <w:jc w:val="center"/>
              <w:rPr>
                <w:b/>
                <w:bCs/>
              </w:rPr>
            </w:pPr>
            <w:r w:rsidRPr="001E409A">
              <w:rPr>
                <w:b/>
                <w:bCs/>
              </w:rPr>
              <w:t>Подраздел</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1E409A" w:rsidRPr="001E409A" w:rsidRDefault="001E409A" w:rsidP="001E409A">
            <w:pPr>
              <w:jc w:val="center"/>
              <w:rPr>
                <w:b/>
                <w:bCs/>
              </w:rPr>
            </w:pPr>
            <w:r w:rsidRPr="001E409A">
              <w:rPr>
                <w:b/>
                <w:bCs/>
              </w:rPr>
              <w:t>Сумма всего на 2024год (тыс. рублей)</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1E409A" w:rsidRPr="001E409A" w:rsidRDefault="001E409A" w:rsidP="001E409A">
            <w:pPr>
              <w:jc w:val="center"/>
              <w:rPr>
                <w:b/>
                <w:bCs/>
              </w:rPr>
            </w:pPr>
            <w:r w:rsidRPr="001E409A">
              <w:rPr>
                <w:b/>
                <w:bCs/>
              </w:rPr>
              <w:t>Исполнено за  2024год (тыс. рублей)</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1E409A" w:rsidRPr="001E409A" w:rsidRDefault="001E409A" w:rsidP="001E409A">
            <w:pPr>
              <w:jc w:val="center"/>
              <w:rPr>
                <w:b/>
                <w:bCs/>
              </w:rPr>
            </w:pPr>
            <w:r w:rsidRPr="001E409A">
              <w:rPr>
                <w:b/>
                <w:bCs/>
              </w:rPr>
              <w:t>% исполнения</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b/>
                <w:bCs/>
                <w:sz w:val="22"/>
                <w:szCs w:val="22"/>
              </w:rPr>
            </w:pPr>
            <w:r w:rsidRPr="001E409A">
              <w:rPr>
                <w:b/>
                <w:bCs/>
                <w:sz w:val="22"/>
                <w:szCs w:val="22"/>
              </w:rPr>
              <w:t>Всего расходов:</w:t>
            </w:r>
          </w:p>
        </w:tc>
        <w:tc>
          <w:tcPr>
            <w:tcW w:w="1462"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w:t>
            </w:r>
          </w:p>
        </w:tc>
        <w:tc>
          <w:tcPr>
            <w:tcW w:w="1357"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39544,4</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38786,9</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98,1</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b/>
                <w:bCs/>
                <w:sz w:val="22"/>
                <w:szCs w:val="22"/>
              </w:rPr>
            </w:pPr>
            <w:r w:rsidRPr="001E409A">
              <w:rPr>
                <w:b/>
                <w:bCs/>
                <w:sz w:val="22"/>
                <w:szCs w:val="22"/>
              </w:rPr>
              <w:t>Общегосударственные вопросы</w:t>
            </w:r>
          </w:p>
        </w:tc>
        <w:tc>
          <w:tcPr>
            <w:tcW w:w="1462"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01</w:t>
            </w:r>
          </w:p>
        </w:tc>
        <w:tc>
          <w:tcPr>
            <w:tcW w:w="1357"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9830,9</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9596,9</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97,6</w:t>
            </w:r>
          </w:p>
        </w:tc>
      </w:tr>
      <w:tr w:rsidR="001E409A" w:rsidRPr="001E409A" w:rsidTr="001E409A">
        <w:trPr>
          <w:trHeight w:val="9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Функционирование высшего должностного лица субъекта Российской Федерации и муниципального образования</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01</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02</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1376,8</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1369,1</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99,4</w:t>
            </w:r>
          </w:p>
        </w:tc>
      </w:tr>
      <w:tr w:rsidR="001E409A" w:rsidRPr="001E409A" w:rsidTr="001E409A">
        <w:trPr>
          <w:trHeight w:val="15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01</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04</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7525,5</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7441,4</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98,9</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Резервный фонд</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01</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11</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20,0</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0,0</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0,0</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Другие общегосударственные расходы</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01</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13</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908,7</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786,4</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86,5</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b/>
                <w:bCs/>
                <w:color w:val="000000"/>
                <w:sz w:val="22"/>
                <w:szCs w:val="22"/>
              </w:rPr>
            </w:pPr>
            <w:r w:rsidRPr="001E409A">
              <w:rPr>
                <w:b/>
                <w:bCs/>
                <w:color w:val="000000"/>
                <w:sz w:val="22"/>
                <w:szCs w:val="22"/>
              </w:rPr>
              <w:t>Национальная оборона</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b/>
                <w:bCs/>
                <w:sz w:val="22"/>
                <w:szCs w:val="22"/>
              </w:rPr>
            </w:pPr>
            <w:r w:rsidRPr="001E409A">
              <w:rPr>
                <w:b/>
                <w:bCs/>
                <w:sz w:val="22"/>
                <w:szCs w:val="22"/>
              </w:rPr>
              <w:t>02</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b/>
                <w:bCs/>
                <w:sz w:val="22"/>
                <w:szCs w:val="22"/>
              </w:rPr>
            </w:pPr>
            <w:r w:rsidRPr="001E409A">
              <w:rPr>
                <w:b/>
                <w:bCs/>
                <w:sz w:val="22"/>
                <w:szCs w:val="22"/>
              </w:rPr>
              <w:t>00</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488,2</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488,2</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r w:rsidR="001E409A" w:rsidRPr="001E409A" w:rsidTr="001E409A">
        <w:trPr>
          <w:trHeight w:val="6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color w:val="000000"/>
                <w:sz w:val="22"/>
                <w:szCs w:val="22"/>
              </w:rPr>
            </w:pPr>
            <w:r w:rsidRPr="001E409A">
              <w:rPr>
                <w:color w:val="000000"/>
                <w:sz w:val="22"/>
                <w:szCs w:val="22"/>
              </w:rPr>
              <w:t>Мобилизационная и вневойсковая подготовка</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02</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03</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488,2</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488,2</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r w:rsidR="001E409A" w:rsidRPr="001E409A" w:rsidTr="001E409A">
        <w:trPr>
          <w:trHeight w:val="57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b/>
                <w:bCs/>
                <w:sz w:val="22"/>
                <w:szCs w:val="22"/>
              </w:rPr>
            </w:pPr>
            <w:r w:rsidRPr="001E409A">
              <w:rPr>
                <w:b/>
                <w:bCs/>
                <w:sz w:val="22"/>
                <w:szCs w:val="22"/>
              </w:rPr>
              <w:t>Национальная безопасность и правоохранительная деятельность</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b/>
                <w:bCs/>
                <w:sz w:val="22"/>
                <w:szCs w:val="22"/>
              </w:rPr>
            </w:pPr>
            <w:r w:rsidRPr="001E409A">
              <w:rPr>
                <w:b/>
                <w:bCs/>
                <w:sz w:val="22"/>
                <w:szCs w:val="22"/>
              </w:rPr>
              <w:t>03</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b/>
                <w:bCs/>
                <w:sz w:val="22"/>
                <w:szCs w:val="22"/>
              </w:rPr>
            </w:pPr>
            <w:r w:rsidRPr="001E409A">
              <w:rPr>
                <w:b/>
                <w:bCs/>
                <w:sz w:val="22"/>
                <w:szCs w:val="22"/>
              </w:rPr>
              <w:t>00</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443,7</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427,0</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96,2</w:t>
            </w:r>
          </w:p>
        </w:tc>
      </w:tr>
      <w:tr w:rsidR="001E409A" w:rsidRPr="001E409A" w:rsidTr="001E409A">
        <w:trPr>
          <w:trHeight w:val="12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Защита населения и территории от чрезвычайных ситуаций природного и техногенного характера, пожарная безопасность</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03</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10</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153,8</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153,7</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r w:rsidR="001E409A" w:rsidRPr="001E409A" w:rsidTr="001E409A">
        <w:trPr>
          <w:trHeight w:val="9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Другие вопросы в области национальной безопасности и правоохранительной деятельности</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03</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14</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290,0</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273,3</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94,2</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b/>
                <w:bCs/>
                <w:sz w:val="22"/>
                <w:szCs w:val="22"/>
              </w:rPr>
            </w:pPr>
            <w:r w:rsidRPr="001E409A">
              <w:rPr>
                <w:b/>
                <w:bCs/>
                <w:sz w:val="22"/>
                <w:szCs w:val="22"/>
              </w:rPr>
              <w:t>Национальная экономика</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b/>
                <w:bCs/>
                <w:sz w:val="22"/>
                <w:szCs w:val="22"/>
              </w:rPr>
            </w:pPr>
            <w:r w:rsidRPr="001E409A">
              <w:rPr>
                <w:b/>
                <w:bCs/>
                <w:sz w:val="22"/>
                <w:szCs w:val="22"/>
              </w:rPr>
              <w:t>04</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b/>
                <w:bCs/>
                <w:sz w:val="22"/>
                <w:szCs w:val="22"/>
              </w:rPr>
            </w:pPr>
            <w:r w:rsidRPr="001E409A">
              <w:rPr>
                <w:b/>
                <w:bCs/>
                <w:sz w:val="22"/>
                <w:szCs w:val="22"/>
              </w:rPr>
              <w:t>00</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13425,4</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12999,6</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96,8</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Водное хозяйство</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04</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06</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50,3</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50,3</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1E409A" w:rsidRPr="001E409A" w:rsidRDefault="001E409A" w:rsidP="001E409A">
            <w:pPr>
              <w:rPr>
                <w:sz w:val="22"/>
                <w:szCs w:val="22"/>
              </w:rPr>
            </w:pPr>
            <w:r w:rsidRPr="001E409A">
              <w:rPr>
                <w:sz w:val="22"/>
                <w:szCs w:val="22"/>
              </w:rPr>
              <w:t>Дорожное хозяйство (дорожные фонды)</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04</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09</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13369,9</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12944,1</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96,8</w:t>
            </w:r>
          </w:p>
        </w:tc>
      </w:tr>
      <w:tr w:rsidR="001E409A" w:rsidRPr="001E409A" w:rsidTr="001E409A">
        <w:trPr>
          <w:trHeight w:val="6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lastRenderedPageBreak/>
              <w:t>Другие вопросы в области национальной экономики</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04</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12</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5,2</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5,2</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b/>
                <w:bCs/>
                <w:sz w:val="22"/>
                <w:szCs w:val="22"/>
              </w:rPr>
            </w:pPr>
            <w:r w:rsidRPr="001E409A">
              <w:rPr>
                <w:b/>
                <w:bCs/>
                <w:sz w:val="22"/>
                <w:szCs w:val="22"/>
              </w:rPr>
              <w:t>Жилищно-коммунальное хозяйство</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b/>
                <w:bCs/>
                <w:sz w:val="22"/>
                <w:szCs w:val="22"/>
              </w:rPr>
            </w:pPr>
            <w:r w:rsidRPr="001E409A">
              <w:rPr>
                <w:b/>
                <w:bCs/>
                <w:sz w:val="22"/>
                <w:szCs w:val="22"/>
              </w:rPr>
              <w:t>05</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b/>
                <w:bCs/>
                <w:sz w:val="22"/>
                <w:szCs w:val="22"/>
              </w:rPr>
            </w:pPr>
            <w:r w:rsidRPr="001E409A">
              <w:rPr>
                <w:b/>
                <w:bCs/>
                <w:sz w:val="22"/>
                <w:szCs w:val="22"/>
              </w:rPr>
              <w:t>00</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14215,6</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14134,8</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99,4</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Жилищное хозяйство</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05</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01</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8794,6</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8778,2</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99,8</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Коммунальное хозяйство</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05</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02</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41,6</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41,6</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Благоустройство</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05</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03</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5379,4</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5315,0</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98,8</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b/>
                <w:bCs/>
                <w:sz w:val="22"/>
                <w:szCs w:val="22"/>
              </w:rPr>
            </w:pPr>
            <w:r w:rsidRPr="001E409A">
              <w:rPr>
                <w:b/>
                <w:bCs/>
                <w:sz w:val="22"/>
                <w:szCs w:val="22"/>
              </w:rPr>
              <w:t>Охрана окружающей среды</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b/>
                <w:bCs/>
                <w:sz w:val="22"/>
                <w:szCs w:val="22"/>
              </w:rPr>
            </w:pPr>
            <w:r w:rsidRPr="001E409A">
              <w:rPr>
                <w:b/>
                <w:bCs/>
                <w:sz w:val="22"/>
                <w:szCs w:val="22"/>
              </w:rPr>
              <w:t>06</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b/>
                <w:bCs/>
                <w:sz w:val="22"/>
                <w:szCs w:val="22"/>
              </w:rPr>
            </w:pPr>
            <w:r w:rsidRPr="001E409A">
              <w:rPr>
                <w:b/>
                <w:bCs/>
                <w:sz w:val="22"/>
                <w:szCs w:val="22"/>
              </w:rPr>
              <w:t>00</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717,9</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717,9</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r w:rsidR="001E409A" w:rsidRPr="001E409A" w:rsidTr="001E409A">
        <w:trPr>
          <w:trHeight w:val="6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Другие вопросы в области охраны окружающей среды</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06</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05</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717,9</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717,9</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Образование</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07</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00</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26,0</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26,0</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r w:rsidR="001E409A" w:rsidRPr="001E409A" w:rsidTr="001E409A">
        <w:trPr>
          <w:trHeight w:val="900"/>
        </w:trPr>
        <w:tc>
          <w:tcPr>
            <w:tcW w:w="3134" w:type="dxa"/>
            <w:tcBorders>
              <w:top w:val="nil"/>
              <w:left w:val="single" w:sz="4" w:space="0" w:color="auto"/>
              <w:bottom w:val="nil"/>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Профессиональная подготовка, переподготовка и повышение квалификации</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07</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05</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16,0</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16,0</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99,9</w:t>
            </w:r>
          </w:p>
        </w:tc>
      </w:tr>
      <w:tr w:rsidR="001E409A" w:rsidRPr="001E409A" w:rsidTr="001E409A">
        <w:trPr>
          <w:trHeight w:val="300"/>
        </w:trPr>
        <w:tc>
          <w:tcPr>
            <w:tcW w:w="3134" w:type="dxa"/>
            <w:tcBorders>
              <w:top w:val="single" w:sz="4" w:space="0" w:color="auto"/>
              <w:left w:val="single" w:sz="4" w:space="0" w:color="auto"/>
              <w:bottom w:val="nil"/>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Молодежная политика</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07</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07</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10,0</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10,0</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r w:rsidR="001E409A" w:rsidRPr="001E409A" w:rsidTr="001E409A">
        <w:trPr>
          <w:trHeight w:val="300"/>
        </w:trPr>
        <w:tc>
          <w:tcPr>
            <w:tcW w:w="3134" w:type="dxa"/>
            <w:tcBorders>
              <w:top w:val="single" w:sz="4" w:space="0" w:color="auto"/>
              <w:left w:val="single" w:sz="4" w:space="0" w:color="auto"/>
              <w:bottom w:val="single" w:sz="4" w:space="0" w:color="auto"/>
              <w:right w:val="single" w:sz="4" w:space="0" w:color="auto"/>
            </w:tcBorders>
            <w:shd w:val="clear" w:color="000000" w:fill="FFFFFF"/>
            <w:hideMark/>
          </w:tcPr>
          <w:p w:rsidR="001E409A" w:rsidRPr="001E409A" w:rsidRDefault="001E409A" w:rsidP="001E409A">
            <w:pPr>
              <w:rPr>
                <w:b/>
                <w:bCs/>
                <w:sz w:val="22"/>
                <w:szCs w:val="22"/>
              </w:rPr>
            </w:pPr>
            <w:r w:rsidRPr="001E409A">
              <w:rPr>
                <w:b/>
                <w:bCs/>
                <w:sz w:val="22"/>
                <w:szCs w:val="22"/>
              </w:rPr>
              <w:t>Культура, кинематография</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b/>
                <w:bCs/>
                <w:sz w:val="22"/>
                <w:szCs w:val="22"/>
              </w:rPr>
            </w:pPr>
            <w:r w:rsidRPr="001E409A">
              <w:rPr>
                <w:b/>
                <w:bCs/>
                <w:sz w:val="22"/>
                <w:szCs w:val="22"/>
              </w:rPr>
              <w:t>08</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b/>
                <w:bCs/>
                <w:sz w:val="22"/>
                <w:szCs w:val="22"/>
              </w:rPr>
            </w:pPr>
            <w:r w:rsidRPr="001E409A">
              <w:rPr>
                <w:b/>
                <w:bCs/>
                <w:sz w:val="22"/>
                <w:szCs w:val="22"/>
              </w:rPr>
              <w:t>00</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15,0</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15,0</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Культура</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08</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01</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15,0</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15,0</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b/>
                <w:bCs/>
                <w:sz w:val="22"/>
                <w:szCs w:val="22"/>
              </w:rPr>
            </w:pPr>
            <w:r w:rsidRPr="001E409A">
              <w:rPr>
                <w:b/>
                <w:bCs/>
                <w:sz w:val="22"/>
                <w:szCs w:val="22"/>
              </w:rPr>
              <w:t>Социальная политика</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b/>
                <w:bCs/>
                <w:sz w:val="22"/>
                <w:szCs w:val="22"/>
              </w:rPr>
            </w:pPr>
            <w:r w:rsidRPr="001E409A">
              <w:rPr>
                <w:b/>
                <w:bCs/>
                <w:sz w:val="22"/>
                <w:szCs w:val="22"/>
              </w:rPr>
              <w:t>10</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b/>
                <w:bCs/>
                <w:sz w:val="22"/>
                <w:szCs w:val="22"/>
              </w:rPr>
            </w:pPr>
            <w:r w:rsidRPr="001E409A">
              <w:rPr>
                <w:b/>
                <w:bCs/>
                <w:sz w:val="22"/>
                <w:szCs w:val="22"/>
              </w:rPr>
              <w:t>00</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127,5</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127,5</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r w:rsidR="001E409A" w:rsidRPr="001E409A" w:rsidTr="001E409A">
        <w:trPr>
          <w:trHeight w:val="300"/>
        </w:trPr>
        <w:tc>
          <w:tcPr>
            <w:tcW w:w="3134" w:type="dxa"/>
            <w:tcBorders>
              <w:top w:val="nil"/>
              <w:left w:val="single" w:sz="4" w:space="0" w:color="auto"/>
              <w:bottom w:val="single" w:sz="4" w:space="0" w:color="auto"/>
              <w:right w:val="single" w:sz="4" w:space="0" w:color="auto"/>
            </w:tcBorders>
            <w:shd w:val="clear" w:color="000000" w:fill="FFFFFF"/>
            <w:hideMark/>
          </w:tcPr>
          <w:p w:rsidR="001E409A" w:rsidRPr="001E409A" w:rsidRDefault="001E409A" w:rsidP="001E409A">
            <w:pPr>
              <w:rPr>
                <w:sz w:val="22"/>
                <w:szCs w:val="22"/>
              </w:rPr>
            </w:pPr>
            <w:r w:rsidRPr="001E409A">
              <w:rPr>
                <w:sz w:val="22"/>
                <w:szCs w:val="22"/>
              </w:rPr>
              <w:t>Пенсионное обеспечение</w:t>
            </w:r>
          </w:p>
        </w:tc>
        <w:tc>
          <w:tcPr>
            <w:tcW w:w="1462"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10</w:t>
            </w:r>
          </w:p>
        </w:tc>
        <w:tc>
          <w:tcPr>
            <w:tcW w:w="1357" w:type="dxa"/>
            <w:tcBorders>
              <w:top w:val="nil"/>
              <w:left w:val="nil"/>
              <w:bottom w:val="single" w:sz="4" w:space="0" w:color="auto"/>
              <w:right w:val="single" w:sz="4" w:space="0" w:color="auto"/>
            </w:tcBorders>
            <w:shd w:val="clear" w:color="000000" w:fill="FFFFFF"/>
            <w:noWrap/>
            <w:vAlign w:val="bottom"/>
            <w:hideMark/>
          </w:tcPr>
          <w:p w:rsidR="001E409A" w:rsidRPr="001E409A" w:rsidRDefault="001E409A" w:rsidP="001E409A">
            <w:pPr>
              <w:jc w:val="center"/>
              <w:rPr>
                <w:sz w:val="22"/>
                <w:szCs w:val="22"/>
              </w:rPr>
            </w:pPr>
            <w:r w:rsidRPr="001E409A">
              <w:rPr>
                <w:sz w:val="22"/>
                <w:szCs w:val="22"/>
              </w:rPr>
              <w:t>01</w:t>
            </w:r>
          </w:p>
        </w:tc>
        <w:tc>
          <w:tcPr>
            <w:tcW w:w="115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127,5</w:t>
            </w:r>
          </w:p>
        </w:tc>
        <w:tc>
          <w:tcPr>
            <w:tcW w:w="142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color w:val="000000"/>
                <w:sz w:val="22"/>
                <w:szCs w:val="22"/>
              </w:rPr>
            </w:pPr>
            <w:r w:rsidRPr="001E409A">
              <w:rPr>
                <w:color w:val="000000"/>
                <w:sz w:val="22"/>
                <w:szCs w:val="22"/>
              </w:rPr>
              <w:t>127,5</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r w:rsidR="001E409A" w:rsidRPr="001E409A" w:rsidTr="001E409A">
        <w:trPr>
          <w:trHeight w:val="8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color w:val="000000"/>
                <w:sz w:val="22"/>
                <w:szCs w:val="22"/>
              </w:rPr>
            </w:pPr>
            <w:r w:rsidRPr="001E409A">
              <w:rPr>
                <w:b/>
                <w:bCs/>
                <w:color w:val="000000"/>
                <w:sz w:val="22"/>
                <w:szCs w:val="22"/>
              </w:rPr>
              <w:t>ОБСЛУЖИВАНИЕ ГОСУДАРСТВЕННОГО И МУНИЦИПАЛЬНОГО ДОЛГА</w:t>
            </w:r>
          </w:p>
        </w:tc>
        <w:tc>
          <w:tcPr>
            <w:tcW w:w="1462" w:type="dxa"/>
            <w:tcBorders>
              <w:top w:val="nil"/>
              <w:left w:val="nil"/>
              <w:bottom w:val="single" w:sz="4" w:space="0" w:color="auto"/>
              <w:right w:val="single" w:sz="4" w:space="0" w:color="auto"/>
            </w:tcBorders>
            <w:shd w:val="clear" w:color="auto" w:fill="auto"/>
            <w:vAlign w:val="bottom"/>
            <w:hideMark/>
          </w:tcPr>
          <w:p w:rsidR="001E409A" w:rsidRPr="001E409A" w:rsidRDefault="001E409A" w:rsidP="001E409A">
            <w:pPr>
              <w:jc w:val="center"/>
              <w:rPr>
                <w:b/>
                <w:bCs/>
                <w:color w:val="000000"/>
                <w:sz w:val="22"/>
                <w:szCs w:val="22"/>
              </w:rPr>
            </w:pPr>
            <w:r w:rsidRPr="001E409A">
              <w:rPr>
                <w:b/>
                <w:bCs/>
                <w:color w:val="000000"/>
                <w:sz w:val="22"/>
                <w:szCs w:val="22"/>
              </w:rPr>
              <w:t>13</w:t>
            </w:r>
          </w:p>
        </w:tc>
        <w:tc>
          <w:tcPr>
            <w:tcW w:w="1357" w:type="dxa"/>
            <w:tcBorders>
              <w:top w:val="nil"/>
              <w:left w:val="nil"/>
              <w:bottom w:val="single" w:sz="4" w:space="0" w:color="auto"/>
              <w:right w:val="single" w:sz="4" w:space="0" w:color="auto"/>
            </w:tcBorders>
            <w:shd w:val="clear" w:color="auto" w:fill="auto"/>
            <w:vAlign w:val="bottom"/>
            <w:hideMark/>
          </w:tcPr>
          <w:p w:rsidR="001E409A" w:rsidRPr="001E409A" w:rsidRDefault="001E409A" w:rsidP="001E409A">
            <w:pPr>
              <w:jc w:val="center"/>
              <w:rPr>
                <w:b/>
                <w:bCs/>
                <w:color w:val="000000"/>
                <w:sz w:val="22"/>
                <w:szCs w:val="22"/>
              </w:rPr>
            </w:pPr>
            <w:r w:rsidRPr="001E409A">
              <w:rPr>
                <w:b/>
                <w:bCs/>
                <w:color w:val="000000"/>
                <w:sz w:val="22"/>
                <w:szCs w:val="22"/>
              </w:rPr>
              <w:t>00</w:t>
            </w:r>
          </w:p>
        </w:tc>
        <w:tc>
          <w:tcPr>
            <w:tcW w:w="1150" w:type="dxa"/>
            <w:tcBorders>
              <w:top w:val="nil"/>
              <w:left w:val="nil"/>
              <w:bottom w:val="single" w:sz="4" w:space="0" w:color="auto"/>
              <w:right w:val="single" w:sz="4" w:space="0" w:color="auto"/>
            </w:tcBorders>
            <w:shd w:val="clear" w:color="auto" w:fill="auto"/>
            <w:vAlign w:val="bottom"/>
            <w:hideMark/>
          </w:tcPr>
          <w:p w:rsidR="001E409A" w:rsidRPr="001E409A" w:rsidRDefault="001E409A" w:rsidP="001E409A">
            <w:pPr>
              <w:jc w:val="right"/>
              <w:rPr>
                <w:b/>
                <w:bCs/>
                <w:color w:val="000000"/>
                <w:sz w:val="22"/>
                <w:szCs w:val="22"/>
              </w:rPr>
            </w:pPr>
            <w:r w:rsidRPr="001E409A">
              <w:rPr>
                <w:b/>
                <w:bCs/>
                <w:color w:val="000000"/>
                <w:sz w:val="22"/>
                <w:szCs w:val="22"/>
              </w:rPr>
              <w:t>254,1</w:t>
            </w:r>
          </w:p>
        </w:tc>
        <w:tc>
          <w:tcPr>
            <w:tcW w:w="1420" w:type="dxa"/>
            <w:tcBorders>
              <w:top w:val="nil"/>
              <w:left w:val="nil"/>
              <w:bottom w:val="single" w:sz="4" w:space="0" w:color="auto"/>
              <w:right w:val="single" w:sz="4" w:space="0" w:color="auto"/>
            </w:tcBorders>
            <w:shd w:val="clear" w:color="auto" w:fill="auto"/>
            <w:vAlign w:val="bottom"/>
            <w:hideMark/>
          </w:tcPr>
          <w:p w:rsidR="001E409A" w:rsidRPr="001E409A" w:rsidRDefault="001E409A" w:rsidP="001E409A">
            <w:pPr>
              <w:jc w:val="right"/>
              <w:rPr>
                <w:b/>
                <w:bCs/>
                <w:color w:val="000000"/>
                <w:sz w:val="22"/>
                <w:szCs w:val="22"/>
              </w:rPr>
            </w:pPr>
            <w:r w:rsidRPr="001E409A">
              <w:rPr>
                <w:b/>
                <w:bCs/>
                <w:color w:val="000000"/>
                <w:sz w:val="22"/>
                <w:szCs w:val="22"/>
              </w:rPr>
              <w:t>254,0</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r w:rsidR="001E409A" w:rsidRPr="001E409A" w:rsidTr="001E409A">
        <w:trPr>
          <w:trHeight w:val="6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color w:val="000000"/>
                <w:sz w:val="22"/>
                <w:szCs w:val="22"/>
              </w:rPr>
            </w:pPr>
            <w:r w:rsidRPr="001E409A">
              <w:rPr>
                <w:color w:val="000000"/>
                <w:sz w:val="22"/>
                <w:szCs w:val="22"/>
              </w:rPr>
              <w:t>Обслуживание государственного внутреннего и муниципального долга</w:t>
            </w:r>
          </w:p>
        </w:tc>
        <w:tc>
          <w:tcPr>
            <w:tcW w:w="1462" w:type="dxa"/>
            <w:tcBorders>
              <w:top w:val="nil"/>
              <w:left w:val="nil"/>
              <w:bottom w:val="single" w:sz="4" w:space="0" w:color="auto"/>
              <w:right w:val="single" w:sz="4" w:space="0" w:color="auto"/>
            </w:tcBorders>
            <w:shd w:val="clear" w:color="auto" w:fill="auto"/>
            <w:vAlign w:val="bottom"/>
            <w:hideMark/>
          </w:tcPr>
          <w:p w:rsidR="001E409A" w:rsidRPr="001E409A" w:rsidRDefault="001E409A" w:rsidP="001E409A">
            <w:pPr>
              <w:jc w:val="center"/>
              <w:rPr>
                <w:color w:val="000000"/>
                <w:sz w:val="22"/>
                <w:szCs w:val="22"/>
              </w:rPr>
            </w:pPr>
            <w:r w:rsidRPr="001E409A">
              <w:rPr>
                <w:color w:val="000000"/>
                <w:sz w:val="22"/>
                <w:szCs w:val="22"/>
              </w:rPr>
              <w:t>13</w:t>
            </w:r>
          </w:p>
        </w:tc>
        <w:tc>
          <w:tcPr>
            <w:tcW w:w="1357" w:type="dxa"/>
            <w:tcBorders>
              <w:top w:val="nil"/>
              <w:left w:val="nil"/>
              <w:bottom w:val="single" w:sz="4" w:space="0" w:color="auto"/>
              <w:right w:val="single" w:sz="4" w:space="0" w:color="auto"/>
            </w:tcBorders>
            <w:shd w:val="clear" w:color="auto" w:fill="auto"/>
            <w:vAlign w:val="bottom"/>
            <w:hideMark/>
          </w:tcPr>
          <w:p w:rsidR="001E409A" w:rsidRPr="001E409A" w:rsidRDefault="001E409A" w:rsidP="001E409A">
            <w:pPr>
              <w:jc w:val="center"/>
              <w:rPr>
                <w:color w:val="000000"/>
                <w:sz w:val="22"/>
                <w:szCs w:val="22"/>
              </w:rPr>
            </w:pPr>
            <w:r w:rsidRPr="001E409A">
              <w:rPr>
                <w:color w:val="000000"/>
                <w:sz w:val="22"/>
                <w:szCs w:val="22"/>
              </w:rPr>
              <w:t>01</w:t>
            </w:r>
          </w:p>
        </w:tc>
        <w:tc>
          <w:tcPr>
            <w:tcW w:w="1150" w:type="dxa"/>
            <w:tcBorders>
              <w:top w:val="nil"/>
              <w:left w:val="nil"/>
              <w:bottom w:val="single" w:sz="4" w:space="0" w:color="auto"/>
              <w:right w:val="single" w:sz="4" w:space="0" w:color="auto"/>
            </w:tcBorders>
            <w:shd w:val="clear" w:color="auto" w:fill="auto"/>
            <w:vAlign w:val="bottom"/>
            <w:hideMark/>
          </w:tcPr>
          <w:p w:rsidR="001E409A" w:rsidRPr="001E409A" w:rsidRDefault="001E409A" w:rsidP="001E409A">
            <w:pPr>
              <w:jc w:val="right"/>
              <w:rPr>
                <w:color w:val="000000"/>
                <w:sz w:val="22"/>
                <w:szCs w:val="22"/>
              </w:rPr>
            </w:pPr>
            <w:r w:rsidRPr="001E409A">
              <w:rPr>
                <w:color w:val="000000"/>
                <w:sz w:val="22"/>
                <w:szCs w:val="22"/>
              </w:rPr>
              <w:t>254,1</w:t>
            </w:r>
          </w:p>
        </w:tc>
        <w:tc>
          <w:tcPr>
            <w:tcW w:w="1420" w:type="dxa"/>
            <w:tcBorders>
              <w:top w:val="nil"/>
              <w:left w:val="nil"/>
              <w:bottom w:val="single" w:sz="4" w:space="0" w:color="auto"/>
              <w:right w:val="single" w:sz="4" w:space="0" w:color="auto"/>
            </w:tcBorders>
            <w:shd w:val="clear" w:color="auto" w:fill="auto"/>
            <w:vAlign w:val="bottom"/>
            <w:hideMark/>
          </w:tcPr>
          <w:p w:rsidR="001E409A" w:rsidRPr="001E409A" w:rsidRDefault="001E409A" w:rsidP="001E409A">
            <w:pPr>
              <w:jc w:val="right"/>
              <w:rPr>
                <w:color w:val="000000"/>
                <w:sz w:val="22"/>
                <w:szCs w:val="22"/>
              </w:rPr>
            </w:pPr>
            <w:r w:rsidRPr="001E409A">
              <w:rPr>
                <w:color w:val="000000"/>
                <w:sz w:val="22"/>
                <w:szCs w:val="22"/>
              </w:rPr>
              <w:t>254,0</w:t>
            </w:r>
          </w:p>
        </w:tc>
        <w:tc>
          <w:tcPr>
            <w:tcW w:w="990"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right"/>
              <w:rPr>
                <w:b/>
                <w:bCs/>
                <w:color w:val="000000"/>
                <w:sz w:val="22"/>
                <w:szCs w:val="22"/>
              </w:rPr>
            </w:pPr>
            <w:r w:rsidRPr="001E409A">
              <w:rPr>
                <w:b/>
                <w:bCs/>
                <w:color w:val="000000"/>
                <w:sz w:val="22"/>
                <w:szCs w:val="22"/>
              </w:rPr>
              <w:t>100,0</w:t>
            </w:r>
          </w:p>
        </w:tc>
      </w:tr>
    </w:tbl>
    <w:p w:rsidR="001E409A" w:rsidRDefault="001E409A" w:rsidP="000F4A7B"/>
    <w:p w:rsidR="001E409A" w:rsidRDefault="001E409A">
      <w:pPr>
        <w:spacing w:after="200" w:line="276" w:lineRule="auto"/>
      </w:pPr>
      <w:r>
        <w:br w:type="page"/>
      </w:r>
    </w:p>
    <w:tbl>
      <w:tblPr>
        <w:tblW w:w="9513" w:type="dxa"/>
        <w:tblInd w:w="93" w:type="dxa"/>
        <w:tblLayout w:type="fixed"/>
        <w:tblLook w:val="04A0" w:firstRow="1" w:lastRow="0" w:firstColumn="1" w:lastColumn="0" w:noHBand="0" w:noVBand="1"/>
      </w:tblPr>
      <w:tblGrid>
        <w:gridCol w:w="3434"/>
        <w:gridCol w:w="1688"/>
        <w:gridCol w:w="989"/>
        <w:gridCol w:w="1134"/>
        <w:gridCol w:w="1134"/>
        <w:gridCol w:w="1134"/>
      </w:tblGrid>
      <w:tr w:rsidR="001E409A" w:rsidRPr="001E409A" w:rsidTr="0029376B">
        <w:trPr>
          <w:trHeight w:val="2877"/>
        </w:trPr>
        <w:tc>
          <w:tcPr>
            <w:tcW w:w="9513" w:type="dxa"/>
            <w:gridSpan w:val="6"/>
            <w:tcBorders>
              <w:top w:val="nil"/>
              <w:left w:val="nil"/>
            </w:tcBorders>
            <w:shd w:val="clear" w:color="auto" w:fill="auto"/>
            <w:noWrap/>
            <w:vAlign w:val="bottom"/>
            <w:hideMark/>
          </w:tcPr>
          <w:p w:rsidR="001E409A" w:rsidRDefault="001E409A" w:rsidP="001E409A">
            <w:pPr>
              <w:jc w:val="right"/>
              <w:rPr>
                <w:color w:val="000000"/>
              </w:rPr>
            </w:pPr>
            <w:r w:rsidRPr="001E409A">
              <w:rPr>
                <w:color w:val="000000"/>
              </w:rPr>
              <w:lastRenderedPageBreak/>
              <w:t>Приложение № 3</w:t>
            </w:r>
          </w:p>
          <w:p w:rsidR="001E409A" w:rsidRPr="001E409A" w:rsidRDefault="001E409A" w:rsidP="001E409A">
            <w:pPr>
              <w:jc w:val="right"/>
              <w:rPr>
                <w:color w:val="000000"/>
              </w:rPr>
            </w:pPr>
          </w:p>
          <w:p w:rsidR="00ED7BE7" w:rsidRDefault="001E409A" w:rsidP="001E409A">
            <w:pPr>
              <w:jc w:val="right"/>
              <w:rPr>
                <w:color w:val="000000"/>
              </w:rPr>
            </w:pPr>
            <w:r w:rsidRPr="001E409A">
              <w:rPr>
                <w:color w:val="000000"/>
              </w:rPr>
              <w:t>к решению Вахрушевской городской Думы</w:t>
            </w:r>
          </w:p>
          <w:p w:rsidR="00ED7BE7" w:rsidRPr="00ED7BE7" w:rsidRDefault="00ED7BE7" w:rsidP="00ED7BE7">
            <w:pPr>
              <w:jc w:val="right"/>
            </w:pPr>
            <w:r w:rsidRPr="00ED7BE7">
              <w:t>от 24.04.2025 №35/180</w:t>
            </w:r>
          </w:p>
          <w:p w:rsidR="001E409A" w:rsidRDefault="001E409A" w:rsidP="001E409A">
            <w:pPr>
              <w:jc w:val="right"/>
              <w:rPr>
                <w:color w:val="000000"/>
              </w:rPr>
            </w:pPr>
            <w:r w:rsidRPr="001E409A">
              <w:rPr>
                <w:color w:val="000000"/>
              </w:rPr>
              <w:t xml:space="preserve"> </w:t>
            </w:r>
          </w:p>
          <w:p w:rsidR="001E409A" w:rsidRPr="001E409A" w:rsidRDefault="001E409A" w:rsidP="001E409A">
            <w:pPr>
              <w:rPr>
                <w:color w:val="000000"/>
              </w:rPr>
            </w:pPr>
          </w:p>
          <w:p w:rsidR="001E409A" w:rsidRPr="001E409A" w:rsidRDefault="001E409A" w:rsidP="001E409A">
            <w:pPr>
              <w:jc w:val="center"/>
              <w:rPr>
                <w:b/>
                <w:bCs/>
              </w:rPr>
            </w:pPr>
            <w:r w:rsidRPr="001E409A">
              <w:rPr>
                <w:b/>
                <w:bCs/>
              </w:rPr>
              <w:t>Распределение</w:t>
            </w:r>
          </w:p>
          <w:p w:rsidR="001E409A" w:rsidRPr="001E409A" w:rsidRDefault="001E409A" w:rsidP="001E409A">
            <w:pPr>
              <w:jc w:val="center"/>
              <w:rPr>
                <w:rFonts w:ascii="Calibri" w:hAnsi="Calibri" w:cs="Calibri"/>
                <w:color w:val="000000"/>
                <w:sz w:val="22"/>
                <w:szCs w:val="22"/>
              </w:rPr>
            </w:pPr>
            <w:r w:rsidRPr="001E409A">
              <w:rPr>
                <w:b/>
                <w:bCs/>
              </w:rPr>
              <w:t>бюджетных ассигнований по целевым статьям (муниципальным программам Вахрушевского городского поселения и непрограммным направлениям деятельности )</w:t>
            </w:r>
            <w:proofErr w:type="gramStart"/>
            <w:r w:rsidRPr="001E409A">
              <w:rPr>
                <w:b/>
                <w:bCs/>
              </w:rPr>
              <w:t>,г</w:t>
            </w:r>
            <w:proofErr w:type="gramEnd"/>
            <w:r w:rsidRPr="001E409A">
              <w:rPr>
                <w:b/>
                <w:bCs/>
              </w:rPr>
              <w:t>руппам видов расходов классификации расходов бюджета Вахрушевского городского поселения  за 2024 год</w:t>
            </w:r>
          </w:p>
        </w:tc>
      </w:tr>
      <w:tr w:rsidR="001E409A" w:rsidRPr="001E409A" w:rsidTr="001E409A">
        <w:trPr>
          <w:trHeight w:val="315"/>
        </w:trPr>
        <w:tc>
          <w:tcPr>
            <w:tcW w:w="3434" w:type="dxa"/>
            <w:tcBorders>
              <w:top w:val="nil"/>
              <w:left w:val="nil"/>
              <w:bottom w:val="nil"/>
              <w:right w:val="nil"/>
            </w:tcBorders>
            <w:shd w:val="clear" w:color="auto" w:fill="auto"/>
            <w:noWrap/>
            <w:vAlign w:val="bottom"/>
            <w:hideMark/>
          </w:tcPr>
          <w:p w:rsidR="001E409A" w:rsidRPr="001E409A" w:rsidRDefault="001E409A" w:rsidP="001E409A">
            <w:pPr>
              <w:rPr>
                <w:color w:val="000000"/>
              </w:rPr>
            </w:pPr>
          </w:p>
        </w:tc>
        <w:tc>
          <w:tcPr>
            <w:tcW w:w="1688" w:type="dxa"/>
            <w:tcBorders>
              <w:top w:val="nil"/>
              <w:left w:val="nil"/>
              <w:bottom w:val="nil"/>
              <w:right w:val="nil"/>
            </w:tcBorders>
            <w:shd w:val="clear" w:color="auto" w:fill="auto"/>
            <w:noWrap/>
            <w:vAlign w:val="bottom"/>
            <w:hideMark/>
          </w:tcPr>
          <w:p w:rsidR="001E409A" w:rsidRPr="001E409A" w:rsidRDefault="001E409A" w:rsidP="001E409A">
            <w:pPr>
              <w:rPr>
                <w:color w:val="000000"/>
              </w:rPr>
            </w:pPr>
          </w:p>
        </w:tc>
        <w:tc>
          <w:tcPr>
            <w:tcW w:w="989" w:type="dxa"/>
            <w:tcBorders>
              <w:top w:val="nil"/>
              <w:left w:val="nil"/>
              <w:bottom w:val="nil"/>
              <w:right w:val="nil"/>
            </w:tcBorders>
            <w:shd w:val="clear" w:color="auto" w:fill="auto"/>
            <w:noWrap/>
            <w:vAlign w:val="bottom"/>
            <w:hideMark/>
          </w:tcPr>
          <w:p w:rsidR="001E409A" w:rsidRPr="001E409A" w:rsidRDefault="001E409A" w:rsidP="001E409A">
            <w:pPr>
              <w:rPr>
                <w:color w:val="000000"/>
              </w:rPr>
            </w:pPr>
          </w:p>
        </w:tc>
        <w:tc>
          <w:tcPr>
            <w:tcW w:w="1134" w:type="dxa"/>
            <w:tcBorders>
              <w:top w:val="nil"/>
              <w:left w:val="nil"/>
              <w:bottom w:val="nil"/>
              <w:right w:val="nil"/>
            </w:tcBorders>
            <w:shd w:val="clear" w:color="auto" w:fill="auto"/>
            <w:noWrap/>
            <w:vAlign w:val="bottom"/>
            <w:hideMark/>
          </w:tcPr>
          <w:p w:rsidR="001E409A" w:rsidRPr="001E409A" w:rsidRDefault="001E409A" w:rsidP="001E409A">
            <w:pPr>
              <w:rPr>
                <w:color w:val="000000"/>
              </w:rPr>
            </w:pPr>
          </w:p>
        </w:tc>
        <w:tc>
          <w:tcPr>
            <w:tcW w:w="1134" w:type="dxa"/>
            <w:tcBorders>
              <w:top w:val="nil"/>
              <w:left w:val="nil"/>
              <w:bottom w:val="nil"/>
              <w:right w:val="nil"/>
            </w:tcBorders>
            <w:shd w:val="clear" w:color="auto" w:fill="auto"/>
            <w:noWrap/>
            <w:vAlign w:val="bottom"/>
            <w:hideMark/>
          </w:tcPr>
          <w:p w:rsidR="001E409A" w:rsidRPr="001E409A" w:rsidRDefault="001E409A" w:rsidP="001E409A">
            <w:pPr>
              <w:rPr>
                <w:rFonts w:ascii="Calibri" w:hAnsi="Calibri" w:cs="Calibri"/>
                <w:color w:val="000000"/>
                <w:sz w:val="22"/>
                <w:szCs w:val="22"/>
              </w:rPr>
            </w:pPr>
          </w:p>
        </w:tc>
        <w:tc>
          <w:tcPr>
            <w:tcW w:w="1134" w:type="dxa"/>
            <w:tcBorders>
              <w:top w:val="nil"/>
              <w:left w:val="nil"/>
              <w:bottom w:val="nil"/>
              <w:right w:val="nil"/>
            </w:tcBorders>
            <w:shd w:val="clear" w:color="auto" w:fill="auto"/>
            <w:noWrap/>
            <w:vAlign w:val="bottom"/>
            <w:hideMark/>
          </w:tcPr>
          <w:p w:rsidR="001E409A" w:rsidRPr="001E409A" w:rsidRDefault="001E409A" w:rsidP="001E409A">
            <w:pPr>
              <w:rPr>
                <w:rFonts w:ascii="Calibri" w:hAnsi="Calibri" w:cs="Calibri"/>
                <w:color w:val="000000"/>
                <w:sz w:val="22"/>
                <w:szCs w:val="22"/>
              </w:rPr>
            </w:pPr>
          </w:p>
        </w:tc>
      </w:tr>
      <w:tr w:rsidR="001E409A" w:rsidRPr="001E409A" w:rsidTr="001E409A">
        <w:trPr>
          <w:trHeight w:val="870"/>
        </w:trPr>
        <w:tc>
          <w:tcPr>
            <w:tcW w:w="34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jc w:val="center"/>
              <w:rPr>
                <w:b/>
                <w:bCs/>
                <w:sz w:val="22"/>
                <w:szCs w:val="22"/>
              </w:rPr>
            </w:pPr>
            <w:r w:rsidRPr="001E409A">
              <w:rPr>
                <w:b/>
                <w:bCs/>
                <w:sz w:val="22"/>
                <w:szCs w:val="22"/>
              </w:rPr>
              <w:t>Наименование расхода</w:t>
            </w:r>
          </w:p>
        </w:tc>
        <w:tc>
          <w:tcPr>
            <w:tcW w:w="1688" w:type="dxa"/>
            <w:tcBorders>
              <w:top w:val="single" w:sz="4" w:space="0" w:color="auto"/>
              <w:left w:val="nil"/>
              <w:bottom w:val="single" w:sz="4" w:space="0" w:color="auto"/>
              <w:right w:val="single" w:sz="4" w:space="0" w:color="auto"/>
            </w:tcBorders>
            <w:shd w:val="clear" w:color="auto" w:fill="auto"/>
            <w:vAlign w:val="bottom"/>
            <w:hideMark/>
          </w:tcPr>
          <w:p w:rsidR="001E409A" w:rsidRPr="001E409A" w:rsidRDefault="001E409A" w:rsidP="001E409A">
            <w:pPr>
              <w:jc w:val="center"/>
              <w:rPr>
                <w:b/>
                <w:bCs/>
                <w:sz w:val="22"/>
                <w:szCs w:val="22"/>
              </w:rPr>
            </w:pPr>
            <w:r w:rsidRPr="001E409A">
              <w:rPr>
                <w:b/>
                <w:bCs/>
                <w:sz w:val="22"/>
                <w:szCs w:val="22"/>
              </w:rPr>
              <w:t>Целевая статья</w:t>
            </w:r>
          </w:p>
        </w:tc>
        <w:tc>
          <w:tcPr>
            <w:tcW w:w="989" w:type="dxa"/>
            <w:tcBorders>
              <w:top w:val="single" w:sz="4" w:space="0" w:color="auto"/>
              <w:left w:val="nil"/>
              <w:bottom w:val="single" w:sz="4" w:space="0" w:color="auto"/>
              <w:right w:val="single" w:sz="4" w:space="0" w:color="auto"/>
            </w:tcBorders>
            <w:shd w:val="clear" w:color="auto" w:fill="auto"/>
            <w:vAlign w:val="bottom"/>
            <w:hideMark/>
          </w:tcPr>
          <w:p w:rsidR="001E409A" w:rsidRPr="001E409A" w:rsidRDefault="001E409A" w:rsidP="001E409A">
            <w:pPr>
              <w:jc w:val="center"/>
              <w:rPr>
                <w:b/>
                <w:bCs/>
                <w:sz w:val="22"/>
                <w:szCs w:val="22"/>
              </w:rPr>
            </w:pPr>
            <w:r w:rsidRPr="001E409A">
              <w:rPr>
                <w:b/>
                <w:bCs/>
                <w:sz w:val="22"/>
                <w:szCs w:val="22"/>
              </w:rPr>
              <w:t>Вид расхода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E409A" w:rsidRPr="001E409A" w:rsidRDefault="001E409A" w:rsidP="001E409A">
            <w:pPr>
              <w:jc w:val="center"/>
              <w:rPr>
                <w:b/>
                <w:bCs/>
                <w:sz w:val="22"/>
                <w:szCs w:val="22"/>
              </w:rPr>
            </w:pPr>
            <w:r w:rsidRPr="001E409A">
              <w:rPr>
                <w:b/>
                <w:bCs/>
                <w:sz w:val="22"/>
                <w:szCs w:val="22"/>
              </w:rPr>
              <w:t>Сумма всего на 2024 год (тыс. рублей)</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E409A" w:rsidRPr="001E409A" w:rsidRDefault="001E409A" w:rsidP="001E409A">
            <w:pPr>
              <w:jc w:val="center"/>
              <w:rPr>
                <w:b/>
                <w:bCs/>
                <w:sz w:val="22"/>
                <w:szCs w:val="22"/>
              </w:rPr>
            </w:pPr>
            <w:r w:rsidRPr="001E409A">
              <w:rPr>
                <w:b/>
                <w:bCs/>
                <w:sz w:val="22"/>
                <w:szCs w:val="22"/>
              </w:rPr>
              <w:t>Исполнение за 2024 год (тыс. рублей)</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E409A" w:rsidRPr="001E409A" w:rsidRDefault="001E409A" w:rsidP="001E409A">
            <w:pPr>
              <w:jc w:val="center"/>
              <w:rPr>
                <w:b/>
                <w:bCs/>
                <w:sz w:val="22"/>
                <w:szCs w:val="22"/>
              </w:rPr>
            </w:pPr>
            <w:r w:rsidRPr="001E409A">
              <w:rPr>
                <w:b/>
                <w:bCs/>
                <w:sz w:val="22"/>
                <w:szCs w:val="22"/>
              </w:rPr>
              <w:t>% исполнения</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sz w:val="22"/>
                <w:szCs w:val="22"/>
              </w:rPr>
            </w:pPr>
            <w:r w:rsidRPr="001E409A">
              <w:rPr>
                <w:b/>
                <w:bCs/>
                <w:sz w:val="22"/>
                <w:szCs w:val="22"/>
              </w:rPr>
              <w:t>Всего расходов:</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39544,4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38786,9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98,1</w:t>
            </w:r>
          </w:p>
        </w:tc>
      </w:tr>
      <w:tr w:rsidR="001E409A" w:rsidRPr="001E409A" w:rsidTr="001E409A">
        <w:trPr>
          <w:trHeight w:val="115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sz w:val="22"/>
                <w:szCs w:val="22"/>
              </w:rPr>
            </w:pPr>
            <w:r w:rsidRPr="001E409A">
              <w:rPr>
                <w:b/>
                <w:bCs/>
                <w:sz w:val="22"/>
                <w:szCs w:val="22"/>
              </w:rPr>
              <w:t>Муниципальная программа "Развитие муниципального управления в Вахрушевском городском поселении на 2021-2026 гг</w:t>
            </w:r>
            <w:proofErr w:type="gramStart"/>
            <w:r w:rsidRPr="001E409A">
              <w:rPr>
                <w:b/>
                <w:bCs/>
                <w:sz w:val="22"/>
                <w:szCs w:val="22"/>
              </w:rPr>
              <w:t>.."</w:t>
            </w:r>
            <w:proofErr w:type="gramEnd"/>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01000 00000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10424,4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10223,4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10424,4</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sz w:val="22"/>
                <w:szCs w:val="22"/>
              </w:rPr>
            </w:pPr>
            <w:r w:rsidRPr="001E409A">
              <w:rPr>
                <w:b/>
                <w:bCs/>
                <w:sz w:val="22"/>
                <w:szCs w:val="22"/>
              </w:rPr>
              <w:t>Комплекс процессных мероприятий</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01Q00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686,9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686,9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686,9</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Профилактика правонарушений и содействие призыву на военную службу в Кировской области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01Q20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471,6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471,6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471,6</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i/>
                <w:iCs/>
                <w:sz w:val="22"/>
                <w:szCs w:val="22"/>
              </w:rPr>
            </w:pPr>
            <w:r w:rsidRPr="001E409A">
              <w:rPr>
                <w:i/>
                <w:iCs/>
                <w:sz w:val="22"/>
                <w:szCs w:val="2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01Q20 16000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0,7</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Создание и деятельность в муниципальных образованиях административных комиссий</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01Q20 16050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0,7</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01Q20 16050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0,7</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01Q20 51180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470,9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470,9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470,9</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01Q20 51180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470,9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470,9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470,9</w:t>
            </w:r>
          </w:p>
        </w:tc>
      </w:tr>
      <w:tr w:rsidR="001E409A" w:rsidRPr="001E409A" w:rsidTr="001E409A">
        <w:trPr>
          <w:trHeight w:val="12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sz w:val="22"/>
                <w:szCs w:val="22"/>
              </w:rPr>
            </w:pPr>
            <w:r w:rsidRPr="001E409A">
              <w:rPr>
                <w:sz w:val="22"/>
                <w:szCs w:val="22"/>
              </w:rPr>
              <w:lastRenderedPageBreak/>
              <w:t xml:space="preserve">Повышение эффективности деятельности органов местного самоуправления и реализация государственной </w:t>
            </w:r>
            <w:proofErr w:type="spellStart"/>
            <w:r w:rsidRPr="001E409A">
              <w:rPr>
                <w:sz w:val="22"/>
                <w:szCs w:val="22"/>
              </w:rPr>
              <w:t>нациаональной</w:t>
            </w:r>
            <w:proofErr w:type="spellEnd"/>
            <w:r w:rsidRPr="001E409A">
              <w:rPr>
                <w:sz w:val="22"/>
                <w:szCs w:val="22"/>
              </w:rPr>
              <w:t xml:space="preserve"> политики Российской Федерации в Кировской области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01Q14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178,0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178,0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178,0</w:t>
            </w:r>
          </w:p>
        </w:tc>
      </w:tr>
      <w:tr w:rsidR="001E409A" w:rsidRPr="001E409A" w:rsidTr="001E409A">
        <w:trPr>
          <w:trHeight w:val="12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proofErr w:type="spellStart"/>
            <w:r w:rsidRPr="001E409A">
              <w:rPr>
                <w:sz w:val="22"/>
                <w:szCs w:val="22"/>
              </w:rPr>
              <w:t>Софинансирование</w:t>
            </w:r>
            <w:proofErr w:type="spellEnd"/>
            <w:r w:rsidRPr="001E409A">
              <w:rPr>
                <w:sz w:val="22"/>
                <w:szCs w:val="2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01Q14 15000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3,1</w:t>
            </w:r>
          </w:p>
        </w:tc>
      </w:tr>
      <w:tr w:rsidR="001E409A" w:rsidRPr="001E409A" w:rsidTr="001E409A">
        <w:trPr>
          <w:trHeight w:val="9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Подготовка и повышение квалификации лиц, замещающих муниципальные должности, и муниципальных служащих</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01Q14 15560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3,1</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01Q14 15560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3,1</w:t>
            </w:r>
          </w:p>
        </w:tc>
      </w:tr>
      <w:tr w:rsidR="001E409A" w:rsidRPr="001E409A" w:rsidTr="001E409A">
        <w:trPr>
          <w:trHeight w:val="12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01Q14 S5560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01Q14 S5560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w:t>
            </w:r>
          </w:p>
        </w:tc>
      </w:tr>
      <w:tr w:rsidR="001E409A" w:rsidRPr="001E409A" w:rsidTr="001E409A">
        <w:trPr>
          <w:trHeight w:val="9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Достижение показателей деятельности органов исполнительной власти (органов местного самоуправления) Кировской области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01Q14 55490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174,9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174,9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174,9</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01Q14 55490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174,9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174,9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174,9</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Обеспечение реализации бюджетного процесса</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01Q51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37,3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37,3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37,3</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Расходы за счет средств областного бюджета</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01Q51 9102А</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29,8</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29,8</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29,8</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 xml:space="preserve">Иные бюджетные ассигнования </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01Q51 9102А</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800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29,8</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29,8</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29,8</w:t>
            </w:r>
          </w:p>
        </w:tc>
      </w:tr>
      <w:tr w:rsidR="001E409A" w:rsidRPr="001E409A" w:rsidTr="001E409A">
        <w:trPr>
          <w:trHeight w:val="600"/>
        </w:trPr>
        <w:tc>
          <w:tcPr>
            <w:tcW w:w="3434" w:type="dxa"/>
            <w:tcBorders>
              <w:top w:val="nil"/>
              <w:left w:val="single" w:sz="4" w:space="0" w:color="000000"/>
              <w:bottom w:val="single" w:sz="4" w:space="0" w:color="000000"/>
              <w:right w:val="single" w:sz="4" w:space="0" w:color="000000"/>
            </w:tcBorders>
            <w:shd w:val="clear" w:color="auto" w:fill="auto"/>
            <w:vAlign w:val="bottom"/>
            <w:hideMark/>
          </w:tcPr>
          <w:p w:rsidR="001E409A" w:rsidRPr="001E409A" w:rsidRDefault="001E409A" w:rsidP="001E409A">
            <w:pPr>
              <w:rPr>
                <w:sz w:val="22"/>
                <w:szCs w:val="22"/>
              </w:rPr>
            </w:pPr>
            <w:r w:rsidRPr="001E409A">
              <w:rPr>
                <w:sz w:val="22"/>
                <w:szCs w:val="22"/>
              </w:rPr>
              <w:t xml:space="preserve">Расходы по </w:t>
            </w:r>
            <w:proofErr w:type="spellStart"/>
            <w:r w:rsidRPr="001E409A">
              <w:rPr>
                <w:sz w:val="22"/>
                <w:szCs w:val="22"/>
              </w:rPr>
              <w:t>софинансированию</w:t>
            </w:r>
            <w:proofErr w:type="spellEnd"/>
            <w:r w:rsidRPr="001E409A">
              <w:rPr>
                <w:sz w:val="22"/>
                <w:szCs w:val="22"/>
              </w:rPr>
              <w:t xml:space="preserve"> за счет средств местного бюджета</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01Q51 9102Б</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7,5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7,5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7,5</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 xml:space="preserve">Иные бюджетные ассигнования </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01Q51 9102Б</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800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7,5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7,5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7,5</w:t>
            </w:r>
          </w:p>
        </w:tc>
      </w:tr>
      <w:tr w:rsidR="001E409A" w:rsidRPr="001E409A" w:rsidTr="001E409A">
        <w:trPr>
          <w:trHeight w:val="87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sz w:val="22"/>
                <w:szCs w:val="22"/>
              </w:rPr>
            </w:pPr>
            <w:r w:rsidRPr="001E409A">
              <w:rPr>
                <w:b/>
                <w:bCs/>
                <w:sz w:val="22"/>
                <w:szCs w:val="22"/>
              </w:rPr>
              <w:t xml:space="preserve">Руководство и управление в сфере установленных функций органов местного самоуправления </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01000 91000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8850,0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8758,2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8850,0</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i/>
                <w:iCs/>
                <w:sz w:val="22"/>
                <w:szCs w:val="22"/>
              </w:rPr>
            </w:pPr>
            <w:r w:rsidRPr="001E409A">
              <w:rPr>
                <w:i/>
                <w:iCs/>
                <w:sz w:val="22"/>
                <w:szCs w:val="22"/>
              </w:rPr>
              <w:t>Глава муниципального образования</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01000 91010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1340,7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1333,0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1340,7</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01000 91010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1340,7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1333,0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1340,7</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i/>
                <w:iCs/>
                <w:sz w:val="22"/>
                <w:szCs w:val="22"/>
              </w:rPr>
            </w:pPr>
            <w:r w:rsidRPr="001E409A">
              <w:rPr>
                <w:i/>
                <w:iCs/>
                <w:sz w:val="22"/>
                <w:szCs w:val="22"/>
              </w:rPr>
              <w:t>Центральный аппарат</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01000 91020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7509,4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7425,3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7509,4</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sz w:val="22"/>
                <w:szCs w:val="22"/>
              </w:rPr>
            </w:pPr>
            <w:r w:rsidRPr="001E409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01000 91020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6247,4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6186,9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6247,4</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Мероприятия в установленной сфере деятельности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 xml:space="preserve">01000 91020 </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1007,9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984,4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1007,9</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01000 91020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829,7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806,3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829,7</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Процентные платежи по муниципальному долгу</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01000 91020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700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254,1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254,0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254,1</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Иные бюджетные ассигнования</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01000 91020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800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178,2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178,0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178,2</w:t>
            </w:r>
          </w:p>
        </w:tc>
      </w:tr>
      <w:tr w:rsidR="001E409A" w:rsidRPr="001E409A" w:rsidTr="001E409A">
        <w:trPr>
          <w:trHeight w:val="58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sz w:val="22"/>
                <w:szCs w:val="22"/>
              </w:rPr>
            </w:pPr>
            <w:r w:rsidRPr="001E409A">
              <w:rPr>
                <w:b/>
                <w:bCs/>
                <w:sz w:val="22"/>
                <w:szCs w:val="22"/>
              </w:rPr>
              <w:t>Финансовое обеспечение деятельности муниципальных казенных учреждений</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0100092000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599,5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490,4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599,5</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Обеспечение деятельности подведомственных казенных учреждений</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0100092010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599,5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490,4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599,5</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 xml:space="preserve">01000 92010 </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599,5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490,4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599,5</w:t>
            </w:r>
          </w:p>
        </w:tc>
      </w:tr>
      <w:tr w:rsidR="001E409A" w:rsidRPr="001E409A" w:rsidTr="001E409A">
        <w:trPr>
          <w:trHeight w:val="58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sz w:val="22"/>
                <w:szCs w:val="22"/>
              </w:rPr>
            </w:pPr>
            <w:r w:rsidRPr="001E409A">
              <w:rPr>
                <w:b/>
                <w:bCs/>
                <w:sz w:val="22"/>
                <w:szCs w:val="22"/>
              </w:rPr>
              <w:t>Мероприятия в установленной сфере деятельности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 xml:space="preserve">01000 93000 </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288,0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287,9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288,0</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i/>
                <w:iCs/>
                <w:sz w:val="22"/>
                <w:szCs w:val="22"/>
              </w:rPr>
            </w:pPr>
            <w:r w:rsidRPr="001E409A">
              <w:rPr>
                <w:i/>
                <w:iCs/>
                <w:sz w:val="22"/>
                <w:szCs w:val="22"/>
              </w:rPr>
              <w:t>Общегосударственные вопросы</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01000 93010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160,5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160,5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160,5</w:t>
            </w:r>
          </w:p>
        </w:tc>
      </w:tr>
      <w:tr w:rsidR="001E409A" w:rsidRPr="001E409A" w:rsidTr="001E409A">
        <w:trPr>
          <w:trHeight w:val="63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r w:rsidRPr="001E409A">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010100 93010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149,4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149,4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149,4</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Иные бюджетные ассигнования</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01000 93010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800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11,1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11,1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11,1</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i/>
                <w:iCs/>
                <w:sz w:val="22"/>
                <w:szCs w:val="22"/>
              </w:rPr>
            </w:pPr>
            <w:r w:rsidRPr="001E409A">
              <w:rPr>
                <w:i/>
                <w:iCs/>
                <w:sz w:val="22"/>
                <w:szCs w:val="22"/>
              </w:rPr>
              <w:t>Мероприятия в области социальной политики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01000 93020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127,5</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Социальное обеспечение и иные выплаты населению</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01000 93020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127,5</w:t>
            </w:r>
          </w:p>
        </w:tc>
      </w:tr>
      <w:tr w:rsidR="001E409A" w:rsidRPr="001E409A" w:rsidTr="001E409A">
        <w:trPr>
          <w:trHeight w:val="87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sz w:val="22"/>
                <w:szCs w:val="22"/>
              </w:rPr>
            </w:pPr>
            <w:r w:rsidRPr="001E409A">
              <w:rPr>
                <w:b/>
                <w:bCs/>
                <w:sz w:val="22"/>
                <w:szCs w:val="22"/>
              </w:rPr>
              <w:t xml:space="preserve">Муниципальная программа «Благоустройство Вахрушевского городского поселения в 2021-2026 </w:t>
            </w:r>
            <w:proofErr w:type="spellStart"/>
            <w:r w:rsidRPr="001E409A">
              <w:rPr>
                <w:b/>
                <w:bCs/>
                <w:sz w:val="22"/>
                <w:szCs w:val="22"/>
              </w:rPr>
              <w:t>г.</w:t>
            </w:r>
            <w:proofErr w:type="gramStart"/>
            <w:r w:rsidRPr="001E409A">
              <w:rPr>
                <w:b/>
                <w:bCs/>
                <w:sz w:val="22"/>
                <w:szCs w:val="22"/>
              </w:rPr>
              <w:t>г</w:t>
            </w:r>
            <w:proofErr w:type="spellEnd"/>
            <w:proofErr w:type="gramEnd"/>
            <w:r w:rsidRPr="001E409A">
              <w:rPr>
                <w:b/>
                <w:bCs/>
                <w:sz w:val="22"/>
                <w:szCs w:val="22"/>
              </w:rPr>
              <w:t>.»</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020 00 00000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2659,5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2656,1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2659,5</w:t>
            </w:r>
          </w:p>
        </w:tc>
      </w:tr>
      <w:tr w:rsidR="001E409A" w:rsidRPr="001E409A" w:rsidTr="001E409A">
        <w:trPr>
          <w:trHeight w:val="24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i/>
                <w:iCs/>
                <w:sz w:val="22"/>
                <w:szCs w:val="22"/>
              </w:rPr>
            </w:pPr>
            <w:r w:rsidRPr="001E409A">
              <w:rPr>
                <w:b/>
                <w:bCs/>
                <w:i/>
                <w:iCs/>
                <w:sz w:val="22"/>
                <w:szCs w:val="22"/>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1E409A">
              <w:rPr>
                <w:b/>
                <w:bCs/>
                <w:i/>
                <w:iCs/>
                <w:sz w:val="22"/>
                <w:szCs w:val="2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02000 80000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717,9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717,9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717,9</w:t>
            </w:r>
          </w:p>
        </w:tc>
      </w:tr>
      <w:tr w:rsidR="001E409A" w:rsidRPr="001E409A" w:rsidTr="001E409A">
        <w:trPr>
          <w:trHeight w:val="12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i/>
                <w:iCs/>
                <w:sz w:val="22"/>
                <w:szCs w:val="22"/>
              </w:rPr>
            </w:pPr>
            <w:r w:rsidRPr="001E409A">
              <w:rPr>
                <w:b/>
                <w:bCs/>
                <w:i/>
                <w:iCs/>
                <w:sz w:val="22"/>
                <w:szCs w:val="22"/>
              </w:rPr>
              <w:t>Иные межбюджетные трансферты бюджетам поселений из районного бюджета на реализацию природоохранных мероприятий</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02000 80033</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717,9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717,9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717,9</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02000 80033</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717,9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717,9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717,9</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i/>
                <w:iCs/>
                <w:sz w:val="22"/>
                <w:szCs w:val="22"/>
              </w:rPr>
            </w:pPr>
            <w:r w:rsidRPr="001E409A">
              <w:rPr>
                <w:b/>
                <w:bCs/>
                <w:i/>
                <w:iCs/>
                <w:sz w:val="22"/>
                <w:szCs w:val="22"/>
              </w:rPr>
              <w:t>Прочие мероприятия по благоустройству поселения</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02000 93090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1941,6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1938,3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1941,6</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02000 93090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1941,6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1938,3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1941,6</w:t>
            </w:r>
          </w:p>
        </w:tc>
      </w:tr>
      <w:tr w:rsidR="001E409A" w:rsidRPr="001E409A" w:rsidTr="001E409A">
        <w:trPr>
          <w:trHeight w:val="115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sz w:val="22"/>
                <w:szCs w:val="22"/>
              </w:rPr>
            </w:pPr>
            <w:r w:rsidRPr="001E409A">
              <w:rPr>
                <w:b/>
                <w:bCs/>
                <w:sz w:val="22"/>
                <w:szCs w:val="22"/>
              </w:rPr>
              <w:t>Муниципальная программа «Обеспечение безопасности и жизнедеятельности населения Вахрушевского городского поселения в 2016-2022 годах»</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04000 00000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513,0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476,3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513,0</w:t>
            </w:r>
          </w:p>
        </w:tc>
      </w:tr>
      <w:tr w:rsidR="001E409A" w:rsidRPr="001E409A" w:rsidTr="001E409A">
        <w:trPr>
          <w:trHeight w:val="24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i/>
                <w:iCs/>
                <w:sz w:val="22"/>
                <w:szCs w:val="22"/>
              </w:rPr>
            </w:pPr>
            <w:r w:rsidRPr="001E409A">
              <w:rPr>
                <w:b/>
                <w:bCs/>
                <w:i/>
                <w:iCs/>
                <w:sz w:val="22"/>
                <w:szCs w:val="2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1E409A">
              <w:rPr>
                <w:b/>
                <w:bCs/>
                <w:i/>
                <w:iCs/>
                <w:sz w:val="22"/>
                <w:szCs w:val="2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04000 80000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40,4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40,4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40,4</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i/>
                <w:iCs/>
                <w:sz w:val="22"/>
                <w:szCs w:val="22"/>
              </w:rPr>
            </w:pPr>
            <w:r w:rsidRPr="001E409A">
              <w:rPr>
                <w:i/>
                <w:iCs/>
                <w:sz w:val="22"/>
                <w:szCs w:val="22"/>
              </w:rPr>
              <w:t>Иные  межбюджетные трансферты на осуществление части полномочий по решению вопросов местного значения в области  участия в предупреждении и ликвидации последствий чрезвычайных ситуаций</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04000 80060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40,4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40,4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40,4</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Иные межбюджетные трансферты</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04000 80060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40,4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40,4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40,4</w:t>
            </w:r>
          </w:p>
        </w:tc>
      </w:tr>
      <w:tr w:rsidR="001E409A" w:rsidRPr="001E409A" w:rsidTr="001E409A">
        <w:trPr>
          <w:trHeight w:val="57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b/>
                <w:bCs/>
                <w:sz w:val="22"/>
                <w:szCs w:val="22"/>
              </w:rPr>
            </w:pPr>
            <w:r w:rsidRPr="001E409A">
              <w:rPr>
                <w:b/>
                <w:bCs/>
                <w:sz w:val="22"/>
                <w:szCs w:val="22"/>
              </w:rPr>
              <w:t>Мероприятия в  установленной сфере деятельности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04000 93000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452,6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435,9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452,6</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sz w:val="22"/>
                <w:szCs w:val="22"/>
              </w:rPr>
            </w:pPr>
            <w:r w:rsidRPr="001E409A">
              <w:rPr>
                <w:sz w:val="22"/>
                <w:szCs w:val="22"/>
              </w:rPr>
              <w:t>Мероприятия в области профилактики правонарушений</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04000 93120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68,5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53,3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68,5</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sz w:val="22"/>
                <w:szCs w:val="22"/>
              </w:rPr>
            </w:pPr>
            <w:r w:rsidRPr="001E409A">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04000 93120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58,4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43,2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58,4</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04000 93120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Иные бюджетные ассигнования</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04000 93120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800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0,2</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Мероприятия в сфере обеспечения противопожарной безопасности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04000 93200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113,4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113,3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113,4</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04000 93200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113,4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113,3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113,4</w:t>
            </w:r>
          </w:p>
        </w:tc>
      </w:tr>
      <w:tr w:rsidR="001E409A" w:rsidRPr="001E409A" w:rsidTr="001E409A">
        <w:trPr>
          <w:trHeight w:val="94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r w:rsidRPr="001E409A">
              <w:t>Мероприятия в области защиты населения и территории от чрезвычайных ситуаций природного и техногенного характера</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04000 93210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25,2</w:t>
            </w:r>
          </w:p>
        </w:tc>
      </w:tr>
      <w:tr w:rsidR="001E409A" w:rsidRPr="001E409A" w:rsidTr="001E409A">
        <w:trPr>
          <w:trHeight w:val="63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r w:rsidRPr="001E409A">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04000 93210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25,2</w:t>
            </w:r>
          </w:p>
        </w:tc>
      </w:tr>
      <w:tr w:rsidR="001E409A" w:rsidRPr="001E409A" w:rsidTr="001E409A">
        <w:trPr>
          <w:trHeight w:val="9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sz w:val="22"/>
                <w:szCs w:val="22"/>
              </w:rPr>
            </w:pPr>
            <w:r w:rsidRPr="001E409A">
              <w:rPr>
                <w:sz w:val="22"/>
                <w:szCs w:val="22"/>
              </w:rPr>
              <w:t>Мероприятия по обучению матросов-спасателей общественных и ведомственных спасательных постов</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04000 93250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195,0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193,5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195,0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04000 93250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195,0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193,5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195,0</w:t>
            </w:r>
          </w:p>
        </w:tc>
      </w:tr>
      <w:tr w:rsidR="001E409A" w:rsidRPr="001E409A" w:rsidTr="001E409A">
        <w:trPr>
          <w:trHeight w:val="63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r w:rsidRPr="001E409A">
              <w:t>Оборудование (дооборудование) пляжей (мест отдыха людей у воды)</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04000 93260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50,5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50,5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50,5</w:t>
            </w:r>
          </w:p>
        </w:tc>
      </w:tr>
      <w:tr w:rsidR="001E409A" w:rsidRPr="001E409A" w:rsidTr="001E409A">
        <w:trPr>
          <w:trHeight w:val="63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r w:rsidRPr="001E409A">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04000 93260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50,5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50,5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50,5</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b/>
                <w:bCs/>
                <w:sz w:val="22"/>
                <w:szCs w:val="22"/>
              </w:rPr>
            </w:pPr>
            <w:r w:rsidRPr="001E409A">
              <w:rPr>
                <w:b/>
                <w:bCs/>
                <w:sz w:val="22"/>
                <w:szCs w:val="22"/>
              </w:rPr>
              <w:t>Резервный фонд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04000 95000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20,0</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Резервный фонд администрации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04000 95010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Иные бюджетные ассигнования</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04000 95010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800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r>
      <w:tr w:rsidR="001E409A" w:rsidRPr="001E409A" w:rsidTr="001E409A">
        <w:trPr>
          <w:trHeight w:val="130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sz w:val="22"/>
                <w:szCs w:val="22"/>
              </w:rPr>
            </w:pPr>
            <w:r w:rsidRPr="001E409A">
              <w:rPr>
                <w:b/>
                <w:bCs/>
                <w:sz w:val="22"/>
                <w:szCs w:val="22"/>
              </w:rPr>
              <w:t>Муниципальная программа «Развитие коммунальной и жилищной инфраструктуры в Вахрушевском городском поселении на 2021-2026 годах»</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05000 00000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3215,3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3198,9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3215,3</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Мероприятия в установленной сфере деятельности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05000 93000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3173,7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3157,3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3173,7</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Мероприятия в сфере жилищного хозяйства</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05000 93060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3173,7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3157,3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3173,7</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sz w:val="22"/>
                <w:szCs w:val="22"/>
              </w:rPr>
            </w:pPr>
            <w:r w:rsidRPr="001E409A">
              <w:rPr>
                <w:sz w:val="22"/>
                <w:szCs w:val="22"/>
              </w:rPr>
              <w:t>05000 93060</w:t>
            </w:r>
          </w:p>
        </w:tc>
        <w:tc>
          <w:tcPr>
            <w:tcW w:w="989"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sz w:val="22"/>
                <w:szCs w:val="22"/>
              </w:rPr>
            </w:pPr>
            <w:r w:rsidRPr="001E409A">
              <w:rPr>
                <w:sz w:val="22"/>
                <w:szCs w:val="22"/>
              </w:rPr>
              <w:t>3173,7</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sz w:val="22"/>
                <w:szCs w:val="22"/>
              </w:rPr>
            </w:pPr>
            <w:r w:rsidRPr="001E409A">
              <w:rPr>
                <w:sz w:val="22"/>
                <w:szCs w:val="22"/>
              </w:rPr>
              <w:t>3157,3</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sz w:val="22"/>
                <w:szCs w:val="22"/>
              </w:rPr>
            </w:pPr>
            <w:r w:rsidRPr="001E409A">
              <w:rPr>
                <w:sz w:val="22"/>
                <w:szCs w:val="22"/>
              </w:rPr>
              <w:t>3173,7</w:t>
            </w:r>
          </w:p>
        </w:tc>
      </w:tr>
      <w:tr w:rsidR="001E409A" w:rsidRPr="001E409A" w:rsidTr="001E409A">
        <w:trPr>
          <w:trHeight w:val="24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b/>
                <w:bCs/>
                <w:i/>
                <w:iCs/>
                <w:sz w:val="22"/>
                <w:szCs w:val="22"/>
              </w:rPr>
            </w:pPr>
            <w:r w:rsidRPr="001E409A">
              <w:rPr>
                <w:b/>
                <w:bCs/>
                <w:i/>
                <w:iCs/>
                <w:sz w:val="22"/>
                <w:szCs w:val="22"/>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1E409A">
              <w:rPr>
                <w:b/>
                <w:bCs/>
                <w:i/>
                <w:iCs/>
                <w:sz w:val="22"/>
                <w:szCs w:val="2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88"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b/>
                <w:bCs/>
                <w:i/>
                <w:iCs/>
                <w:sz w:val="22"/>
                <w:szCs w:val="22"/>
              </w:rPr>
            </w:pPr>
            <w:r w:rsidRPr="001E409A">
              <w:rPr>
                <w:b/>
                <w:bCs/>
                <w:i/>
                <w:iCs/>
                <w:sz w:val="22"/>
                <w:szCs w:val="22"/>
              </w:rPr>
              <w:t>05000 80000</w:t>
            </w:r>
          </w:p>
        </w:tc>
        <w:tc>
          <w:tcPr>
            <w:tcW w:w="989"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b/>
                <w:bCs/>
                <w:i/>
                <w:iCs/>
                <w:sz w:val="22"/>
                <w:szCs w:val="22"/>
              </w:rPr>
            </w:pPr>
            <w:r w:rsidRPr="001E409A">
              <w:rPr>
                <w:b/>
                <w:bCs/>
                <w:i/>
                <w:iCs/>
                <w:sz w:val="22"/>
                <w:szCs w:val="22"/>
              </w:rPr>
              <w:t>41,6</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b/>
                <w:bCs/>
                <w:i/>
                <w:iCs/>
                <w:sz w:val="22"/>
                <w:szCs w:val="22"/>
              </w:rPr>
            </w:pPr>
            <w:r w:rsidRPr="001E409A">
              <w:rPr>
                <w:b/>
                <w:bCs/>
                <w:i/>
                <w:iCs/>
                <w:sz w:val="22"/>
                <w:szCs w:val="22"/>
              </w:rPr>
              <w:t>41,6</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b/>
                <w:bCs/>
                <w:i/>
                <w:iCs/>
                <w:sz w:val="22"/>
                <w:szCs w:val="22"/>
              </w:rPr>
            </w:pPr>
            <w:r w:rsidRPr="001E409A">
              <w:rPr>
                <w:b/>
                <w:bCs/>
                <w:i/>
                <w:iCs/>
                <w:sz w:val="22"/>
                <w:szCs w:val="22"/>
              </w:rPr>
              <w:t>41,6</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i/>
                <w:iCs/>
                <w:sz w:val="22"/>
                <w:szCs w:val="22"/>
              </w:rPr>
            </w:pPr>
            <w:r w:rsidRPr="001E409A">
              <w:rPr>
                <w:i/>
                <w:iCs/>
                <w:sz w:val="22"/>
                <w:szCs w:val="22"/>
              </w:rPr>
              <w:t>Иные межбюджетные трансферты  на осуществление части полномочий по решению вопросов местного значения по организации в границах поселения электр</w:t>
            </w:r>
            <w:proofErr w:type="gramStart"/>
            <w:r w:rsidRPr="001E409A">
              <w:rPr>
                <w:i/>
                <w:iCs/>
                <w:sz w:val="22"/>
                <w:szCs w:val="22"/>
              </w:rPr>
              <w:t>о-</w:t>
            </w:r>
            <w:proofErr w:type="gramEnd"/>
            <w:r w:rsidRPr="001E409A">
              <w:rPr>
                <w:i/>
                <w:iCs/>
                <w:sz w:val="22"/>
                <w:szCs w:val="22"/>
              </w:rPr>
              <w:t>,газо-,и водоснабжения населения</w:t>
            </w:r>
          </w:p>
        </w:tc>
        <w:tc>
          <w:tcPr>
            <w:tcW w:w="1688"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i/>
                <w:iCs/>
                <w:sz w:val="22"/>
                <w:szCs w:val="22"/>
              </w:rPr>
            </w:pPr>
            <w:r w:rsidRPr="001E409A">
              <w:rPr>
                <w:i/>
                <w:iCs/>
                <w:sz w:val="22"/>
                <w:szCs w:val="22"/>
              </w:rPr>
              <w:t>05000 80080</w:t>
            </w:r>
          </w:p>
        </w:tc>
        <w:tc>
          <w:tcPr>
            <w:tcW w:w="989"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i/>
                <w:iCs/>
                <w:sz w:val="22"/>
                <w:szCs w:val="22"/>
              </w:rPr>
            </w:pPr>
            <w:r w:rsidRPr="001E409A">
              <w:rPr>
                <w:i/>
                <w:iCs/>
                <w:sz w:val="22"/>
                <w:szCs w:val="22"/>
              </w:rPr>
              <w:t>000</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i/>
                <w:iCs/>
                <w:sz w:val="22"/>
                <w:szCs w:val="22"/>
              </w:rPr>
            </w:pPr>
            <w:r w:rsidRPr="001E409A">
              <w:rPr>
                <w:i/>
                <w:iCs/>
                <w:sz w:val="22"/>
                <w:szCs w:val="22"/>
              </w:rPr>
              <w:t>41,6</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i/>
                <w:iCs/>
                <w:sz w:val="22"/>
                <w:szCs w:val="22"/>
              </w:rPr>
            </w:pPr>
            <w:r w:rsidRPr="001E409A">
              <w:rPr>
                <w:i/>
                <w:iCs/>
                <w:sz w:val="22"/>
                <w:szCs w:val="22"/>
              </w:rPr>
              <w:t>41,6</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i/>
                <w:iCs/>
                <w:sz w:val="22"/>
                <w:szCs w:val="22"/>
              </w:rPr>
            </w:pPr>
            <w:r w:rsidRPr="001E409A">
              <w:rPr>
                <w:i/>
                <w:iCs/>
                <w:sz w:val="22"/>
                <w:szCs w:val="22"/>
              </w:rPr>
              <w:t>41,6</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Иные Межбюджетные трансферты</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05000 80080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41,6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41,6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41,6</w:t>
            </w:r>
          </w:p>
        </w:tc>
      </w:tr>
      <w:tr w:rsidR="001E409A" w:rsidRPr="001E409A" w:rsidTr="001E409A">
        <w:trPr>
          <w:trHeight w:val="12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i/>
                <w:iCs/>
                <w:sz w:val="22"/>
                <w:szCs w:val="22"/>
              </w:rPr>
            </w:pPr>
            <w:r w:rsidRPr="001E409A">
              <w:rPr>
                <w:b/>
                <w:bCs/>
                <w:i/>
                <w:iCs/>
                <w:sz w:val="22"/>
                <w:szCs w:val="22"/>
              </w:rPr>
              <w:t xml:space="preserve">Муниципальная программа «Развитие архитектуры, градостроительства и имущественных отношений в  Вахрушевском городском поселении на 2021-2026 </w:t>
            </w:r>
            <w:proofErr w:type="spellStart"/>
            <w:r w:rsidRPr="001E409A">
              <w:rPr>
                <w:b/>
                <w:bCs/>
                <w:i/>
                <w:iCs/>
                <w:sz w:val="22"/>
                <w:szCs w:val="22"/>
              </w:rPr>
              <w:t>г.</w:t>
            </w:r>
            <w:proofErr w:type="gramStart"/>
            <w:r w:rsidRPr="001E409A">
              <w:rPr>
                <w:b/>
                <w:bCs/>
                <w:i/>
                <w:iCs/>
                <w:sz w:val="22"/>
                <w:szCs w:val="22"/>
              </w:rPr>
              <w:t>г</w:t>
            </w:r>
            <w:proofErr w:type="spellEnd"/>
            <w:proofErr w:type="gramEnd"/>
            <w:r w:rsidRPr="001E409A">
              <w:rPr>
                <w:b/>
                <w:bCs/>
                <w:i/>
                <w:iCs/>
                <w:sz w:val="22"/>
                <w:szCs w:val="22"/>
              </w:rPr>
              <w:t>.»</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07000 00000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275,6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262,4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275,6</w:t>
            </w:r>
          </w:p>
        </w:tc>
      </w:tr>
      <w:tr w:rsidR="001E409A" w:rsidRPr="001E409A" w:rsidTr="001E409A">
        <w:trPr>
          <w:trHeight w:val="24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i/>
                <w:iCs/>
                <w:sz w:val="22"/>
                <w:szCs w:val="22"/>
              </w:rPr>
            </w:pPr>
            <w:r w:rsidRPr="001E409A">
              <w:rPr>
                <w:b/>
                <w:bCs/>
                <w:i/>
                <w:iCs/>
                <w:sz w:val="22"/>
                <w:szCs w:val="2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1E409A">
              <w:rPr>
                <w:b/>
                <w:bCs/>
                <w:i/>
                <w:iCs/>
                <w:sz w:val="22"/>
                <w:szCs w:val="2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07000 80000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4,2</w:t>
            </w:r>
          </w:p>
        </w:tc>
      </w:tr>
      <w:tr w:rsidR="001E409A" w:rsidRPr="001E409A" w:rsidTr="001E409A">
        <w:trPr>
          <w:trHeight w:val="172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i/>
                <w:iCs/>
                <w:sz w:val="22"/>
                <w:szCs w:val="22"/>
              </w:rPr>
            </w:pPr>
            <w:r w:rsidRPr="001E409A">
              <w:rPr>
                <w:i/>
                <w:iCs/>
                <w:sz w:val="22"/>
                <w:szCs w:val="22"/>
              </w:rPr>
              <w:t>Иные межбюджетные трансферты бюджетам  на осуществление части полномочий по решению вопросов местного значения в области градостроительной деятельности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07000 80070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4,2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4,2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4,2</w:t>
            </w:r>
          </w:p>
        </w:tc>
      </w:tr>
      <w:tr w:rsidR="001E409A" w:rsidRPr="001E409A" w:rsidTr="001E409A">
        <w:trPr>
          <w:trHeight w:val="48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Иные межбюджетные трансферты</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07000 80070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4,2</w:t>
            </w:r>
          </w:p>
        </w:tc>
      </w:tr>
      <w:tr w:rsidR="001E409A" w:rsidRPr="001E409A" w:rsidTr="001E409A">
        <w:trPr>
          <w:trHeight w:val="93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Мероприятия в установленной сфере деятельности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07000 93000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271,4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258,2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271,4</w:t>
            </w:r>
          </w:p>
        </w:tc>
      </w:tr>
      <w:tr w:rsidR="001E409A" w:rsidRPr="001E409A" w:rsidTr="001E409A">
        <w:trPr>
          <w:trHeight w:val="9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i/>
                <w:iCs/>
                <w:sz w:val="22"/>
                <w:szCs w:val="22"/>
              </w:rPr>
            </w:pPr>
            <w:r w:rsidRPr="001E409A">
              <w:rPr>
                <w:i/>
                <w:iCs/>
                <w:sz w:val="22"/>
                <w:szCs w:val="22"/>
              </w:rPr>
              <w:t>Мероприятия в сфере управления муниципальным имуществом и земельными ресурсами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07000 93160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271,4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258,2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i/>
                <w:iCs/>
                <w:sz w:val="22"/>
                <w:szCs w:val="22"/>
              </w:rPr>
            </w:pPr>
            <w:r w:rsidRPr="001E409A">
              <w:rPr>
                <w:i/>
                <w:iCs/>
                <w:sz w:val="22"/>
                <w:szCs w:val="22"/>
              </w:rPr>
              <w:t>271,4</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07000 93160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271,4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258,2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271,4</w:t>
            </w:r>
          </w:p>
        </w:tc>
      </w:tr>
      <w:tr w:rsidR="001E409A" w:rsidRPr="001E409A" w:rsidTr="001E409A">
        <w:trPr>
          <w:trHeight w:val="12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i/>
                <w:iCs/>
                <w:sz w:val="22"/>
                <w:szCs w:val="22"/>
              </w:rPr>
            </w:pPr>
            <w:r w:rsidRPr="001E409A">
              <w:rPr>
                <w:b/>
                <w:bCs/>
                <w:i/>
                <w:iCs/>
                <w:sz w:val="22"/>
                <w:szCs w:val="22"/>
              </w:rPr>
              <w:lastRenderedPageBreak/>
              <w:t>Муниципальная программа «Развитие культуры и молодежной политики в Вахрушевском городском поселении на 2021-2026годы»</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08000 00000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25,0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25,0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25,0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Мероприятия в установленной сфере деятельности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08000 93000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25,0</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Мероприятия в области молодежной политики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08000 93100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08000 93100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Мероприятия в области культуры</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08000 93140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15,0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15,0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15,0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08000 93140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15,0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15,0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15,0</w:t>
            </w:r>
          </w:p>
        </w:tc>
      </w:tr>
      <w:tr w:rsidR="001E409A" w:rsidRPr="001E409A" w:rsidTr="001E409A">
        <w:trPr>
          <w:trHeight w:val="189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i/>
                <w:iCs/>
              </w:rPr>
            </w:pPr>
            <w:r w:rsidRPr="001E409A">
              <w:rPr>
                <w:b/>
                <w:bCs/>
                <w:i/>
                <w:iCs/>
              </w:rPr>
              <w:t>Муниципальная программа "Переселение граждан, проживающих на территории Вахрушевского городского поселения из аварийного жилищного фонда, признанного непригодным для проживания на 2019-2025 годы""</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rPr>
            </w:pPr>
            <w:r w:rsidRPr="001E409A">
              <w:rPr>
                <w:b/>
                <w:bCs/>
                <w:i/>
                <w:iCs/>
              </w:rPr>
              <w:t>12000 00000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rPr>
            </w:pPr>
            <w:r w:rsidRPr="001E409A">
              <w:rPr>
                <w:b/>
                <w:bCs/>
                <w:i/>
                <w:i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5620,9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5620,9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5620,9</w:t>
            </w:r>
          </w:p>
        </w:tc>
      </w:tr>
      <w:tr w:rsidR="001E409A" w:rsidRPr="001E409A" w:rsidTr="001E409A">
        <w:trPr>
          <w:trHeight w:val="63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r w:rsidRPr="001E409A">
              <w:t>Мероприятия в установленной сфере деятельности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12000 93000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rPr>
            </w:pPr>
            <w:r w:rsidRPr="001E409A">
              <w:rPr>
                <w:b/>
                <w:bCs/>
                <w:i/>
                <w:i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2103,7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2103,7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2103,7</w:t>
            </w:r>
          </w:p>
        </w:tc>
      </w:tr>
      <w:tr w:rsidR="001E409A" w:rsidRPr="001E409A" w:rsidTr="001E409A">
        <w:trPr>
          <w:trHeight w:val="157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r w:rsidRPr="001E409A">
              <w:t xml:space="preserve">Мероприятия </w:t>
            </w:r>
            <w:proofErr w:type="gramStart"/>
            <w:r w:rsidRPr="001E409A">
              <w:t>в сфере жилищного хозяйства по переселению граждан на территории городского поселения из аварийного жилищного фонда за счет</w:t>
            </w:r>
            <w:proofErr w:type="gramEnd"/>
            <w:r w:rsidRPr="001E409A">
              <w:t xml:space="preserve"> средств местного бюджета</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 xml:space="preserve">12000 93190 </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rPr>
            </w:pPr>
            <w:r w:rsidRPr="001E409A">
              <w:rPr>
                <w:b/>
                <w:bCs/>
                <w:i/>
                <w:i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2103,7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2103,7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2103,7</w:t>
            </w:r>
          </w:p>
        </w:tc>
      </w:tr>
      <w:tr w:rsidR="001E409A" w:rsidRPr="001E409A" w:rsidTr="001E409A">
        <w:trPr>
          <w:trHeight w:val="94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r w:rsidRPr="001E409A">
              <w:t>Капитальные вложения в объекты государственной (муниципальной) собственности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12000 93190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rPr>
            </w:pPr>
            <w:r w:rsidRPr="001E409A">
              <w:rPr>
                <w:b/>
                <w:bCs/>
                <w:i/>
                <w:iCs/>
              </w:rPr>
              <w:t>400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0,1</w:t>
            </w:r>
          </w:p>
        </w:tc>
      </w:tr>
      <w:tr w:rsidR="001E409A" w:rsidRPr="001E409A" w:rsidTr="001E409A">
        <w:trPr>
          <w:trHeight w:val="31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Иные бюджетные ассигнования</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12000 93190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rPr>
            </w:pPr>
            <w:r w:rsidRPr="001E409A">
              <w:rPr>
                <w:b/>
                <w:bCs/>
                <w:i/>
                <w:iCs/>
              </w:rPr>
              <w:t>800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2103,6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2103,6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2103,6</w:t>
            </w:r>
          </w:p>
        </w:tc>
      </w:tr>
      <w:tr w:rsidR="001E409A" w:rsidRPr="001E409A" w:rsidTr="001E409A">
        <w:trPr>
          <w:trHeight w:val="94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rPr>
            </w:pPr>
            <w:r w:rsidRPr="001E409A">
              <w:rPr>
                <w:b/>
                <w:bCs/>
              </w:rPr>
              <w:t>Федеральный проект "Обеспечение устойчивого сокращения непригодного для проживания жилищного фонда""</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rPr>
            </w:pPr>
            <w:r w:rsidRPr="001E409A">
              <w:rPr>
                <w:b/>
                <w:bCs/>
              </w:rPr>
              <w:t>120F3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rPr>
            </w:pPr>
            <w:r w:rsidRPr="001E409A">
              <w:rPr>
                <w:b/>
                <w:bCs/>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3517,2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3517,2</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3517,2</w:t>
            </w:r>
          </w:p>
        </w:tc>
      </w:tr>
      <w:tr w:rsidR="001E409A" w:rsidRPr="001E409A" w:rsidTr="001E409A">
        <w:trPr>
          <w:trHeight w:val="157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r w:rsidRPr="001E409A">
              <w:t>Обеспечение мероприятий по переселению граждан из аварийного жилищного фонда за счет средств Фонда содействия реформированию жилищно-коммунального хозяйства</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120F3 67483</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1520,4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1520,4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1520,4</w:t>
            </w:r>
          </w:p>
        </w:tc>
      </w:tr>
      <w:tr w:rsidR="001E409A" w:rsidRPr="001E409A" w:rsidTr="001E409A">
        <w:trPr>
          <w:trHeight w:val="94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r w:rsidRPr="001E409A">
              <w:lastRenderedPageBreak/>
              <w:t>Капитальные вложения в объекты государственной (муниципальной) собственности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120F3 67483</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400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1520,4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1520,4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1520,4</w:t>
            </w:r>
          </w:p>
        </w:tc>
      </w:tr>
      <w:tr w:rsidR="001E409A" w:rsidRPr="001E409A" w:rsidTr="001E409A">
        <w:trPr>
          <w:trHeight w:val="94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r w:rsidRPr="001E409A">
              <w:t>Обеспечение мероприятий по переселению граждан из аварийного жилищного фонда за счет средств областного бюджета</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1201F3 67484</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1991,7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1991,7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1991,7</w:t>
            </w:r>
          </w:p>
        </w:tc>
      </w:tr>
      <w:tr w:rsidR="001E409A" w:rsidRPr="001E409A" w:rsidTr="001E409A">
        <w:trPr>
          <w:trHeight w:val="94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r w:rsidRPr="001E409A">
              <w:t>Капитальные вложения в объекты государственной (муниципальной) собственности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120F3 67484</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400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1991,7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1991,7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1991,7</w:t>
            </w:r>
          </w:p>
        </w:tc>
      </w:tr>
      <w:tr w:rsidR="001E409A" w:rsidRPr="001E409A" w:rsidTr="001E409A">
        <w:trPr>
          <w:trHeight w:val="94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r w:rsidRPr="001E409A">
              <w:t>Обеспечение мероприятий по переселению граждан из аварийного жилищного фонда за счет средств местного бюджета</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120F3 6748S</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5,0</w:t>
            </w:r>
          </w:p>
        </w:tc>
      </w:tr>
      <w:tr w:rsidR="001E409A" w:rsidRPr="001E409A" w:rsidTr="001E409A">
        <w:trPr>
          <w:trHeight w:val="94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r w:rsidRPr="001E409A">
              <w:t>Капитальные вложения в объекты государственной (муниципальной) собственности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120F3 6748S</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400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5,0</w:t>
            </w:r>
          </w:p>
        </w:tc>
      </w:tr>
      <w:tr w:rsidR="001E409A" w:rsidRPr="001E409A" w:rsidTr="001E409A">
        <w:trPr>
          <w:trHeight w:val="12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i/>
                <w:iCs/>
                <w:sz w:val="22"/>
                <w:szCs w:val="22"/>
              </w:rPr>
            </w:pPr>
            <w:r w:rsidRPr="001E409A">
              <w:rPr>
                <w:b/>
                <w:bCs/>
                <w:i/>
                <w:iCs/>
                <w:sz w:val="22"/>
                <w:szCs w:val="22"/>
              </w:rPr>
              <w:t xml:space="preserve">Муниципальная программа «Развитие транспортной инфраструктуры в Вахрушевском городском поселении на 2021-2026 </w:t>
            </w:r>
            <w:proofErr w:type="spellStart"/>
            <w:r w:rsidRPr="001E409A">
              <w:rPr>
                <w:b/>
                <w:bCs/>
                <w:i/>
                <w:iCs/>
                <w:sz w:val="22"/>
                <w:szCs w:val="22"/>
              </w:rPr>
              <w:t>г.</w:t>
            </w:r>
            <w:proofErr w:type="gramStart"/>
            <w:r w:rsidRPr="001E409A">
              <w:rPr>
                <w:b/>
                <w:bCs/>
                <w:i/>
                <w:iCs/>
                <w:sz w:val="22"/>
                <w:szCs w:val="22"/>
              </w:rPr>
              <w:t>г</w:t>
            </w:r>
            <w:proofErr w:type="spellEnd"/>
            <w:proofErr w:type="gramEnd"/>
            <w:r w:rsidRPr="001E409A">
              <w:rPr>
                <w:b/>
                <w:bCs/>
                <w:i/>
                <w:iCs/>
                <w:sz w:val="22"/>
                <w:szCs w:val="22"/>
              </w:rPr>
              <w:t>.»</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13000 00000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13369,9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12944,1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13369,9</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sz w:val="22"/>
                <w:szCs w:val="22"/>
              </w:rPr>
            </w:pPr>
            <w:r w:rsidRPr="001E409A">
              <w:rPr>
                <w:b/>
                <w:bCs/>
                <w:sz w:val="22"/>
                <w:szCs w:val="22"/>
              </w:rPr>
              <w:t>Комплекс процессных мероприятий</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13Q00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4424,6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4424,5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4424,6</w:t>
            </w:r>
          </w:p>
        </w:tc>
      </w:tr>
      <w:tr w:rsidR="001E409A" w:rsidRPr="001E409A" w:rsidTr="001E409A">
        <w:trPr>
          <w:trHeight w:val="585"/>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sz w:val="22"/>
                <w:szCs w:val="22"/>
              </w:rPr>
            </w:pPr>
            <w:r w:rsidRPr="001E409A">
              <w:rPr>
                <w:b/>
                <w:bCs/>
                <w:sz w:val="22"/>
                <w:szCs w:val="22"/>
              </w:rPr>
              <w:t>Осуществление дорожной деятельности на автомобильных дорогах</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13Q28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4424,6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4424,5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4424,6</w:t>
            </w:r>
          </w:p>
        </w:tc>
      </w:tr>
      <w:tr w:rsidR="001E409A" w:rsidRPr="001E409A" w:rsidTr="001E409A">
        <w:trPr>
          <w:trHeight w:val="12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color w:val="000000"/>
                <w:sz w:val="22"/>
                <w:szCs w:val="22"/>
              </w:rPr>
            </w:pPr>
            <w:proofErr w:type="spellStart"/>
            <w:r w:rsidRPr="001E409A">
              <w:rPr>
                <w:color w:val="000000"/>
                <w:sz w:val="22"/>
                <w:szCs w:val="22"/>
              </w:rPr>
              <w:t>Софинансирование</w:t>
            </w:r>
            <w:proofErr w:type="spellEnd"/>
            <w:r w:rsidRPr="001E409A">
              <w:rPr>
                <w:color w:val="000000"/>
                <w:sz w:val="22"/>
                <w:szCs w:val="2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13Q28 15000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4420,1</w:t>
            </w:r>
          </w:p>
        </w:tc>
      </w:tr>
      <w:tr w:rsidR="001E409A" w:rsidRPr="001E409A" w:rsidTr="001E409A">
        <w:trPr>
          <w:trHeight w:val="12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color w:val="000000"/>
                <w:sz w:val="22"/>
                <w:szCs w:val="22"/>
              </w:rPr>
            </w:pPr>
            <w:r w:rsidRPr="001E409A">
              <w:rPr>
                <w:color w:val="000000"/>
                <w:sz w:val="22"/>
                <w:szCs w:val="22"/>
              </w:rPr>
              <w:t>Содержание автомобильных дорог общего пользования местного значения в части выполнения мероприятий по обеспечению безопасности дорожного движения</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13Q28 15200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4420,1</w:t>
            </w:r>
          </w:p>
        </w:tc>
      </w:tr>
      <w:tr w:rsidR="001E409A" w:rsidRPr="001E409A" w:rsidTr="001E409A">
        <w:trPr>
          <w:trHeight w:val="18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color w:val="000000"/>
                <w:sz w:val="22"/>
                <w:szCs w:val="22"/>
              </w:rPr>
            </w:pPr>
            <w:r w:rsidRPr="001E409A">
              <w:rPr>
                <w:color w:val="000000"/>
                <w:sz w:val="22"/>
                <w:szCs w:val="22"/>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1E409A">
              <w:rPr>
                <w:color w:val="000000"/>
                <w:sz w:val="22"/>
                <w:szCs w:val="22"/>
              </w:rPr>
              <w:t>покрытий</w:t>
            </w:r>
            <w:proofErr w:type="gramEnd"/>
            <w:r w:rsidRPr="001E409A">
              <w:rPr>
                <w:color w:val="000000"/>
                <w:sz w:val="22"/>
                <w:szCs w:val="22"/>
              </w:rPr>
              <w:t xml:space="preserve"> автомобильных дорог общего пользования местного значения</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13Q28 15210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4420,1</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color w:val="000000"/>
                <w:sz w:val="22"/>
                <w:szCs w:val="22"/>
              </w:rPr>
            </w:pPr>
            <w:r w:rsidRPr="001E409A">
              <w:rPr>
                <w:color w:val="000000"/>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13Q28 15210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4420,1</w:t>
            </w:r>
          </w:p>
        </w:tc>
      </w:tr>
      <w:tr w:rsidR="001E409A" w:rsidRPr="001E409A" w:rsidTr="001E409A">
        <w:trPr>
          <w:trHeight w:val="21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color w:val="000000"/>
                <w:sz w:val="22"/>
                <w:szCs w:val="22"/>
              </w:rPr>
            </w:pPr>
            <w:r w:rsidRPr="001E409A">
              <w:rPr>
                <w:color w:val="000000"/>
                <w:sz w:val="22"/>
                <w:szCs w:val="22"/>
              </w:rPr>
              <w:lastRenderedPageBreak/>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1E409A">
              <w:rPr>
                <w:color w:val="000000"/>
                <w:sz w:val="22"/>
                <w:szCs w:val="22"/>
              </w:rPr>
              <w:t>покрытий</w:t>
            </w:r>
            <w:proofErr w:type="gramEnd"/>
            <w:r w:rsidRPr="001E409A">
              <w:rPr>
                <w:color w:val="000000"/>
                <w:sz w:val="22"/>
                <w:szCs w:val="22"/>
              </w:rPr>
              <w:t xml:space="preserve"> автомобильных дорог общего пользования местного значения за счет средств местного бюджета</w:t>
            </w:r>
          </w:p>
        </w:tc>
        <w:tc>
          <w:tcPr>
            <w:tcW w:w="1688"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b/>
                <w:bCs/>
                <w:i/>
                <w:iCs/>
                <w:sz w:val="22"/>
                <w:szCs w:val="22"/>
              </w:rPr>
            </w:pPr>
            <w:r w:rsidRPr="001E409A">
              <w:rPr>
                <w:b/>
                <w:bCs/>
                <w:i/>
                <w:iCs/>
                <w:sz w:val="22"/>
                <w:szCs w:val="22"/>
              </w:rPr>
              <w:t>13Q28 S5210</w:t>
            </w:r>
          </w:p>
        </w:tc>
        <w:tc>
          <w:tcPr>
            <w:tcW w:w="989"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b/>
                <w:bCs/>
                <w:i/>
                <w:iCs/>
                <w:sz w:val="22"/>
                <w:szCs w:val="22"/>
              </w:rPr>
            </w:pPr>
            <w:r w:rsidRPr="001E409A">
              <w:rPr>
                <w:b/>
                <w:bCs/>
                <w:i/>
                <w:iCs/>
                <w:sz w:val="22"/>
                <w:szCs w:val="22"/>
              </w:rPr>
              <w:t>4,5</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b/>
                <w:bCs/>
                <w:i/>
                <w:iCs/>
                <w:sz w:val="22"/>
                <w:szCs w:val="22"/>
              </w:rPr>
            </w:pPr>
            <w:r w:rsidRPr="001E409A">
              <w:rPr>
                <w:b/>
                <w:bCs/>
                <w:i/>
                <w:iCs/>
                <w:sz w:val="22"/>
                <w:szCs w:val="22"/>
              </w:rPr>
              <w:t>4,5</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b/>
                <w:bCs/>
                <w:i/>
                <w:iCs/>
                <w:sz w:val="22"/>
                <w:szCs w:val="22"/>
              </w:rPr>
            </w:pPr>
            <w:r w:rsidRPr="001E409A">
              <w:rPr>
                <w:b/>
                <w:bCs/>
                <w:i/>
                <w:iCs/>
                <w:sz w:val="22"/>
                <w:szCs w:val="22"/>
              </w:rPr>
              <w:t>4,5</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b/>
                <w:bCs/>
                <w:i/>
                <w:iCs/>
                <w:sz w:val="22"/>
                <w:szCs w:val="22"/>
              </w:rPr>
            </w:pPr>
            <w:r w:rsidRPr="001E409A">
              <w:rPr>
                <w:b/>
                <w:bCs/>
                <w:i/>
                <w:iCs/>
                <w:sz w:val="22"/>
                <w:szCs w:val="22"/>
              </w:rPr>
              <w:t>13Q28 S5210</w:t>
            </w:r>
          </w:p>
        </w:tc>
        <w:tc>
          <w:tcPr>
            <w:tcW w:w="989"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b/>
                <w:bCs/>
                <w:i/>
                <w:iCs/>
                <w:sz w:val="22"/>
                <w:szCs w:val="22"/>
              </w:rPr>
            </w:pPr>
            <w:r w:rsidRPr="001E409A">
              <w:rPr>
                <w:b/>
                <w:bCs/>
                <w:i/>
                <w:iCs/>
                <w:sz w:val="22"/>
                <w:szCs w:val="22"/>
              </w:rPr>
              <w:t>200</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b/>
                <w:bCs/>
                <w:i/>
                <w:iCs/>
                <w:sz w:val="22"/>
                <w:szCs w:val="22"/>
              </w:rPr>
            </w:pPr>
            <w:r w:rsidRPr="001E409A">
              <w:rPr>
                <w:b/>
                <w:bCs/>
                <w:i/>
                <w:iCs/>
                <w:sz w:val="22"/>
                <w:szCs w:val="22"/>
              </w:rPr>
              <w:t>4,5</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b/>
                <w:bCs/>
                <w:i/>
                <w:iCs/>
                <w:sz w:val="22"/>
                <w:szCs w:val="22"/>
              </w:rPr>
            </w:pPr>
            <w:r w:rsidRPr="001E409A">
              <w:rPr>
                <w:b/>
                <w:bCs/>
                <w:i/>
                <w:iCs/>
                <w:sz w:val="22"/>
                <w:szCs w:val="22"/>
              </w:rPr>
              <w:t>4,5</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b/>
                <w:bCs/>
                <w:i/>
                <w:iCs/>
                <w:sz w:val="22"/>
                <w:szCs w:val="22"/>
              </w:rPr>
            </w:pPr>
            <w:r w:rsidRPr="001E409A">
              <w:rPr>
                <w:b/>
                <w:bCs/>
                <w:i/>
                <w:iCs/>
                <w:sz w:val="22"/>
                <w:szCs w:val="22"/>
              </w:rPr>
              <w:t>4,5</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Региональные проекты Кировской области, реализуемые вне рамок национальных проектов</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color w:val="000000"/>
              </w:rPr>
            </w:pPr>
            <w:r w:rsidRPr="001E409A">
              <w:rPr>
                <w:b/>
                <w:bCs/>
                <w:color w:val="000000"/>
              </w:rPr>
              <w:t>13U0F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2507,4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2495,4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2507,4</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Поддержка местных инициатив в Кировской области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13U0F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2507,4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2495,4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2507,4</w:t>
            </w:r>
          </w:p>
        </w:tc>
      </w:tr>
      <w:tr w:rsidR="001E409A" w:rsidRPr="001E409A" w:rsidTr="001E409A">
        <w:trPr>
          <w:trHeight w:val="102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color w:val="000000"/>
                <w:sz w:val="20"/>
                <w:szCs w:val="20"/>
              </w:rPr>
            </w:pPr>
            <w:proofErr w:type="spellStart"/>
            <w:r w:rsidRPr="001E409A">
              <w:rPr>
                <w:color w:val="000000"/>
                <w:sz w:val="20"/>
                <w:szCs w:val="20"/>
              </w:rPr>
              <w:t>Софинансирование</w:t>
            </w:r>
            <w:proofErr w:type="spellEnd"/>
            <w:r w:rsidRPr="001E409A">
              <w:rPr>
                <w:color w:val="000000"/>
                <w:sz w:val="20"/>
                <w:szCs w:val="20"/>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13U0F 15000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1388,5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1382,4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1388,5</w:t>
            </w:r>
          </w:p>
        </w:tc>
      </w:tr>
      <w:tr w:rsidR="001E409A" w:rsidRPr="001E409A" w:rsidTr="001E409A">
        <w:trPr>
          <w:trHeight w:val="765"/>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color w:val="000000"/>
                <w:sz w:val="20"/>
                <w:szCs w:val="20"/>
              </w:rPr>
            </w:pPr>
            <w:r w:rsidRPr="001E409A">
              <w:rPr>
                <w:color w:val="000000"/>
                <w:sz w:val="20"/>
                <w:szCs w:val="20"/>
              </w:rPr>
              <w:t>Инициативные проекты по развитию общественной инфраструктуры муниципальных образований Кировской области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13U0F 15170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1388,5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1382,4</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1388,5</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 xml:space="preserve">Инициативные проекты по развитию общественной инфраструктуры муниципальных образований Кировской </w:t>
            </w:r>
            <w:proofErr w:type="spellStart"/>
            <w:r w:rsidRPr="001E409A">
              <w:rPr>
                <w:sz w:val="22"/>
                <w:szCs w:val="22"/>
              </w:rPr>
              <w:t>области</w:t>
            </w:r>
            <w:proofErr w:type="gramStart"/>
            <w:r w:rsidRPr="001E409A">
              <w:rPr>
                <w:sz w:val="22"/>
                <w:szCs w:val="22"/>
              </w:rPr>
              <w:t>"Д</w:t>
            </w:r>
            <w:proofErr w:type="gramEnd"/>
            <w:r w:rsidRPr="001E409A">
              <w:rPr>
                <w:sz w:val="22"/>
                <w:szCs w:val="22"/>
              </w:rPr>
              <w:t>орога</w:t>
            </w:r>
            <w:proofErr w:type="spellEnd"/>
            <w:r w:rsidRPr="001E409A">
              <w:rPr>
                <w:sz w:val="22"/>
                <w:szCs w:val="22"/>
              </w:rPr>
              <w:t xml:space="preserve"> к дому", капитальный ремонт дороги по ул. Луговая, </w:t>
            </w:r>
            <w:proofErr w:type="spellStart"/>
            <w:r w:rsidRPr="001E409A">
              <w:rPr>
                <w:sz w:val="22"/>
                <w:szCs w:val="22"/>
              </w:rPr>
              <w:t>пгт</w:t>
            </w:r>
            <w:proofErr w:type="spellEnd"/>
            <w:r w:rsidRPr="001E409A">
              <w:rPr>
                <w:sz w:val="22"/>
                <w:szCs w:val="22"/>
              </w:rPr>
              <w:t>. Вахруши Слободской район</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13U0F 15177</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588,3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588,3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588,3</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color w:val="000000"/>
                <w:sz w:val="22"/>
                <w:szCs w:val="22"/>
              </w:rPr>
            </w:pPr>
            <w:r w:rsidRPr="001E409A">
              <w:rPr>
                <w:color w:val="000000"/>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13U0F 15177</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588,3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588,3</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588,3</w:t>
            </w:r>
          </w:p>
        </w:tc>
      </w:tr>
      <w:tr w:rsidR="001E409A" w:rsidRPr="001E409A" w:rsidTr="001E409A">
        <w:trPr>
          <w:trHeight w:val="18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 xml:space="preserve">Инициативные проекты по развитию общественной инфраструктуры муниципальных образований Кировской области Хороший двор, ремонт придомовой территории, ул. </w:t>
            </w:r>
            <w:proofErr w:type="gramStart"/>
            <w:r w:rsidRPr="001E409A">
              <w:rPr>
                <w:sz w:val="22"/>
                <w:szCs w:val="22"/>
              </w:rPr>
              <w:t>Коммунистическая</w:t>
            </w:r>
            <w:proofErr w:type="gramEnd"/>
            <w:r w:rsidRPr="001E409A">
              <w:rPr>
                <w:sz w:val="22"/>
                <w:szCs w:val="22"/>
              </w:rPr>
              <w:t xml:space="preserve">, д.3, </w:t>
            </w:r>
            <w:proofErr w:type="spellStart"/>
            <w:r w:rsidRPr="001E409A">
              <w:rPr>
                <w:sz w:val="22"/>
                <w:szCs w:val="22"/>
              </w:rPr>
              <w:t>пгт</w:t>
            </w:r>
            <w:proofErr w:type="spellEnd"/>
            <w:r w:rsidRPr="001E409A">
              <w:rPr>
                <w:sz w:val="22"/>
                <w:szCs w:val="22"/>
              </w:rPr>
              <w:t>. Вахруши Слободской район</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13U0F 15178</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504,6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504,6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504,6</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color w:val="000000"/>
                <w:sz w:val="22"/>
                <w:szCs w:val="22"/>
              </w:rPr>
            </w:pPr>
            <w:r w:rsidRPr="001E409A">
              <w:rPr>
                <w:color w:val="000000"/>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13U0F 15178</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504,6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504,6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504,6</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 xml:space="preserve">Инициативные проекты по развитию общественной инфраструктуры муниципальных образований Кировской области "Дачная дорога" капитальный ремонт автомобильной дороги по пер.1й Дачный, </w:t>
            </w:r>
            <w:proofErr w:type="spellStart"/>
            <w:r w:rsidRPr="001E409A">
              <w:rPr>
                <w:sz w:val="22"/>
                <w:szCs w:val="22"/>
              </w:rPr>
              <w:t>пгт</w:t>
            </w:r>
            <w:proofErr w:type="spellEnd"/>
            <w:r w:rsidRPr="001E409A">
              <w:rPr>
                <w:sz w:val="22"/>
                <w:szCs w:val="22"/>
              </w:rPr>
              <w:t xml:space="preserve">. </w:t>
            </w:r>
            <w:proofErr w:type="gramStart"/>
            <w:r w:rsidRPr="001E409A">
              <w:rPr>
                <w:sz w:val="22"/>
                <w:szCs w:val="22"/>
              </w:rPr>
              <w:t>Вахруши Слободской район)</w:t>
            </w:r>
            <w:proofErr w:type="gramEnd"/>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13U0F 15179</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295,6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289,5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295,6</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color w:val="000000"/>
                <w:sz w:val="22"/>
                <w:szCs w:val="22"/>
              </w:rPr>
            </w:pPr>
            <w:r w:rsidRPr="001E409A">
              <w:rPr>
                <w:color w:val="000000"/>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13U0F 15179</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295,6</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289,5</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295,6</w:t>
            </w:r>
          </w:p>
        </w:tc>
      </w:tr>
      <w:tr w:rsidR="001E409A" w:rsidRPr="001E409A" w:rsidTr="001E409A">
        <w:trPr>
          <w:trHeight w:val="9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color w:val="000000"/>
                <w:sz w:val="22"/>
                <w:szCs w:val="22"/>
              </w:rPr>
            </w:pPr>
            <w:r w:rsidRPr="001E409A">
              <w:rPr>
                <w:color w:val="000000"/>
                <w:sz w:val="22"/>
                <w:szCs w:val="22"/>
              </w:rPr>
              <w:lastRenderedPageBreak/>
              <w:t>Прочие мероприятия в сфере дорожной деятельности в рамках реализации проектов местных инициатив</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13U0F S5170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1118,8</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1113,0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1118,8</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color w:val="000000"/>
                <w:sz w:val="22"/>
                <w:szCs w:val="22"/>
              </w:rPr>
            </w:pPr>
            <w:r w:rsidRPr="001E409A">
              <w:rPr>
                <w:color w:val="000000"/>
                <w:sz w:val="22"/>
                <w:szCs w:val="22"/>
              </w:rPr>
              <w:t>Прочие мероприятия в сфере дорожной деятельности в рамках реализации проектов местных инициати</w:t>
            </w:r>
            <w:proofErr w:type="gramStart"/>
            <w:r w:rsidRPr="001E409A">
              <w:rPr>
                <w:color w:val="000000"/>
                <w:sz w:val="22"/>
                <w:szCs w:val="22"/>
              </w:rPr>
              <w:t>в-</w:t>
            </w:r>
            <w:proofErr w:type="gramEnd"/>
            <w:r w:rsidRPr="001E409A">
              <w:rPr>
                <w:color w:val="000000"/>
                <w:sz w:val="22"/>
                <w:szCs w:val="22"/>
              </w:rPr>
              <w:t xml:space="preserve">«Дорога к дому»", капитальный ремонт дороги по ул. Луговая, </w:t>
            </w:r>
            <w:proofErr w:type="spellStart"/>
            <w:r w:rsidRPr="001E409A">
              <w:rPr>
                <w:color w:val="000000"/>
                <w:sz w:val="22"/>
                <w:szCs w:val="22"/>
              </w:rPr>
              <w:t>пгт</w:t>
            </w:r>
            <w:proofErr w:type="spellEnd"/>
            <w:r w:rsidRPr="001E409A">
              <w:rPr>
                <w:color w:val="000000"/>
                <w:sz w:val="22"/>
                <w:szCs w:val="22"/>
              </w:rPr>
              <w:t>. Вахруши Слободской район</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13U0F S5177</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399,7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399,7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399,7</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color w:val="000000"/>
                <w:sz w:val="22"/>
                <w:szCs w:val="22"/>
              </w:rPr>
            </w:pPr>
            <w:r w:rsidRPr="001E409A">
              <w:rPr>
                <w:color w:val="000000"/>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13U0F S5177</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399,7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399,7</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399,7</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color w:val="000000"/>
                <w:sz w:val="22"/>
                <w:szCs w:val="22"/>
              </w:rPr>
            </w:pPr>
            <w:r w:rsidRPr="001E409A">
              <w:rPr>
                <w:color w:val="000000"/>
                <w:sz w:val="22"/>
                <w:szCs w:val="22"/>
              </w:rPr>
              <w:t>Прочие мероприятия в сфере дорожной деятельности в рамках реализации проектов местных инициати</w:t>
            </w:r>
            <w:proofErr w:type="gramStart"/>
            <w:r w:rsidRPr="001E409A">
              <w:rPr>
                <w:color w:val="000000"/>
                <w:sz w:val="22"/>
                <w:szCs w:val="22"/>
              </w:rPr>
              <w:t>в-</w:t>
            </w:r>
            <w:proofErr w:type="gramEnd"/>
            <w:r w:rsidRPr="001E409A">
              <w:rPr>
                <w:color w:val="000000"/>
                <w:sz w:val="22"/>
                <w:szCs w:val="22"/>
              </w:rPr>
              <w:t xml:space="preserve">«Хороший двор», ремонт придомовой территории, ул. Коммунистическая, д. 3, </w:t>
            </w:r>
            <w:proofErr w:type="spellStart"/>
            <w:r w:rsidRPr="001E409A">
              <w:rPr>
                <w:color w:val="000000"/>
                <w:sz w:val="22"/>
                <w:szCs w:val="22"/>
              </w:rPr>
              <w:t>пгт</w:t>
            </w:r>
            <w:proofErr w:type="spellEnd"/>
            <w:r w:rsidRPr="001E409A">
              <w:rPr>
                <w:color w:val="000000"/>
                <w:sz w:val="22"/>
                <w:szCs w:val="22"/>
              </w:rPr>
              <w:t>. Вахруши Слободской район</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13U0F S5178</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436,1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436,1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436,1</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color w:val="000000"/>
                <w:sz w:val="22"/>
                <w:szCs w:val="22"/>
              </w:rPr>
            </w:pPr>
            <w:r w:rsidRPr="001E409A">
              <w:rPr>
                <w:color w:val="000000"/>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13U0F S5178</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436,1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436,1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436,1</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color w:val="000000"/>
                <w:sz w:val="22"/>
                <w:szCs w:val="22"/>
              </w:rPr>
            </w:pPr>
            <w:r w:rsidRPr="001E409A">
              <w:rPr>
                <w:color w:val="000000"/>
                <w:sz w:val="22"/>
                <w:szCs w:val="22"/>
              </w:rPr>
              <w:t>Прочие мероприятия в сфере дорожной деятельности в рамках реализации проектов местных инициати</w:t>
            </w:r>
            <w:proofErr w:type="gramStart"/>
            <w:r w:rsidRPr="001E409A">
              <w:rPr>
                <w:color w:val="000000"/>
                <w:sz w:val="22"/>
                <w:szCs w:val="22"/>
              </w:rPr>
              <w:t>в-</w:t>
            </w:r>
            <w:proofErr w:type="gramEnd"/>
            <w:r w:rsidRPr="001E409A">
              <w:rPr>
                <w:color w:val="000000"/>
                <w:sz w:val="22"/>
                <w:szCs w:val="22"/>
              </w:rPr>
              <w:t xml:space="preserve">"ДАЧНАЯ ДОРОГА" капитальный ремонт автомобильной дороги по пер.1й Дачный, </w:t>
            </w:r>
            <w:proofErr w:type="spellStart"/>
            <w:r w:rsidRPr="001E409A">
              <w:rPr>
                <w:color w:val="000000"/>
                <w:sz w:val="22"/>
                <w:szCs w:val="22"/>
              </w:rPr>
              <w:t>пгт</w:t>
            </w:r>
            <w:proofErr w:type="spellEnd"/>
            <w:r w:rsidRPr="001E409A">
              <w:rPr>
                <w:color w:val="000000"/>
                <w:sz w:val="22"/>
                <w:szCs w:val="22"/>
              </w:rPr>
              <w:t>. Вахруши Слободской район</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13U0F S5179</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283,0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277,1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283,0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color w:val="000000"/>
                <w:sz w:val="22"/>
                <w:szCs w:val="22"/>
              </w:rPr>
            </w:pPr>
            <w:r w:rsidRPr="001E409A">
              <w:rPr>
                <w:color w:val="000000"/>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13U0F S5179</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283,0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277,1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283,0</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color w:val="000000"/>
                <w:sz w:val="22"/>
                <w:szCs w:val="22"/>
              </w:rPr>
            </w:pPr>
            <w:r w:rsidRPr="001E409A">
              <w:rPr>
                <w:color w:val="000000"/>
                <w:sz w:val="22"/>
                <w:szCs w:val="22"/>
              </w:rPr>
              <w:t>Комплекс процессных мероприятий</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13Q00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3000,0</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color w:val="000000"/>
                <w:sz w:val="22"/>
                <w:szCs w:val="22"/>
              </w:rPr>
            </w:pPr>
            <w:r w:rsidRPr="001E409A">
              <w:rPr>
                <w:color w:val="000000"/>
                <w:sz w:val="22"/>
                <w:szCs w:val="22"/>
              </w:rPr>
              <w:t>Обеспечение реализации бюджетного процесса</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13Q51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3000,0</w:t>
            </w:r>
          </w:p>
        </w:tc>
      </w:tr>
      <w:tr w:rsidR="001E409A" w:rsidRPr="001E409A" w:rsidTr="001E409A">
        <w:trPr>
          <w:trHeight w:val="585"/>
        </w:trPr>
        <w:tc>
          <w:tcPr>
            <w:tcW w:w="3434" w:type="dxa"/>
            <w:tcBorders>
              <w:top w:val="nil"/>
              <w:left w:val="nil"/>
              <w:bottom w:val="nil"/>
              <w:right w:val="nil"/>
            </w:tcBorders>
            <w:shd w:val="clear" w:color="auto" w:fill="auto"/>
            <w:vAlign w:val="bottom"/>
            <w:hideMark/>
          </w:tcPr>
          <w:p w:rsidR="001E409A" w:rsidRPr="001E409A" w:rsidRDefault="001E409A" w:rsidP="001E409A">
            <w:pPr>
              <w:rPr>
                <w:b/>
                <w:bCs/>
                <w:color w:val="000000"/>
                <w:sz w:val="22"/>
                <w:szCs w:val="22"/>
              </w:rPr>
            </w:pPr>
            <w:r w:rsidRPr="001E409A">
              <w:rPr>
                <w:b/>
                <w:bCs/>
                <w:color w:val="000000"/>
                <w:sz w:val="22"/>
                <w:szCs w:val="22"/>
              </w:rPr>
              <w:t>Иные межбюджетные трансферты из областного бюджета</w:t>
            </w:r>
          </w:p>
        </w:tc>
        <w:tc>
          <w:tcPr>
            <w:tcW w:w="1688" w:type="dxa"/>
            <w:tcBorders>
              <w:top w:val="nil"/>
              <w:left w:val="single" w:sz="4" w:space="0" w:color="auto"/>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13Q51 17000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sz w:val="22"/>
                <w:szCs w:val="22"/>
              </w:rPr>
            </w:pPr>
            <w:r w:rsidRPr="001E409A">
              <w:rPr>
                <w:b/>
                <w:bCs/>
                <w:sz w:val="22"/>
                <w:szCs w:val="22"/>
              </w:rPr>
              <w:t>2000,0</w:t>
            </w:r>
          </w:p>
        </w:tc>
      </w:tr>
      <w:tr w:rsidR="001E409A" w:rsidRPr="001E409A" w:rsidTr="001E409A">
        <w:trPr>
          <w:trHeight w:val="600"/>
        </w:trPr>
        <w:tc>
          <w:tcPr>
            <w:tcW w:w="34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color w:val="000000"/>
                <w:sz w:val="22"/>
                <w:szCs w:val="22"/>
              </w:rPr>
            </w:pPr>
            <w:r w:rsidRPr="001E409A">
              <w:rPr>
                <w:color w:val="000000"/>
                <w:sz w:val="22"/>
                <w:szCs w:val="22"/>
              </w:rPr>
              <w:t>Гранты на реализацию проекта инициативного бюджетирования "Народный бюджет"</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13Q51 17170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2000,0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13Q51 17170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2000,0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color w:val="000000"/>
                <w:sz w:val="22"/>
                <w:szCs w:val="22"/>
              </w:rPr>
            </w:pPr>
            <w:r w:rsidRPr="001E409A">
              <w:rPr>
                <w:color w:val="000000"/>
                <w:sz w:val="22"/>
                <w:szCs w:val="22"/>
              </w:rPr>
              <w:t xml:space="preserve">Мероприятия по реализации проекта "Народный бюджет" за счет средств местного бюджета </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13Q51 S7170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1000,0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13Q51 S7170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1000,0</w:t>
            </w:r>
          </w:p>
        </w:tc>
      </w:tr>
      <w:tr w:rsidR="001E409A" w:rsidRPr="001E409A" w:rsidTr="001E409A">
        <w:trPr>
          <w:trHeight w:val="252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i/>
                <w:iCs/>
              </w:rPr>
            </w:pPr>
            <w:r w:rsidRPr="001E409A">
              <w:rPr>
                <w:b/>
                <w:bCs/>
                <w:i/>
                <w:iCs/>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1E409A">
              <w:rPr>
                <w:b/>
                <w:bCs/>
                <w:i/>
                <w:iC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13000 80000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450,0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448,1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450,0</w:t>
            </w:r>
          </w:p>
        </w:tc>
      </w:tr>
      <w:tr w:rsidR="001E409A" w:rsidRPr="001E409A" w:rsidTr="001E409A">
        <w:trPr>
          <w:trHeight w:val="126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r w:rsidRPr="001E409A">
              <w:t>Иные межбюджетные трансферты на осуществление дорожной деятельности в отношении автомобильных дорог общего пользования местного значения</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13000 80020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450,0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448,1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450,0</w:t>
            </w:r>
          </w:p>
        </w:tc>
      </w:tr>
      <w:tr w:rsidR="001E409A" w:rsidRPr="001E409A" w:rsidTr="001E409A">
        <w:trPr>
          <w:trHeight w:val="63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r w:rsidRPr="001E409A">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13000 80020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pPr>
            <w:r w:rsidRPr="001E409A">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450,0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448,1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450,0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Мероприятия в установленной  сфере деятельности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13000 93000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2987,9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2576,1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2987,9</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Мероприятия в сфере дорожной деятельности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13000 93050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2987,9</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2576,1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2987,9</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13000 93050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2772,8</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2361,1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2772,8</w:t>
            </w:r>
          </w:p>
        </w:tc>
      </w:tr>
      <w:tr w:rsidR="001E409A" w:rsidRPr="001E409A" w:rsidTr="001E409A">
        <w:trPr>
          <w:trHeight w:val="3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Иные бюджетные ассигнования</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13000 93050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800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215,1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215,1</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215,1</w:t>
            </w:r>
          </w:p>
        </w:tc>
      </w:tr>
      <w:tr w:rsidR="001E409A" w:rsidRPr="001E409A" w:rsidTr="001E409A">
        <w:trPr>
          <w:trHeight w:val="12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i/>
                <w:iCs/>
                <w:sz w:val="22"/>
                <w:szCs w:val="22"/>
              </w:rPr>
            </w:pPr>
            <w:r w:rsidRPr="001E409A">
              <w:rPr>
                <w:b/>
                <w:bCs/>
                <w:i/>
                <w:iCs/>
                <w:sz w:val="22"/>
                <w:szCs w:val="22"/>
              </w:rPr>
              <w:t xml:space="preserve">Муниципальная программа «Энергоснабжение и повышение </w:t>
            </w:r>
            <w:proofErr w:type="spellStart"/>
            <w:r w:rsidRPr="001E409A">
              <w:rPr>
                <w:b/>
                <w:bCs/>
                <w:i/>
                <w:iCs/>
                <w:sz w:val="22"/>
                <w:szCs w:val="22"/>
              </w:rPr>
              <w:t>энергоэффективности</w:t>
            </w:r>
            <w:proofErr w:type="spellEnd"/>
            <w:r w:rsidRPr="001E409A">
              <w:rPr>
                <w:b/>
                <w:bCs/>
                <w:i/>
                <w:iCs/>
                <w:sz w:val="22"/>
                <w:szCs w:val="22"/>
              </w:rPr>
              <w:t xml:space="preserve">  Вахрушевского городского поселения в 2021-2026 </w:t>
            </w:r>
            <w:proofErr w:type="spellStart"/>
            <w:r w:rsidRPr="001E409A">
              <w:rPr>
                <w:b/>
                <w:bCs/>
                <w:i/>
                <w:iCs/>
                <w:sz w:val="22"/>
                <w:szCs w:val="22"/>
              </w:rPr>
              <w:t>г.</w:t>
            </w:r>
            <w:proofErr w:type="gramStart"/>
            <w:r w:rsidRPr="001E409A">
              <w:rPr>
                <w:b/>
                <w:bCs/>
                <w:i/>
                <w:iCs/>
                <w:sz w:val="22"/>
                <w:szCs w:val="22"/>
              </w:rPr>
              <w:t>г</w:t>
            </w:r>
            <w:proofErr w:type="spellEnd"/>
            <w:proofErr w:type="gramEnd"/>
            <w:r w:rsidRPr="001E409A">
              <w:rPr>
                <w:b/>
                <w:bCs/>
                <w:i/>
                <w:iCs/>
                <w:sz w:val="22"/>
                <w:szCs w:val="22"/>
              </w:rPr>
              <w:t>.»</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14000 00000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3437,8</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3376,8</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3437,8</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Мероприятия в установленной сфере деятельности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14000 93000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3437,8</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3376,8</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3437,8</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Мероприятия по содержанию и ремонту уличного освещения</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14000 93080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3437,8</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3376,8</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3437,8</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14000 93080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3437,8</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3376,8</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3437,8</w:t>
            </w:r>
          </w:p>
        </w:tc>
      </w:tr>
      <w:tr w:rsidR="001E409A" w:rsidRPr="001E409A" w:rsidTr="001E409A">
        <w:trPr>
          <w:trHeight w:val="12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i/>
                <w:iCs/>
                <w:sz w:val="22"/>
                <w:szCs w:val="22"/>
              </w:rPr>
            </w:pPr>
            <w:r w:rsidRPr="001E409A">
              <w:rPr>
                <w:b/>
                <w:bCs/>
                <w:i/>
                <w:iCs/>
                <w:sz w:val="22"/>
                <w:szCs w:val="22"/>
              </w:rPr>
              <w:t>Муниципальная программа "Противодействие коррупции в Вахрушевском городском поселении" на  2021-2026 годы</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15000 00000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Мероприятия в установленной сфере деятельности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15000 93000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r>
      <w:tr w:rsidR="001E409A" w:rsidRPr="001E409A" w:rsidTr="001E409A">
        <w:trPr>
          <w:trHeight w:val="75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 xml:space="preserve">Мероприятия в области </w:t>
            </w:r>
            <w:proofErr w:type="spellStart"/>
            <w:r w:rsidRPr="001E409A">
              <w:rPr>
                <w:sz w:val="22"/>
                <w:szCs w:val="22"/>
              </w:rPr>
              <w:t>противокоррупционной</w:t>
            </w:r>
            <w:proofErr w:type="spellEnd"/>
            <w:r w:rsidRPr="001E409A">
              <w:rPr>
                <w:sz w:val="22"/>
                <w:szCs w:val="22"/>
              </w:rPr>
              <w:t xml:space="preserve"> деятельности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15000 93180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15000 93180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r>
      <w:tr w:rsidR="001E409A" w:rsidRPr="001E409A" w:rsidTr="001E409A">
        <w:trPr>
          <w:trHeight w:val="15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i/>
                <w:iCs/>
                <w:sz w:val="22"/>
                <w:szCs w:val="22"/>
              </w:rPr>
            </w:pPr>
            <w:r w:rsidRPr="001E409A">
              <w:rPr>
                <w:b/>
                <w:bCs/>
                <w:i/>
                <w:iCs/>
                <w:sz w:val="22"/>
                <w:szCs w:val="22"/>
              </w:rPr>
              <w:lastRenderedPageBreak/>
              <w:t>Муниципальная программа "</w:t>
            </w:r>
            <w:proofErr w:type="spellStart"/>
            <w:r w:rsidRPr="001E409A">
              <w:rPr>
                <w:b/>
                <w:bCs/>
                <w:i/>
                <w:iCs/>
                <w:sz w:val="22"/>
                <w:szCs w:val="22"/>
              </w:rPr>
              <w:t>Противодействиеэкстремизму</w:t>
            </w:r>
            <w:proofErr w:type="spellEnd"/>
            <w:r w:rsidRPr="001E409A">
              <w:rPr>
                <w:b/>
                <w:bCs/>
                <w:i/>
                <w:iCs/>
                <w:sz w:val="22"/>
                <w:szCs w:val="22"/>
              </w:rPr>
              <w:t xml:space="preserve"> и профилактика терроризма на территории  Вахрушевского городского поселения" на  2021-2026 годы</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16000 00000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Мероприятия в установленной сфере деятельности</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16000 93000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Мероприятия по противодействию экстремизма и терроризма</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1600 93230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16000 93230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r>
      <w:tr w:rsidR="001E409A" w:rsidRPr="001E409A" w:rsidTr="001E409A">
        <w:trPr>
          <w:trHeight w:val="9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b/>
                <w:bCs/>
                <w:i/>
                <w:iCs/>
                <w:sz w:val="22"/>
                <w:szCs w:val="22"/>
              </w:rPr>
            </w:pPr>
            <w:r w:rsidRPr="001E409A">
              <w:rPr>
                <w:b/>
                <w:bCs/>
                <w:i/>
                <w:iCs/>
                <w:sz w:val="22"/>
                <w:szCs w:val="22"/>
              </w:rPr>
              <w:t>Муниципальная программа "Использование и охрана земель на территории Вахрушевского городского поселения" на 2021-2026 годы</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17000 00000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b/>
                <w:bCs/>
                <w:i/>
                <w:iCs/>
                <w:sz w:val="22"/>
                <w:szCs w:val="22"/>
              </w:rPr>
            </w:pPr>
            <w:r w:rsidRPr="001E409A">
              <w:rPr>
                <w:b/>
                <w:bCs/>
                <w:i/>
                <w:iCs/>
                <w:sz w:val="22"/>
                <w:szCs w:val="22"/>
              </w:rPr>
              <w:t>1,0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sz w:val="22"/>
                <w:szCs w:val="22"/>
              </w:rPr>
            </w:pPr>
            <w:r w:rsidRPr="001E409A">
              <w:rPr>
                <w:sz w:val="22"/>
                <w:szCs w:val="22"/>
              </w:rPr>
              <w:t>Мероприятия в установленной сфере деятельности</w:t>
            </w:r>
          </w:p>
        </w:tc>
        <w:tc>
          <w:tcPr>
            <w:tcW w:w="1688"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sz w:val="22"/>
                <w:szCs w:val="22"/>
              </w:rPr>
            </w:pPr>
            <w:r w:rsidRPr="001E409A">
              <w:rPr>
                <w:sz w:val="22"/>
                <w:szCs w:val="22"/>
              </w:rPr>
              <w:t>17000 93000</w:t>
            </w:r>
          </w:p>
        </w:tc>
        <w:tc>
          <w:tcPr>
            <w:tcW w:w="989"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sz w:val="22"/>
                <w:szCs w:val="22"/>
              </w:rPr>
            </w:pPr>
            <w:r w:rsidRPr="001E409A">
              <w:rPr>
                <w:sz w:val="22"/>
                <w:szCs w:val="22"/>
              </w:rPr>
              <w:t>1,0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hideMark/>
          </w:tcPr>
          <w:p w:rsidR="001E409A" w:rsidRPr="001E409A" w:rsidRDefault="001E409A" w:rsidP="001E409A">
            <w:pPr>
              <w:rPr>
                <w:sz w:val="22"/>
                <w:szCs w:val="22"/>
              </w:rPr>
            </w:pPr>
            <w:r w:rsidRPr="001E409A">
              <w:rPr>
                <w:sz w:val="22"/>
                <w:szCs w:val="22"/>
              </w:rPr>
              <w:t>Мероприятия по обеспечению организации рационального использования и охраны земель</w:t>
            </w:r>
          </w:p>
        </w:tc>
        <w:tc>
          <w:tcPr>
            <w:tcW w:w="1688"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sz w:val="22"/>
                <w:szCs w:val="22"/>
              </w:rPr>
            </w:pPr>
            <w:r w:rsidRPr="001E409A">
              <w:rPr>
                <w:sz w:val="22"/>
                <w:szCs w:val="22"/>
              </w:rPr>
              <w:t>17000 93240</w:t>
            </w:r>
          </w:p>
        </w:tc>
        <w:tc>
          <w:tcPr>
            <w:tcW w:w="989"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sz w:val="22"/>
                <w:szCs w:val="22"/>
              </w:rPr>
            </w:pPr>
            <w:r w:rsidRPr="001E409A">
              <w:rPr>
                <w:sz w:val="22"/>
                <w:szCs w:val="22"/>
              </w:rPr>
              <w:t>000</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hideMark/>
          </w:tcPr>
          <w:p w:rsidR="001E409A" w:rsidRPr="001E409A" w:rsidRDefault="001E409A" w:rsidP="001E409A">
            <w:pPr>
              <w:jc w:val="center"/>
              <w:rPr>
                <w:sz w:val="22"/>
                <w:szCs w:val="22"/>
              </w:rPr>
            </w:pPr>
            <w:r w:rsidRPr="001E409A">
              <w:rPr>
                <w:sz w:val="22"/>
                <w:szCs w:val="22"/>
              </w:rPr>
              <w:t>1,0</w:t>
            </w:r>
          </w:p>
        </w:tc>
      </w:tr>
      <w:tr w:rsidR="001E409A" w:rsidRPr="001E409A" w:rsidTr="001E409A">
        <w:trPr>
          <w:trHeight w:val="600"/>
        </w:trPr>
        <w:tc>
          <w:tcPr>
            <w:tcW w:w="3434" w:type="dxa"/>
            <w:tcBorders>
              <w:top w:val="nil"/>
              <w:left w:val="single" w:sz="4" w:space="0" w:color="auto"/>
              <w:bottom w:val="single" w:sz="4" w:space="0" w:color="auto"/>
              <w:right w:val="single" w:sz="4" w:space="0" w:color="auto"/>
            </w:tcBorders>
            <w:shd w:val="clear" w:color="auto" w:fill="auto"/>
            <w:vAlign w:val="bottom"/>
            <w:hideMark/>
          </w:tcPr>
          <w:p w:rsidR="001E409A" w:rsidRPr="001E409A" w:rsidRDefault="001E409A" w:rsidP="001E409A">
            <w:pPr>
              <w:rPr>
                <w:sz w:val="22"/>
                <w:szCs w:val="22"/>
              </w:rPr>
            </w:pPr>
            <w:r w:rsidRPr="001E409A">
              <w:rPr>
                <w:sz w:val="22"/>
                <w:szCs w:val="22"/>
              </w:rPr>
              <w:t>Закупка товаров, работ и услуг для государственных нужд</w:t>
            </w:r>
          </w:p>
        </w:tc>
        <w:tc>
          <w:tcPr>
            <w:tcW w:w="1688"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17000 93240</w:t>
            </w:r>
          </w:p>
        </w:tc>
        <w:tc>
          <w:tcPr>
            <w:tcW w:w="989"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1E409A" w:rsidRPr="001E409A" w:rsidRDefault="001E409A" w:rsidP="001E409A">
            <w:pPr>
              <w:jc w:val="center"/>
              <w:rPr>
                <w:sz w:val="22"/>
                <w:szCs w:val="22"/>
              </w:rPr>
            </w:pPr>
            <w:r w:rsidRPr="001E409A">
              <w:rPr>
                <w:sz w:val="22"/>
                <w:szCs w:val="22"/>
              </w:rPr>
              <w:t>1,0</w:t>
            </w:r>
          </w:p>
        </w:tc>
      </w:tr>
    </w:tbl>
    <w:p w:rsidR="001E409A" w:rsidRDefault="001E409A" w:rsidP="000F4A7B"/>
    <w:p w:rsidR="001E409A" w:rsidRDefault="001E409A">
      <w:pPr>
        <w:spacing w:after="200" w:line="276" w:lineRule="auto"/>
      </w:pPr>
      <w:r>
        <w:br w:type="page"/>
      </w:r>
    </w:p>
    <w:tbl>
      <w:tblPr>
        <w:tblW w:w="9639" w:type="dxa"/>
        <w:tblInd w:w="108" w:type="dxa"/>
        <w:tblLayout w:type="fixed"/>
        <w:tblLook w:val="04A0" w:firstRow="1" w:lastRow="0" w:firstColumn="1" w:lastColumn="0" w:noHBand="0" w:noVBand="1"/>
      </w:tblPr>
      <w:tblGrid>
        <w:gridCol w:w="2552"/>
        <w:gridCol w:w="709"/>
        <w:gridCol w:w="567"/>
        <w:gridCol w:w="617"/>
        <w:gridCol w:w="1084"/>
        <w:gridCol w:w="720"/>
        <w:gridCol w:w="1122"/>
        <w:gridCol w:w="1134"/>
        <w:gridCol w:w="1134"/>
      </w:tblGrid>
      <w:tr w:rsidR="00ED7BE7" w:rsidRPr="00487DFA" w:rsidTr="00885284">
        <w:trPr>
          <w:trHeight w:val="1794"/>
        </w:trPr>
        <w:tc>
          <w:tcPr>
            <w:tcW w:w="9639" w:type="dxa"/>
            <w:gridSpan w:val="9"/>
            <w:tcBorders>
              <w:top w:val="nil"/>
              <w:left w:val="nil"/>
            </w:tcBorders>
            <w:shd w:val="clear" w:color="auto" w:fill="auto"/>
            <w:noWrap/>
            <w:vAlign w:val="bottom"/>
            <w:hideMark/>
          </w:tcPr>
          <w:p w:rsidR="00ED7BE7" w:rsidRPr="00487DFA" w:rsidRDefault="00ED7BE7" w:rsidP="00487DFA">
            <w:pPr>
              <w:jc w:val="right"/>
              <w:rPr>
                <w:color w:val="000000"/>
              </w:rPr>
            </w:pPr>
            <w:r w:rsidRPr="00487DFA">
              <w:rPr>
                <w:color w:val="000000"/>
              </w:rPr>
              <w:lastRenderedPageBreak/>
              <w:t>Приложение № 4</w:t>
            </w:r>
          </w:p>
          <w:p w:rsidR="00ED7BE7" w:rsidRDefault="00ED7BE7" w:rsidP="00487DFA">
            <w:pPr>
              <w:jc w:val="right"/>
              <w:rPr>
                <w:color w:val="000000"/>
              </w:rPr>
            </w:pPr>
            <w:r w:rsidRPr="00487DFA">
              <w:rPr>
                <w:color w:val="000000"/>
              </w:rPr>
              <w:t xml:space="preserve">к решению Вахрушевской городской  Думы </w:t>
            </w:r>
          </w:p>
          <w:p w:rsidR="00ED7BE7" w:rsidRPr="00ED7BE7" w:rsidRDefault="00ED7BE7" w:rsidP="00ED7BE7">
            <w:pPr>
              <w:jc w:val="right"/>
            </w:pPr>
            <w:r w:rsidRPr="00ED7BE7">
              <w:t>от 24.04.2025 №35/180</w:t>
            </w:r>
          </w:p>
          <w:p w:rsidR="00ED7BE7" w:rsidRDefault="00ED7BE7" w:rsidP="00487DFA">
            <w:pPr>
              <w:jc w:val="right"/>
              <w:rPr>
                <w:color w:val="000000"/>
              </w:rPr>
            </w:pPr>
          </w:p>
          <w:p w:rsidR="00ED7BE7" w:rsidRPr="00487DFA" w:rsidRDefault="00ED7BE7" w:rsidP="00487DFA">
            <w:pPr>
              <w:jc w:val="right"/>
              <w:rPr>
                <w:color w:val="000000"/>
              </w:rPr>
            </w:pPr>
          </w:p>
          <w:p w:rsidR="00ED7BE7" w:rsidRPr="00487DFA" w:rsidRDefault="00ED7BE7" w:rsidP="00487DFA">
            <w:pPr>
              <w:jc w:val="center"/>
              <w:rPr>
                <w:b/>
                <w:bCs/>
              </w:rPr>
            </w:pPr>
            <w:r w:rsidRPr="00487DFA">
              <w:rPr>
                <w:b/>
                <w:bCs/>
              </w:rPr>
              <w:t>ВЕДОМСТВЕННАЯ СТРУКТУРА</w:t>
            </w:r>
          </w:p>
          <w:p w:rsidR="00ED7BE7" w:rsidRPr="00487DFA" w:rsidRDefault="00ED7BE7" w:rsidP="00487DFA">
            <w:pPr>
              <w:rPr>
                <w:rFonts w:ascii="Calibri" w:hAnsi="Calibri" w:cs="Calibri"/>
                <w:color w:val="000000"/>
                <w:sz w:val="22"/>
                <w:szCs w:val="22"/>
              </w:rPr>
            </w:pPr>
            <w:r w:rsidRPr="00487DFA">
              <w:rPr>
                <w:b/>
                <w:bCs/>
              </w:rPr>
              <w:t>расходов бюджета Вахруше</w:t>
            </w:r>
            <w:r>
              <w:rPr>
                <w:b/>
                <w:bCs/>
              </w:rPr>
              <w:t>в</w:t>
            </w:r>
            <w:r w:rsidRPr="00487DFA">
              <w:rPr>
                <w:b/>
                <w:bCs/>
              </w:rPr>
              <w:t>ского городского поселения за 2024 год</w:t>
            </w:r>
          </w:p>
        </w:tc>
      </w:tr>
      <w:tr w:rsidR="00487DFA" w:rsidRPr="00487DFA" w:rsidTr="00487DFA">
        <w:trPr>
          <w:trHeight w:val="300"/>
        </w:trPr>
        <w:tc>
          <w:tcPr>
            <w:tcW w:w="2552" w:type="dxa"/>
            <w:tcBorders>
              <w:top w:val="nil"/>
              <w:left w:val="nil"/>
              <w:bottom w:val="nil"/>
              <w:right w:val="nil"/>
            </w:tcBorders>
            <w:shd w:val="clear" w:color="auto" w:fill="auto"/>
            <w:noWrap/>
            <w:vAlign w:val="bottom"/>
            <w:hideMark/>
          </w:tcPr>
          <w:p w:rsidR="00487DFA" w:rsidRPr="00487DFA" w:rsidRDefault="00487DFA" w:rsidP="00487DFA">
            <w:pPr>
              <w:rPr>
                <w:color w:val="000000"/>
                <w:sz w:val="20"/>
                <w:szCs w:val="20"/>
              </w:rPr>
            </w:pPr>
          </w:p>
        </w:tc>
        <w:tc>
          <w:tcPr>
            <w:tcW w:w="709" w:type="dxa"/>
            <w:tcBorders>
              <w:top w:val="nil"/>
              <w:left w:val="nil"/>
              <w:bottom w:val="nil"/>
              <w:right w:val="nil"/>
            </w:tcBorders>
            <w:shd w:val="clear" w:color="auto" w:fill="auto"/>
            <w:noWrap/>
            <w:vAlign w:val="bottom"/>
            <w:hideMark/>
          </w:tcPr>
          <w:p w:rsidR="00487DFA" w:rsidRPr="00487DFA" w:rsidRDefault="00487DFA" w:rsidP="00487DFA">
            <w:pPr>
              <w:rPr>
                <w:color w:val="000000"/>
                <w:sz w:val="20"/>
                <w:szCs w:val="20"/>
              </w:rPr>
            </w:pPr>
          </w:p>
        </w:tc>
        <w:tc>
          <w:tcPr>
            <w:tcW w:w="567" w:type="dxa"/>
            <w:tcBorders>
              <w:top w:val="nil"/>
              <w:left w:val="nil"/>
              <w:bottom w:val="nil"/>
              <w:right w:val="nil"/>
            </w:tcBorders>
            <w:shd w:val="clear" w:color="auto" w:fill="auto"/>
            <w:noWrap/>
            <w:vAlign w:val="bottom"/>
            <w:hideMark/>
          </w:tcPr>
          <w:p w:rsidR="00487DFA" w:rsidRPr="00487DFA" w:rsidRDefault="00487DFA" w:rsidP="00487DFA">
            <w:pPr>
              <w:rPr>
                <w:color w:val="000000"/>
                <w:sz w:val="20"/>
                <w:szCs w:val="20"/>
              </w:rPr>
            </w:pPr>
          </w:p>
        </w:tc>
        <w:tc>
          <w:tcPr>
            <w:tcW w:w="617" w:type="dxa"/>
            <w:tcBorders>
              <w:top w:val="nil"/>
              <w:left w:val="nil"/>
              <w:bottom w:val="nil"/>
              <w:right w:val="nil"/>
            </w:tcBorders>
            <w:shd w:val="clear" w:color="auto" w:fill="auto"/>
            <w:noWrap/>
            <w:vAlign w:val="bottom"/>
            <w:hideMark/>
          </w:tcPr>
          <w:p w:rsidR="00487DFA" w:rsidRPr="00487DFA" w:rsidRDefault="00487DFA" w:rsidP="00487DFA">
            <w:pPr>
              <w:rPr>
                <w:color w:val="000000"/>
                <w:sz w:val="20"/>
                <w:szCs w:val="20"/>
              </w:rPr>
            </w:pPr>
          </w:p>
        </w:tc>
        <w:tc>
          <w:tcPr>
            <w:tcW w:w="1084" w:type="dxa"/>
            <w:tcBorders>
              <w:top w:val="nil"/>
              <w:left w:val="nil"/>
              <w:bottom w:val="nil"/>
              <w:right w:val="nil"/>
            </w:tcBorders>
            <w:shd w:val="clear" w:color="auto" w:fill="auto"/>
            <w:noWrap/>
            <w:vAlign w:val="bottom"/>
            <w:hideMark/>
          </w:tcPr>
          <w:p w:rsidR="00487DFA" w:rsidRPr="00487DFA" w:rsidRDefault="00487DFA" w:rsidP="00487DFA">
            <w:pPr>
              <w:rPr>
                <w:color w:val="000000"/>
                <w:sz w:val="20"/>
                <w:szCs w:val="20"/>
              </w:rPr>
            </w:pPr>
          </w:p>
        </w:tc>
        <w:tc>
          <w:tcPr>
            <w:tcW w:w="720" w:type="dxa"/>
            <w:tcBorders>
              <w:top w:val="nil"/>
              <w:left w:val="nil"/>
              <w:bottom w:val="nil"/>
              <w:right w:val="nil"/>
            </w:tcBorders>
            <w:shd w:val="clear" w:color="auto" w:fill="auto"/>
            <w:noWrap/>
            <w:vAlign w:val="bottom"/>
            <w:hideMark/>
          </w:tcPr>
          <w:p w:rsidR="00487DFA" w:rsidRPr="00487DFA" w:rsidRDefault="00487DFA" w:rsidP="00487DFA">
            <w:pPr>
              <w:rPr>
                <w:color w:val="000000"/>
                <w:sz w:val="20"/>
                <w:szCs w:val="20"/>
              </w:rPr>
            </w:pPr>
          </w:p>
        </w:tc>
        <w:tc>
          <w:tcPr>
            <w:tcW w:w="1122" w:type="dxa"/>
            <w:tcBorders>
              <w:top w:val="nil"/>
              <w:left w:val="nil"/>
              <w:bottom w:val="nil"/>
              <w:right w:val="nil"/>
            </w:tcBorders>
            <w:shd w:val="clear" w:color="auto" w:fill="auto"/>
            <w:noWrap/>
            <w:vAlign w:val="bottom"/>
            <w:hideMark/>
          </w:tcPr>
          <w:p w:rsidR="00487DFA" w:rsidRPr="00487DFA" w:rsidRDefault="00487DFA" w:rsidP="00487DFA">
            <w:pPr>
              <w:rPr>
                <w:color w:val="000000"/>
                <w:sz w:val="20"/>
                <w:szCs w:val="20"/>
              </w:rPr>
            </w:pPr>
          </w:p>
        </w:tc>
        <w:tc>
          <w:tcPr>
            <w:tcW w:w="1134" w:type="dxa"/>
            <w:tcBorders>
              <w:top w:val="nil"/>
              <w:left w:val="nil"/>
              <w:bottom w:val="nil"/>
              <w:right w:val="nil"/>
            </w:tcBorders>
            <w:shd w:val="clear" w:color="auto" w:fill="auto"/>
            <w:noWrap/>
            <w:vAlign w:val="bottom"/>
            <w:hideMark/>
          </w:tcPr>
          <w:p w:rsidR="00487DFA" w:rsidRPr="00487DFA" w:rsidRDefault="00487DFA" w:rsidP="00487DFA">
            <w:pPr>
              <w:rPr>
                <w:rFonts w:ascii="Calibri" w:hAnsi="Calibri" w:cs="Calibri"/>
                <w:color w:val="000000"/>
                <w:sz w:val="22"/>
                <w:szCs w:val="22"/>
              </w:rPr>
            </w:pPr>
          </w:p>
        </w:tc>
        <w:tc>
          <w:tcPr>
            <w:tcW w:w="1134" w:type="dxa"/>
            <w:tcBorders>
              <w:top w:val="nil"/>
              <w:left w:val="nil"/>
              <w:bottom w:val="nil"/>
              <w:right w:val="nil"/>
            </w:tcBorders>
            <w:shd w:val="clear" w:color="auto" w:fill="auto"/>
            <w:noWrap/>
            <w:vAlign w:val="bottom"/>
            <w:hideMark/>
          </w:tcPr>
          <w:p w:rsidR="00487DFA" w:rsidRPr="00487DFA" w:rsidRDefault="00487DFA" w:rsidP="00487DFA">
            <w:pPr>
              <w:rPr>
                <w:rFonts w:ascii="Calibri" w:hAnsi="Calibri" w:cs="Calibri"/>
                <w:color w:val="000000"/>
                <w:sz w:val="22"/>
                <w:szCs w:val="22"/>
              </w:rPr>
            </w:pPr>
          </w:p>
        </w:tc>
      </w:tr>
      <w:tr w:rsidR="00487DFA" w:rsidRPr="00487DFA" w:rsidTr="00487DFA">
        <w:trPr>
          <w:trHeight w:val="126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Наименование расхода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Код администратора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Раздел</w:t>
            </w:r>
          </w:p>
        </w:tc>
        <w:tc>
          <w:tcPr>
            <w:tcW w:w="617" w:type="dxa"/>
            <w:tcBorders>
              <w:top w:val="single" w:sz="4" w:space="0" w:color="auto"/>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Подраздел</w:t>
            </w:r>
          </w:p>
        </w:tc>
        <w:tc>
          <w:tcPr>
            <w:tcW w:w="1084" w:type="dxa"/>
            <w:tcBorders>
              <w:top w:val="single" w:sz="4" w:space="0" w:color="auto"/>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Целевая статья</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Вид расхода</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Сумма всего на 2024 год (тыс. рублей)</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Исполнение за 2024 год (тыс. рублей)</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 исполнения</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Всего расходов:</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39544,4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38786,9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98,1</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9830,9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9596,9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97,6</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1376,8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1369,1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99,4</w:t>
            </w:r>
          </w:p>
        </w:tc>
      </w:tr>
      <w:tr w:rsidR="00487DFA" w:rsidRPr="00487DFA" w:rsidTr="00487DFA">
        <w:trPr>
          <w:trHeight w:val="1365"/>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b/>
                <w:bCs/>
                <w:i/>
                <w:iCs/>
              </w:rPr>
            </w:pPr>
            <w:r w:rsidRPr="00487DFA">
              <w:rPr>
                <w:b/>
                <w:bCs/>
                <w:i/>
                <w:iCs/>
              </w:rPr>
              <w:t xml:space="preserve">Муниципальная программа «Развитие муниципального управления </w:t>
            </w:r>
            <w:r w:rsidRPr="00487DFA">
              <w:rPr>
                <w:b/>
                <w:bCs/>
                <w:i/>
                <w:iCs/>
              </w:rPr>
              <w:br/>
              <w:t>в Вахрушевском городском поселении на 2021–2026 гг.»</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1376,8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1369,1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99,4</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 xml:space="preserve">Руководство и управление в сфере установленных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01000 91000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1340,7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1333,0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99,4</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Глава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01000 91010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1340,7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1333,0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99,4</w:t>
            </w:r>
          </w:p>
        </w:tc>
      </w:tr>
      <w:tr w:rsidR="00487DFA" w:rsidRPr="00487DFA" w:rsidTr="00487DFA">
        <w:trPr>
          <w:trHeight w:val="189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01000 91010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1340,7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1333,0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99,4</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i/>
                <w:iCs/>
              </w:rPr>
            </w:pPr>
            <w:r w:rsidRPr="00487DFA">
              <w:rPr>
                <w:i/>
                <w:iCs/>
              </w:rPr>
              <w:lastRenderedPageBreak/>
              <w:t>Комплекс процессных мероприятий</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01Q00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36,1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36,1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00"/>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sz w:val="22"/>
                <w:szCs w:val="22"/>
              </w:rPr>
            </w:pPr>
            <w:r w:rsidRPr="00487DFA">
              <w:rPr>
                <w:sz w:val="22"/>
                <w:szCs w:val="22"/>
              </w:rPr>
              <w:t xml:space="preserve">Повышение эффективности деятельности органов местного самоуправления и реализация государственной </w:t>
            </w:r>
            <w:proofErr w:type="spellStart"/>
            <w:r w:rsidRPr="00487DFA">
              <w:rPr>
                <w:sz w:val="22"/>
                <w:szCs w:val="22"/>
              </w:rPr>
              <w:t>нациаональной</w:t>
            </w:r>
            <w:proofErr w:type="spellEnd"/>
            <w:r w:rsidRPr="00487DFA">
              <w:rPr>
                <w:sz w:val="22"/>
                <w:szCs w:val="22"/>
              </w:rPr>
              <w:t xml:space="preserve"> политики Российской Федерации в Кировской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01Q14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36,1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36,1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Достижение показателей деятельности органов исполнительной власти (органов местного самоуправления) Кировской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01Q14 55490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36,1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36,1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89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01Q14 55490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36,1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36,1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5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7525,5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7441,4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98,9</w:t>
            </w:r>
          </w:p>
        </w:tc>
      </w:tr>
      <w:tr w:rsidR="00487DFA" w:rsidRPr="00487DFA" w:rsidTr="00487DFA">
        <w:trPr>
          <w:trHeight w:val="1575"/>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b/>
                <w:bCs/>
                <w:i/>
                <w:iCs/>
              </w:rPr>
            </w:pPr>
            <w:r w:rsidRPr="00487DFA">
              <w:rPr>
                <w:b/>
                <w:bCs/>
                <w:i/>
                <w:iCs/>
              </w:rPr>
              <w:t xml:space="preserve">Муниципальная программа «Развитие муниципального управления </w:t>
            </w:r>
            <w:r w:rsidRPr="00487DFA">
              <w:rPr>
                <w:b/>
                <w:bCs/>
                <w:i/>
                <w:iCs/>
              </w:rPr>
              <w:br/>
              <w:t>в Вахрушевском городском поселении на 2021–2026 гг.»</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i/>
                <w:iCs/>
              </w:rPr>
            </w:pPr>
            <w:r w:rsidRPr="00487DFA">
              <w:rPr>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01000 00000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7365,8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7281,7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98,9</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lastRenderedPageBreak/>
              <w:t xml:space="preserve">Руководство и управление в сфере установленных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01000 91000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7242,4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7158,4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98,8</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Центральный аппарат</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01000 91020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7242,4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7158,4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98,8</w:t>
            </w:r>
          </w:p>
        </w:tc>
      </w:tr>
      <w:tr w:rsidR="00487DFA" w:rsidRPr="00487DFA" w:rsidTr="00487DFA">
        <w:trPr>
          <w:trHeight w:val="189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01000 91020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6247,4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6186,9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99,0</w:t>
            </w:r>
          </w:p>
        </w:tc>
      </w:tr>
      <w:tr w:rsidR="00487DFA" w:rsidRPr="00487DFA" w:rsidTr="00487DF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01000 91020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816,8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793,4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97,1</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 xml:space="preserve">04 </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01000 91020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800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178,2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178,0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99,9</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rPr>
            </w:pPr>
            <w:r w:rsidRPr="00487DFA">
              <w:rPr>
                <w:b/>
                <w:bCs/>
                <w:i/>
                <w:iCs/>
              </w:rPr>
              <w:t>Комплекс процессных мероприятий</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01Q00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158,7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158,7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500"/>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i/>
                <w:iCs/>
                <w:sz w:val="22"/>
                <w:szCs w:val="22"/>
              </w:rPr>
            </w:pPr>
            <w:r w:rsidRPr="00487DFA">
              <w:rPr>
                <w:i/>
                <w:iCs/>
                <w:sz w:val="22"/>
                <w:szCs w:val="22"/>
              </w:rPr>
              <w:t xml:space="preserve">Повышение эффективности деятельности органов местного самоуправления и реализация государственной </w:t>
            </w:r>
            <w:proofErr w:type="spellStart"/>
            <w:r w:rsidRPr="00487DFA">
              <w:rPr>
                <w:i/>
                <w:iCs/>
                <w:sz w:val="22"/>
                <w:szCs w:val="22"/>
              </w:rPr>
              <w:t>нациаональной</w:t>
            </w:r>
            <w:proofErr w:type="spellEnd"/>
            <w:r w:rsidRPr="00487DFA">
              <w:rPr>
                <w:i/>
                <w:iCs/>
                <w:sz w:val="22"/>
                <w:szCs w:val="22"/>
              </w:rPr>
              <w:t xml:space="preserve"> политики Российской Федерации в Кировской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i/>
                <w:iCs/>
              </w:rPr>
            </w:pPr>
            <w:r w:rsidRPr="00487DFA">
              <w:rPr>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01Q14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121,4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121,4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Достижение показателей деятельности органов исполнительной власти (органов местного самоуправления) Кировской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01Q14 55490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121,4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121,4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89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01Q14 55490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121,4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121,4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i/>
                <w:iCs/>
                <w:sz w:val="22"/>
                <w:szCs w:val="22"/>
              </w:rPr>
            </w:pPr>
            <w:r w:rsidRPr="00487DFA">
              <w:rPr>
                <w:i/>
                <w:iCs/>
                <w:sz w:val="22"/>
                <w:szCs w:val="22"/>
              </w:rPr>
              <w:t>Обеспечение реализации бюджетного процесса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i/>
                <w:iCs/>
              </w:rPr>
            </w:pPr>
            <w:r w:rsidRPr="00487DFA">
              <w:rPr>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sz w:val="22"/>
                <w:szCs w:val="22"/>
              </w:rPr>
            </w:pPr>
            <w:r w:rsidRPr="00487DFA">
              <w:rPr>
                <w:i/>
                <w:iCs/>
                <w:sz w:val="22"/>
                <w:szCs w:val="22"/>
              </w:rPr>
              <w:t>01Q51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37,3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37,3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99,9</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r w:rsidRPr="00487DFA">
              <w:rPr>
                <w:color w:val="000000"/>
              </w:rPr>
              <w:t>Расходы за счет средств областного бюджета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01Q51 9102А</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29,8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29,8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 xml:space="preserve">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01Q51 9102А</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800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29,8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29,8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487DFA" w:rsidRPr="00487DFA" w:rsidRDefault="00487DFA" w:rsidP="00487DFA">
            <w:pPr>
              <w:rPr>
                <w:color w:val="000000"/>
              </w:rPr>
            </w:pPr>
            <w:r w:rsidRPr="00487DFA">
              <w:rPr>
                <w:color w:val="000000"/>
              </w:rPr>
              <w:t xml:space="preserve">Расходы по </w:t>
            </w:r>
            <w:proofErr w:type="spellStart"/>
            <w:r w:rsidRPr="00487DFA">
              <w:rPr>
                <w:color w:val="000000"/>
              </w:rPr>
              <w:t>софинансированию</w:t>
            </w:r>
            <w:proofErr w:type="spellEnd"/>
            <w:r w:rsidRPr="00487DFA">
              <w:rPr>
                <w:color w:val="000000"/>
              </w:rPr>
              <w:t xml:space="preserve">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01Q51 9102Б</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99,3</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 xml:space="preserve">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01Q51 9102Б</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800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99,3</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01000 93000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01000 93010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123,4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123,4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01000 93010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123,4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123,4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1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color w:val="000000"/>
              </w:rPr>
            </w:pPr>
            <w:r w:rsidRPr="00487DFA">
              <w:rPr>
                <w:b/>
                <w:bCs/>
                <w:i/>
                <w:iCs/>
                <w:color w:val="000000"/>
              </w:rPr>
              <w:t>Муниципальная программа "Противодействие коррупции в Вахрушевском городском поселении" на  2021-2026 годы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15000 0000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15000 9300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r w:rsidRPr="00487DFA">
              <w:rPr>
                <w:color w:val="000000"/>
              </w:rPr>
              <w:t xml:space="preserve">Мероприятия в области </w:t>
            </w:r>
            <w:proofErr w:type="spellStart"/>
            <w:r w:rsidRPr="00487DFA">
              <w:rPr>
                <w:color w:val="000000"/>
              </w:rPr>
              <w:t>противокоррупционной</w:t>
            </w:r>
            <w:proofErr w:type="spellEnd"/>
            <w:r w:rsidRPr="00487DFA">
              <w:rPr>
                <w:color w:val="000000"/>
              </w:rPr>
              <w:t xml:space="preserve">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15000 93180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15000 93180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rPr>
            </w:pPr>
            <w:r w:rsidRPr="00487DFA">
              <w:rPr>
                <w:b/>
                <w:bCs/>
                <w:i/>
                <w:iCs/>
              </w:rPr>
              <w:lastRenderedPageBreak/>
              <w:t>Резервный фонд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20,0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r>
      <w:tr w:rsidR="00487DFA" w:rsidRPr="00487DFA" w:rsidTr="00487DFA">
        <w:trPr>
          <w:trHeight w:val="13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rPr>
            </w:pPr>
            <w:r w:rsidRPr="00487DFA">
              <w:rPr>
                <w:b/>
                <w:bCs/>
                <w:i/>
                <w:iCs/>
              </w:rPr>
              <w:t>Муниципальная программа «Обеспечение безопасности и жизнедеятельности населения Вахрушевского городского поселения» на 2021- 2026 годы"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20,0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Резервный фонд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04000 95000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Резервный фонд администрации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04000 95010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04000 95010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800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Другие общегосударственные расходы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908,7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786,4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86,5</w:t>
            </w:r>
          </w:p>
        </w:tc>
      </w:tr>
      <w:tr w:rsidR="00487DFA" w:rsidRPr="00487DFA" w:rsidTr="00487DFA">
        <w:trPr>
          <w:trHeight w:val="12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rPr>
            </w:pPr>
            <w:r w:rsidRPr="00487DFA">
              <w:rPr>
                <w:b/>
                <w:bCs/>
                <w:i/>
                <w:iCs/>
              </w:rPr>
              <w:t>Муниципальная программа «Развитие муниципального управления в Вахрушевском городском поселении на 2021–2026 гг.»</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637,3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528,2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82,9</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i/>
                <w:iCs/>
              </w:rPr>
            </w:pPr>
            <w:r w:rsidRPr="00487DFA">
              <w:rPr>
                <w:i/>
                <w:iCs/>
              </w:rPr>
              <w:t>Комплекс процессных мероприятий</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01Q00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sz w:val="22"/>
                <w:szCs w:val="22"/>
              </w:rPr>
            </w:pPr>
            <w:r w:rsidRPr="00487DFA">
              <w:rPr>
                <w:sz w:val="22"/>
                <w:szCs w:val="22"/>
              </w:rPr>
              <w:t>Профилактика правонарушений и содействие призыву на военную службу в Кировской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01Q20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271,4</w:t>
            </w:r>
          </w:p>
        </w:tc>
      </w:tr>
      <w:tr w:rsidR="00487DFA" w:rsidRPr="00487DFA" w:rsidTr="00487DFA">
        <w:trPr>
          <w:trHeight w:val="15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i/>
                <w:iCs/>
              </w:rPr>
            </w:pPr>
            <w:r w:rsidRPr="00487DFA">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i/>
                <w:iCs/>
              </w:rPr>
            </w:pPr>
            <w:r w:rsidRPr="00487DFA">
              <w:rPr>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sz w:val="22"/>
                <w:szCs w:val="22"/>
              </w:rPr>
            </w:pPr>
            <w:r w:rsidRPr="00487DFA">
              <w:rPr>
                <w:i/>
                <w:iCs/>
                <w:sz w:val="22"/>
                <w:szCs w:val="22"/>
              </w:rPr>
              <w:t>01Q20 16000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 xml:space="preserve">Создание и деятельность в муниципальных образованиях административных </w:t>
            </w:r>
            <w:r w:rsidRPr="00487DFA">
              <w:lastRenderedPageBreak/>
              <w:t>комиссий</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lastRenderedPageBreak/>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01Q20 16050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8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lastRenderedPageBreak/>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01Q20 16050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9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Финансовое обеспечение деятельности муниципальных казенных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01000 92000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599,5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490,4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81,8</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Обеспечение деятельности подведомственных казенных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01000 92010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599,5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490,4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81,8</w:t>
            </w:r>
          </w:p>
        </w:tc>
      </w:tr>
      <w:tr w:rsidR="00487DFA" w:rsidRPr="00487DFA" w:rsidTr="00487DFA">
        <w:trPr>
          <w:trHeight w:val="189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01000 92010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599,5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490,4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81,8</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01000 93000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37,1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37,1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rPr>
            </w:pPr>
            <w:r w:rsidRPr="00487DFA">
              <w:rPr>
                <w:b/>
                <w:bCs/>
                <w:i/>
                <w:iCs/>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01000 93010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37,1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37,1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 xml:space="preserve">01000 93010 </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26,0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26,0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99,9</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01000 93010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800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11,1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11,1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020"/>
        </w:trPr>
        <w:tc>
          <w:tcPr>
            <w:tcW w:w="2552" w:type="dxa"/>
            <w:tcBorders>
              <w:top w:val="nil"/>
              <w:left w:val="nil"/>
              <w:bottom w:val="nil"/>
              <w:right w:val="nil"/>
            </w:tcBorders>
            <w:shd w:val="clear" w:color="auto" w:fill="auto"/>
            <w:vAlign w:val="bottom"/>
            <w:hideMark/>
          </w:tcPr>
          <w:p w:rsidR="00487DFA" w:rsidRPr="00487DFA" w:rsidRDefault="00487DFA" w:rsidP="00487DFA">
            <w:pPr>
              <w:rPr>
                <w:b/>
                <w:bCs/>
                <w:i/>
                <w:iCs/>
                <w:color w:val="000000"/>
              </w:rPr>
            </w:pPr>
            <w:r w:rsidRPr="00487DFA">
              <w:rPr>
                <w:b/>
                <w:bCs/>
                <w:i/>
                <w:iCs/>
                <w:color w:val="000000"/>
              </w:rPr>
              <w:t xml:space="preserve">Муниципальная программа «Развитие архитектуры, градостроительства и имущественных отношений в Вахрушевском городском поселении на 2021 – 2026 </w:t>
            </w:r>
            <w:proofErr w:type="spellStart"/>
            <w:r w:rsidRPr="00487DFA">
              <w:rPr>
                <w:b/>
                <w:bCs/>
                <w:i/>
                <w:iCs/>
                <w:color w:val="000000"/>
              </w:rPr>
              <w:t>г.</w:t>
            </w:r>
            <w:proofErr w:type="gramStart"/>
            <w:r w:rsidRPr="00487DFA">
              <w:rPr>
                <w:b/>
                <w:bCs/>
                <w:i/>
                <w:iCs/>
                <w:color w:val="000000"/>
              </w:rPr>
              <w:t>г</w:t>
            </w:r>
            <w:proofErr w:type="spellEnd"/>
            <w:proofErr w:type="gramEnd"/>
            <w:r w:rsidRPr="00487DFA">
              <w:rPr>
                <w:b/>
                <w:bCs/>
                <w:i/>
                <w:iCs/>
                <w:color w:val="000000"/>
              </w:rPr>
              <w:t>.»</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07000 00000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271,4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258,2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95,2</w:t>
            </w:r>
          </w:p>
        </w:tc>
      </w:tr>
      <w:tr w:rsidR="00487DFA" w:rsidRPr="00487DFA" w:rsidTr="00487DFA">
        <w:trPr>
          <w:trHeight w:val="63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07000 93000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271,4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258,2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95,2</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lastRenderedPageBreak/>
              <w:t>Мероприятия в сфере управления муниципальным имуществом и земельными ресурсами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07000 93160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271,4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258,2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95,2</w:t>
            </w:r>
          </w:p>
        </w:tc>
      </w:tr>
      <w:tr w:rsidR="00487DFA" w:rsidRPr="00487DFA" w:rsidTr="00487DFA">
        <w:trPr>
          <w:trHeight w:val="72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07000 93160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271,4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258,2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95,2</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color w:val="000000"/>
              </w:rPr>
            </w:pPr>
            <w:r w:rsidRPr="00487DFA">
              <w:rPr>
                <w:b/>
                <w:bCs/>
                <w:color w:val="000000"/>
              </w:rPr>
              <w:t>Национальная оборона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02</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488,2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488,2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color w:val="000000"/>
              </w:rPr>
            </w:pPr>
            <w:r w:rsidRPr="00487DFA">
              <w:rPr>
                <w:b/>
                <w:bCs/>
                <w:color w:val="000000"/>
              </w:rPr>
              <w:t>Мобилизационная подготовка экономики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02</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488,2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488,2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rPr>
            </w:pPr>
            <w:r w:rsidRPr="00487DFA">
              <w:rPr>
                <w:b/>
                <w:bCs/>
                <w:i/>
                <w:iCs/>
              </w:rPr>
              <w:t>Муниципальная программа «Развитие муниципального управления в Вахрушевском городском поселении на 2021–2026 гг.»</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02</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488,2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488,2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color w:val="000000"/>
              </w:rPr>
            </w:pPr>
            <w:r w:rsidRPr="00487DFA">
              <w:rPr>
                <w:color w:val="000000"/>
              </w:rPr>
              <w:t>Комплекс процессных мероприятий</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02</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01Q00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488,2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488,2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500"/>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i/>
                <w:iCs/>
                <w:sz w:val="22"/>
                <w:szCs w:val="22"/>
              </w:rPr>
            </w:pPr>
            <w:r w:rsidRPr="00487DFA">
              <w:rPr>
                <w:i/>
                <w:iCs/>
                <w:sz w:val="22"/>
                <w:szCs w:val="22"/>
              </w:rPr>
              <w:t xml:space="preserve">Повышение эффективности деятельности органов местного самоуправления и реализация государственной </w:t>
            </w:r>
            <w:proofErr w:type="spellStart"/>
            <w:r w:rsidRPr="00487DFA">
              <w:rPr>
                <w:i/>
                <w:iCs/>
                <w:sz w:val="22"/>
                <w:szCs w:val="22"/>
              </w:rPr>
              <w:t>нациаональной</w:t>
            </w:r>
            <w:proofErr w:type="spellEnd"/>
            <w:r w:rsidRPr="00487DFA">
              <w:rPr>
                <w:i/>
                <w:iCs/>
                <w:sz w:val="22"/>
                <w:szCs w:val="22"/>
              </w:rPr>
              <w:t xml:space="preserve"> политики Российской Федерации в Кировской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i/>
                <w:iCs/>
              </w:rPr>
            </w:pPr>
            <w:r w:rsidRPr="00487DFA">
              <w:rPr>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02</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01Q14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17,3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17,3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Достижение показателей деятельности органов исполнительной власти (органов местного самоуправления) Кировской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01Q14 55490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17,3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17,3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89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87DFA">
              <w:lastRenderedPageBreak/>
              <w:t>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lastRenderedPageBreak/>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01Q14 55490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17,3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17,3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sz w:val="22"/>
                <w:szCs w:val="22"/>
              </w:rPr>
            </w:pPr>
            <w:r w:rsidRPr="00487DFA">
              <w:rPr>
                <w:sz w:val="22"/>
                <w:szCs w:val="22"/>
              </w:rPr>
              <w:lastRenderedPageBreak/>
              <w:t>Профилактика правонарушений и содействие призыву на военную службу в Кировской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02</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01Q20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390,5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390,5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5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01Q20 51180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470,9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470,9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89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01Q20 51180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470,9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470,9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443,7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427,0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96,2</w:t>
            </w:r>
          </w:p>
        </w:tc>
      </w:tr>
      <w:tr w:rsidR="00487DFA" w:rsidRPr="00487DFA" w:rsidTr="00487DFA">
        <w:trPr>
          <w:trHeight w:val="1425"/>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b/>
                <w:bCs/>
              </w:rPr>
            </w:pPr>
            <w:r w:rsidRPr="00487DFA">
              <w:rPr>
                <w:b/>
                <w:bCs/>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153,8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153,7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color w:val="000000"/>
              </w:rPr>
            </w:pPr>
            <w:r w:rsidRPr="00487DFA">
              <w:rPr>
                <w:b/>
                <w:bCs/>
                <w:i/>
                <w:iCs/>
                <w:color w:val="000000"/>
              </w:rPr>
              <w:t xml:space="preserve">Муниципальная программа «Обеспечение безопасности и жизнедеятельности </w:t>
            </w:r>
            <w:r w:rsidRPr="00487DFA">
              <w:rPr>
                <w:b/>
                <w:bCs/>
                <w:i/>
                <w:iCs/>
                <w:color w:val="000000"/>
              </w:rPr>
              <w:lastRenderedPageBreak/>
              <w:t>населения Вахрушевского городского поселения» на 2021- 2026 годы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lastRenderedPageBreak/>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 xml:space="preserve">04000 00000 </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153,8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153,7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25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rPr>
            </w:pPr>
            <w:r w:rsidRPr="00487DFA">
              <w:rPr>
                <w:b/>
                <w:bCs/>
                <w:i/>
                <w:iCs/>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87DFA">
              <w:rPr>
                <w:b/>
                <w:bCs/>
                <w:i/>
                <w:iC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04000 80000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40,4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40,4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3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Иные межбюджетные трансферты  на осуществление части полномочий по решению вопросов местного значения в участия в предупреждении и ликвидации чрезвычайных ситуаций</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04000 80060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40,4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40,4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 xml:space="preserve">Иные межбюджетные трансферты </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04000 80060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500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40,4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40,4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113,4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113,3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99,9</w:t>
            </w:r>
          </w:p>
        </w:tc>
      </w:tr>
      <w:tr w:rsidR="00487DFA" w:rsidRPr="00487DFA" w:rsidTr="00487DFA">
        <w:trPr>
          <w:trHeight w:val="73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r w:rsidRPr="00487DFA">
              <w:rPr>
                <w:color w:val="000000"/>
              </w:rPr>
              <w:t>Мероприятия в сфере обеспечения профилактики пожарной безопасности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04000 93200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113,4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113,3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99,9</w:t>
            </w:r>
          </w:p>
        </w:tc>
      </w:tr>
      <w:tr w:rsidR="00487DFA" w:rsidRPr="00487DFA" w:rsidTr="00487DF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04000 93200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113,4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113,3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99,9</w:t>
            </w:r>
          </w:p>
        </w:tc>
      </w:tr>
      <w:tr w:rsidR="00487DFA" w:rsidRPr="00487DFA" w:rsidTr="00487DFA">
        <w:trPr>
          <w:trHeight w:val="945"/>
        </w:trPr>
        <w:tc>
          <w:tcPr>
            <w:tcW w:w="2552" w:type="dxa"/>
            <w:tcBorders>
              <w:top w:val="nil"/>
              <w:left w:val="nil"/>
              <w:bottom w:val="nil"/>
              <w:right w:val="nil"/>
            </w:tcBorders>
            <w:shd w:val="clear" w:color="auto" w:fill="auto"/>
            <w:vAlign w:val="bottom"/>
            <w:hideMark/>
          </w:tcPr>
          <w:p w:rsidR="00487DFA" w:rsidRPr="00487DFA" w:rsidRDefault="00487DFA" w:rsidP="00487DFA">
            <w:pPr>
              <w:rPr>
                <w:b/>
                <w:bCs/>
                <w:color w:val="000000"/>
              </w:rPr>
            </w:pPr>
            <w:r w:rsidRPr="00487DFA">
              <w:rPr>
                <w:b/>
                <w:bCs/>
                <w:color w:val="000000"/>
              </w:rPr>
              <w:lastRenderedPageBreak/>
              <w:t>Другие вопросы в области национальной безопасности и правоохранительной деятельности</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290,0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273,3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94,2</w:t>
            </w:r>
          </w:p>
        </w:tc>
      </w:tr>
      <w:tr w:rsidR="00487DFA" w:rsidRPr="00487DFA" w:rsidTr="00487DFA">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color w:val="000000"/>
              </w:rPr>
            </w:pPr>
            <w:r w:rsidRPr="00487DFA">
              <w:rPr>
                <w:b/>
                <w:bCs/>
                <w:i/>
                <w:iCs/>
                <w:color w:val="000000"/>
              </w:rPr>
              <w:t>Муниципальная программа «Обеспечение безопасности и жизнедеятельности населения Вахрушевского городского поселения» на 2021- 2026 годы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289,0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272,3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94,2</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289,0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272,3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94,2</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области профилактики правонарушений</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04000 93120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68,5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53,3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77,8</w:t>
            </w:r>
          </w:p>
        </w:tc>
      </w:tr>
      <w:tr w:rsidR="00487DFA" w:rsidRPr="00487DFA" w:rsidTr="00487DFA">
        <w:trPr>
          <w:trHeight w:val="15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sz w:val="22"/>
                <w:szCs w:val="22"/>
              </w:rPr>
            </w:pPr>
            <w:r w:rsidRPr="00487DF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04000 93120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58,4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43,2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74,1</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04000 93120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99,2</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 xml:space="preserve">04000 93120 </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800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по обучению матросов-спасателей общественных и ведомственных спасательных постов</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04000 93250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169,9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168,4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99,1</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04000 93250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169,9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168,4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99,1</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 xml:space="preserve">Оборудование (дооборудование) пляжей (мест отдыха </w:t>
            </w:r>
            <w:r w:rsidRPr="00487DFA">
              <w:lastRenderedPageBreak/>
              <w:t>людей у воды)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lastRenderedPageBreak/>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04000 93260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50,5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50,5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lastRenderedPageBreak/>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04000 93260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50,5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50,5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5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color w:val="000000"/>
              </w:rPr>
            </w:pPr>
            <w:r w:rsidRPr="00487DFA">
              <w:rPr>
                <w:b/>
                <w:bCs/>
                <w:i/>
                <w:iCs/>
                <w:color w:val="000000"/>
              </w:rPr>
              <w:t>Муниципальная программа "Противодействие экстремизму и профилактика терроризма на территории  Вахрушевского городского поселения" на  2021-2026 годы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16000 00000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16000 93000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по противодействию экстремизма и терроризма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16000 93230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14</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16000 93230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Национальная экономика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 xml:space="preserve">00000 00000 </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13425,4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12999,6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96,8</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Водное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06</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 xml:space="preserve">00000 00000 </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50,3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50,3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color w:val="000000"/>
              </w:rPr>
            </w:pPr>
            <w:r w:rsidRPr="00487DFA">
              <w:rPr>
                <w:b/>
                <w:bCs/>
                <w:i/>
                <w:iCs/>
                <w:color w:val="000000"/>
              </w:rPr>
              <w:t>Муниципальная программа «Обеспечение безопасности и жизнедеятельности населения Вахрушевского городского поселения» на 2021- 2026 годы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06</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04000 0000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50,3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50,3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r w:rsidRPr="00487DFA">
              <w:rPr>
                <w:color w:val="000000"/>
              </w:rPr>
              <w:t>Мероприятия в сфере обеспечения профилактики пожарной безопасности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06</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50,3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50,3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 xml:space="preserve">Мероприятия в области защиты населения и территории от чрезвычайных ситуаций природного </w:t>
            </w:r>
            <w:r w:rsidRPr="00487DFA">
              <w:lastRenderedPageBreak/>
              <w:t>и техногенного характера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lastRenderedPageBreak/>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06</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04000 93210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25,2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25,2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r w:rsidRPr="00487DFA">
              <w:rPr>
                <w:color w:val="000000"/>
              </w:rPr>
              <w:lastRenderedPageBreak/>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06</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04000 93210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25,2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25,2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по обучению матросов-спасателей общественных и ведомственных спасательных постов</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06</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04000 93250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25,1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25,1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06</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04000 93250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25,1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25,1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 xml:space="preserve">00000 00000 </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13369,9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12944,1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96,8</w:t>
            </w:r>
          </w:p>
        </w:tc>
      </w:tr>
      <w:tr w:rsidR="00487DFA" w:rsidRPr="00487DFA" w:rsidTr="00487DFA">
        <w:trPr>
          <w:trHeight w:val="12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color w:val="000000"/>
              </w:rPr>
            </w:pPr>
            <w:r w:rsidRPr="00487DFA">
              <w:rPr>
                <w:b/>
                <w:bCs/>
                <w:i/>
                <w:iCs/>
                <w:color w:val="000000"/>
              </w:rPr>
              <w:t>Муниципальная программа «Развитие транспортной инфраструктуры в Вахрушевском городском поселении» на 2021- 2026 годы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13000 00000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13369,9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12944,1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96,8</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color w:val="000000"/>
              </w:rPr>
            </w:pPr>
            <w:r w:rsidRPr="00487DFA">
              <w:rPr>
                <w:b/>
                <w:bCs/>
                <w:i/>
                <w:iCs/>
                <w:color w:val="000000"/>
              </w:rPr>
              <w:t>Комплекс процессных мероприятий</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sz w:val="22"/>
                <w:szCs w:val="22"/>
              </w:rPr>
            </w:pPr>
            <w:r w:rsidRPr="00487DFA">
              <w:rPr>
                <w:b/>
                <w:bCs/>
                <w:sz w:val="22"/>
                <w:szCs w:val="22"/>
              </w:rPr>
              <w:t>13Q00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4424,6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4424,5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5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sz w:val="22"/>
                <w:szCs w:val="22"/>
              </w:rPr>
            </w:pPr>
            <w:r w:rsidRPr="00487DFA">
              <w:rPr>
                <w:b/>
                <w:bCs/>
                <w:sz w:val="22"/>
                <w:szCs w:val="22"/>
              </w:rPr>
              <w:t>Осуществление дорожной деятельности на автомобильных дорогах</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sz w:val="22"/>
                <w:szCs w:val="22"/>
              </w:rPr>
            </w:pPr>
            <w:r w:rsidRPr="00487DFA">
              <w:rPr>
                <w:b/>
                <w:bCs/>
                <w:sz w:val="22"/>
                <w:szCs w:val="22"/>
              </w:rPr>
              <w:t>13Q28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4424,6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4424,5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30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proofErr w:type="spellStart"/>
            <w:r w:rsidRPr="00487DFA">
              <w:rPr>
                <w:color w:val="000000"/>
              </w:rPr>
              <w:t>Софинансирование</w:t>
            </w:r>
            <w:proofErr w:type="spellEnd"/>
            <w:r w:rsidRPr="00487DFA">
              <w:rPr>
                <w:color w:val="000000"/>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13Q28 15000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08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r w:rsidRPr="00487DFA">
              <w:rPr>
                <w:color w:val="000000"/>
              </w:rPr>
              <w:t xml:space="preserve">Содержание автомобильных дорог общего пользования местного значения в части выполнения мероприятий по обеспечению </w:t>
            </w:r>
            <w:r w:rsidRPr="00487DFA">
              <w:rPr>
                <w:color w:val="000000"/>
              </w:rPr>
              <w:lastRenderedPageBreak/>
              <w:t>безопасности дорожного движения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lastRenderedPageBreak/>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13Q28 15200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89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r w:rsidRPr="00487DFA">
              <w:rPr>
                <w:color w:val="000000"/>
              </w:rPr>
              <w:lastRenderedPageBreak/>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487DFA">
              <w:rPr>
                <w:color w:val="000000"/>
              </w:rPr>
              <w:t>покрытий</w:t>
            </w:r>
            <w:proofErr w:type="gramEnd"/>
            <w:r w:rsidRPr="00487DFA">
              <w:rPr>
                <w:color w:val="000000"/>
              </w:rPr>
              <w:t xml:space="preserve">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13Q28 15210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70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r w:rsidRPr="00487DFA">
              <w:rPr>
                <w:color w:val="000000"/>
              </w:rPr>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13Q28 15210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4420,1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2205"/>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color w:val="000000"/>
              </w:rPr>
            </w:pPr>
            <w:r w:rsidRPr="00487DFA">
              <w:rPr>
                <w:color w:val="000000"/>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487DFA">
              <w:rPr>
                <w:color w:val="000000"/>
              </w:rPr>
              <w:t>покрытий</w:t>
            </w:r>
            <w:proofErr w:type="gramEnd"/>
            <w:r w:rsidRPr="00487DFA">
              <w:rPr>
                <w:color w:val="000000"/>
              </w:rPr>
              <w:t xml:space="preserve"> автомобильных дорог общего пользования местного значения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13Q28 S5210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98,9</w:t>
            </w:r>
          </w:p>
        </w:tc>
      </w:tr>
      <w:tr w:rsidR="00487DFA" w:rsidRPr="00487DFA" w:rsidTr="00487DFA">
        <w:trPr>
          <w:trHeight w:val="6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13Q28 S5210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98,9</w:t>
            </w:r>
          </w:p>
        </w:tc>
      </w:tr>
      <w:tr w:rsidR="00487DFA" w:rsidRPr="00487DFA" w:rsidTr="00487DFA">
        <w:trPr>
          <w:trHeight w:val="103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Региональные проекты Кировской области, реализуемые вне рамок национальных проектов</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color w:val="000000"/>
              </w:rPr>
            </w:pPr>
            <w:r w:rsidRPr="00487DFA">
              <w:rPr>
                <w:b/>
                <w:bCs/>
                <w:color w:val="000000"/>
              </w:rPr>
              <w:t>13U0F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2507,4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2495,4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99,5</w:t>
            </w:r>
          </w:p>
        </w:tc>
      </w:tr>
      <w:tr w:rsidR="00487DFA" w:rsidRPr="00487DFA" w:rsidTr="00487DFA">
        <w:trPr>
          <w:trHeight w:val="70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Поддержка местных инициатив в Кировской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color w:val="000000"/>
              </w:rPr>
            </w:pPr>
            <w:r w:rsidRPr="00487DFA">
              <w:rPr>
                <w:b/>
                <w:bCs/>
                <w:color w:val="000000"/>
              </w:rPr>
              <w:t>13U0F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2507,4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2495,4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99,5</w:t>
            </w:r>
          </w:p>
        </w:tc>
      </w:tr>
      <w:tr w:rsidR="00487DFA" w:rsidRPr="00487DFA" w:rsidTr="00487DFA">
        <w:trPr>
          <w:trHeight w:val="1020"/>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color w:val="000000"/>
                <w:sz w:val="20"/>
                <w:szCs w:val="20"/>
              </w:rPr>
            </w:pPr>
            <w:proofErr w:type="spellStart"/>
            <w:r w:rsidRPr="00487DFA">
              <w:rPr>
                <w:color w:val="000000"/>
                <w:sz w:val="20"/>
                <w:szCs w:val="20"/>
              </w:rPr>
              <w:lastRenderedPageBreak/>
              <w:t>Софинансирование</w:t>
            </w:r>
            <w:proofErr w:type="spellEnd"/>
            <w:r w:rsidRPr="00487DFA">
              <w:rPr>
                <w:color w:val="000000"/>
                <w:sz w:val="20"/>
                <w:szCs w:val="20"/>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13U0F 15000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1388,5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1382,4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99,6</w:t>
            </w:r>
          </w:p>
        </w:tc>
      </w:tr>
      <w:tr w:rsidR="00487DFA" w:rsidRPr="00487DFA" w:rsidTr="00487DFA">
        <w:trPr>
          <w:trHeight w:val="765"/>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color w:val="000000"/>
                <w:sz w:val="20"/>
                <w:szCs w:val="20"/>
              </w:rPr>
            </w:pPr>
            <w:r w:rsidRPr="00487DFA">
              <w:rPr>
                <w:color w:val="000000"/>
                <w:sz w:val="20"/>
                <w:szCs w:val="20"/>
              </w:rPr>
              <w:t>Инициативные проекты по развитию общественной инфраструктуры муниципальных образований Кировской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13U0F 15170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1388,5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1382,4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99,6</w:t>
            </w:r>
          </w:p>
        </w:tc>
      </w:tr>
      <w:tr w:rsidR="00487DFA" w:rsidRPr="00487DFA" w:rsidTr="00487DFA">
        <w:trPr>
          <w:trHeight w:val="15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sz w:val="22"/>
                <w:szCs w:val="22"/>
              </w:rPr>
            </w:pPr>
            <w:r w:rsidRPr="00487DFA">
              <w:rPr>
                <w:sz w:val="22"/>
                <w:szCs w:val="22"/>
              </w:rPr>
              <w:t xml:space="preserve">Инициативные проекты по развитию общественной инфраструктуры муниципальных образований Кировской </w:t>
            </w:r>
            <w:proofErr w:type="spellStart"/>
            <w:r w:rsidRPr="00487DFA">
              <w:rPr>
                <w:sz w:val="22"/>
                <w:szCs w:val="22"/>
              </w:rPr>
              <w:t>области</w:t>
            </w:r>
            <w:proofErr w:type="gramStart"/>
            <w:r w:rsidRPr="00487DFA">
              <w:rPr>
                <w:sz w:val="22"/>
                <w:szCs w:val="22"/>
              </w:rPr>
              <w:t>"Д</w:t>
            </w:r>
            <w:proofErr w:type="gramEnd"/>
            <w:r w:rsidRPr="00487DFA">
              <w:rPr>
                <w:sz w:val="22"/>
                <w:szCs w:val="22"/>
              </w:rPr>
              <w:t>орога</w:t>
            </w:r>
            <w:proofErr w:type="spellEnd"/>
            <w:r w:rsidRPr="00487DFA">
              <w:rPr>
                <w:sz w:val="22"/>
                <w:szCs w:val="22"/>
              </w:rPr>
              <w:t xml:space="preserve"> к дому", капитальный ремонт дороги по ул. Луговая, </w:t>
            </w:r>
            <w:proofErr w:type="spellStart"/>
            <w:r w:rsidRPr="00487DFA">
              <w:rPr>
                <w:sz w:val="22"/>
                <w:szCs w:val="22"/>
              </w:rPr>
              <w:t>пгт</w:t>
            </w:r>
            <w:proofErr w:type="spellEnd"/>
            <w:r w:rsidRPr="00487DFA">
              <w:rPr>
                <w:sz w:val="22"/>
                <w:szCs w:val="22"/>
              </w:rPr>
              <w:t>. Вахруши Слободской район</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13U0F 15177</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588,3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588,3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5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sz w:val="22"/>
                <w:szCs w:val="22"/>
              </w:rPr>
            </w:pPr>
            <w:r w:rsidRPr="00487DFA">
              <w:rPr>
                <w:sz w:val="22"/>
                <w:szCs w:val="22"/>
              </w:rPr>
              <w:t xml:space="preserve">Инициативные проекты по развитию общественной инфраструктуры муниципальных образований Кировской </w:t>
            </w:r>
            <w:proofErr w:type="spellStart"/>
            <w:r w:rsidRPr="00487DFA">
              <w:rPr>
                <w:sz w:val="22"/>
                <w:szCs w:val="22"/>
              </w:rPr>
              <w:t>области</w:t>
            </w:r>
            <w:proofErr w:type="gramStart"/>
            <w:r w:rsidRPr="00487DFA">
              <w:rPr>
                <w:sz w:val="22"/>
                <w:szCs w:val="22"/>
              </w:rPr>
              <w:t>"Д</w:t>
            </w:r>
            <w:proofErr w:type="gramEnd"/>
            <w:r w:rsidRPr="00487DFA">
              <w:rPr>
                <w:sz w:val="22"/>
                <w:szCs w:val="22"/>
              </w:rPr>
              <w:t>орога</w:t>
            </w:r>
            <w:proofErr w:type="spellEnd"/>
            <w:r w:rsidRPr="00487DFA">
              <w:rPr>
                <w:sz w:val="22"/>
                <w:szCs w:val="22"/>
              </w:rPr>
              <w:t xml:space="preserve"> к дому", капитальный ремонт дороги по ул. Луговая, </w:t>
            </w:r>
            <w:proofErr w:type="spellStart"/>
            <w:r w:rsidRPr="00487DFA">
              <w:rPr>
                <w:sz w:val="22"/>
                <w:szCs w:val="22"/>
              </w:rPr>
              <w:t>пгт</w:t>
            </w:r>
            <w:proofErr w:type="spellEnd"/>
            <w:r w:rsidRPr="00487DFA">
              <w:rPr>
                <w:sz w:val="22"/>
                <w:szCs w:val="22"/>
              </w:rPr>
              <w:t>. Вахруши Слободской район</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13U0F 15177</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588,3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588,3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8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sz w:val="22"/>
                <w:szCs w:val="22"/>
              </w:rPr>
            </w:pPr>
            <w:r w:rsidRPr="00487DFA">
              <w:rPr>
                <w:sz w:val="22"/>
                <w:szCs w:val="22"/>
              </w:rPr>
              <w:t xml:space="preserve">Инициативные проекты по развитию общественной инфраструктуры муниципальных образований Кировской </w:t>
            </w:r>
            <w:proofErr w:type="spellStart"/>
            <w:r w:rsidRPr="00487DFA">
              <w:rPr>
                <w:sz w:val="22"/>
                <w:szCs w:val="22"/>
              </w:rPr>
              <w:t>областиХороший</w:t>
            </w:r>
            <w:proofErr w:type="spellEnd"/>
            <w:r w:rsidRPr="00487DFA">
              <w:rPr>
                <w:sz w:val="22"/>
                <w:szCs w:val="22"/>
              </w:rPr>
              <w:t xml:space="preserve"> двор, ремонт придомовой территории, ул. </w:t>
            </w:r>
            <w:proofErr w:type="gramStart"/>
            <w:r w:rsidRPr="00487DFA">
              <w:rPr>
                <w:sz w:val="22"/>
                <w:szCs w:val="22"/>
              </w:rPr>
              <w:t>Коммунистическая</w:t>
            </w:r>
            <w:proofErr w:type="gramEnd"/>
            <w:r w:rsidRPr="00487DFA">
              <w:rPr>
                <w:sz w:val="22"/>
                <w:szCs w:val="22"/>
              </w:rPr>
              <w:t xml:space="preserve">, д.3, </w:t>
            </w:r>
            <w:proofErr w:type="spellStart"/>
            <w:r w:rsidRPr="00487DFA">
              <w:rPr>
                <w:sz w:val="22"/>
                <w:szCs w:val="22"/>
              </w:rPr>
              <w:t>пгт</w:t>
            </w:r>
            <w:proofErr w:type="spellEnd"/>
            <w:r w:rsidRPr="00487DFA">
              <w:rPr>
                <w:sz w:val="22"/>
                <w:szCs w:val="22"/>
              </w:rPr>
              <w:t>. Вахруши Слободской район</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13U0F 15178</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504,6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504,6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8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sz w:val="22"/>
                <w:szCs w:val="22"/>
              </w:rPr>
            </w:pPr>
            <w:r w:rsidRPr="00487DFA">
              <w:rPr>
                <w:sz w:val="22"/>
                <w:szCs w:val="22"/>
              </w:rPr>
              <w:t xml:space="preserve">Инициативные проекты по развитию общественной инфраструктуры муниципальных образований Кировской </w:t>
            </w:r>
            <w:proofErr w:type="spellStart"/>
            <w:r w:rsidRPr="00487DFA">
              <w:rPr>
                <w:sz w:val="22"/>
                <w:szCs w:val="22"/>
              </w:rPr>
              <w:t>областиХороший</w:t>
            </w:r>
            <w:proofErr w:type="spellEnd"/>
            <w:r w:rsidRPr="00487DFA">
              <w:rPr>
                <w:sz w:val="22"/>
                <w:szCs w:val="22"/>
              </w:rPr>
              <w:t xml:space="preserve"> двор, ремонт придомовой территории, ул. </w:t>
            </w:r>
            <w:proofErr w:type="gramStart"/>
            <w:r w:rsidRPr="00487DFA">
              <w:rPr>
                <w:sz w:val="22"/>
                <w:szCs w:val="22"/>
              </w:rPr>
              <w:t>Коммунистическая</w:t>
            </w:r>
            <w:proofErr w:type="gramEnd"/>
            <w:r w:rsidRPr="00487DFA">
              <w:rPr>
                <w:sz w:val="22"/>
                <w:szCs w:val="22"/>
              </w:rPr>
              <w:t xml:space="preserve">, д.3, </w:t>
            </w:r>
            <w:proofErr w:type="spellStart"/>
            <w:r w:rsidRPr="00487DFA">
              <w:rPr>
                <w:sz w:val="22"/>
                <w:szCs w:val="22"/>
              </w:rPr>
              <w:t>пгт</w:t>
            </w:r>
            <w:proofErr w:type="spellEnd"/>
            <w:r w:rsidRPr="00487DFA">
              <w:rPr>
                <w:sz w:val="22"/>
                <w:szCs w:val="22"/>
              </w:rPr>
              <w:t xml:space="preserve">. Вахруши </w:t>
            </w:r>
            <w:r w:rsidRPr="00487DFA">
              <w:rPr>
                <w:sz w:val="22"/>
                <w:szCs w:val="22"/>
              </w:rPr>
              <w:lastRenderedPageBreak/>
              <w:t>Слободской район</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lastRenderedPageBreak/>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13U0F 15178</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504,6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504,6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5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sz w:val="22"/>
                <w:szCs w:val="22"/>
              </w:rPr>
            </w:pPr>
            <w:r w:rsidRPr="00487DFA">
              <w:rPr>
                <w:sz w:val="22"/>
                <w:szCs w:val="22"/>
              </w:rPr>
              <w:lastRenderedPageBreak/>
              <w:t xml:space="preserve">Инициативные проекты по развитию общественной инфраструктуры муниципальных образований Кировской области "Дачная дорога" капитальный ремонт автомобильной дороги по пер.1й Дачный, </w:t>
            </w:r>
            <w:proofErr w:type="spellStart"/>
            <w:r w:rsidRPr="00487DFA">
              <w:rPr>
                <w:sz w:val="22"/>
                <w:szCs w:val="22"/>
              </w:rPr>
              <w:t>пгт</w:t>
            </w:r>
            <w:proofErr w:type="spellEnd"/>
            <w:r w:rsidRPr="00487DFA">
              <w:rPr>
                <w:sz w:val="22"/>
                <w:szCs w:val="22"/>
              </w:rPr>
              <w:t xml:space="preserve">. </w:t>
            </w:r>
            <w:proofErr w:type="gramStart"/>
            <w:r w:rsidRPr="00487DFA">
              <w:rPr>
                <w:sz w:val="22"/>
                <w:szCs w:val="22"/>
              </w:rPr>
              <w:t>Вахруши Слободской район)</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13U0F 15179</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295,6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289,5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97,9</w:t>
            </w:r>
          </w:p>
        </w:tc>
      </w:tr>
      <w:tr w:rsidR="00487DFA" w:rsidRPr="00487DFA" w:rsidTr="00487DFA">
        <w:trPr>
          <w:trHeight w:val="6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sz w:val="22"/>
                <w:szCs w:val="22"/>
              </w:rPr>
            </w:pPr>
            <w:r w:rsidRPr="00487DFA">
              <w:rPr>
                <w:color w:val="000000"/>
                <w:sz w:val="22"/>
                <w:szCs w:val="22"/>
              </w:rPr>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13U0F 15179</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295,6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sz w:val="22"/>
                <w:szCs w:val="22"/>
              </w:rPr>
            </w:pPr>
            <w:r w:rsidRPr="00487DFA">
              <w:rPr>
                <w:b/>
                <w:bCs/>
                <w:i/>
                <w:iCs/>
                <w:sz w:val="22"/>
                <w:szCs w:val="22"/>
              </w:rPr>
              <w:t>289,5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97,9</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color w:val="000000"/>
              </w:rPr>
            </w:pPr>
            <w:r w:rsidRPr="00487DFA">
              <w:rPr>
                <w:color w:val="000000"/>
              </w:rPr>
              <w:t>Прочие мероприятия в сфере дорожной деятельности в рамках реализации проектов местных инициатив</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sz w:val="22"/>
                <w:szCs w:val="22"/>
              </w:rPr>
            </w:pPr>
            <w:r w:rsidRPr="00487DFA">
              <w:rPr>
                <w:b/>
                <w:bCs/>
                <w:sz w:val="22"/>
                <w:szCs w:val="22"/>
              </w:rPr>
              <w:t>13U0F S5170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1118,8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1113,0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99,5</w:t>
            </w:r>
          </w:p>
        </w:tc>
      </w:tr>
      <w:tr w:rsidR="00487DFA" w:rsidRPr="00487DFA" w:rsidTr="00487DFA">
        <w:trPr>
          <w:trHeight w:val="1575"/>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color w:val="000000"/>
              </w:rPr>
            </w:pPr>
            <w:r w:rsidRPr="00487DFA">
              <w:rPr>
                <w:color w:val="000000"/>
              </w:rPr>
              <w:t>Прочие мероприятия в сфере дорожной деятельности в рамках реализации проектов местных инициати</w:t>
            </w:r>
            <w:proofErr w:type="gramStart"/>
            <w:r w:rsidRPr="00487DFA">
              <w:rPr>
                <w:color w:val="000000"/>
              </w:rPr>
              <w:t>в-</w:t>
            </w:r>
            <w:proofErr w:type="gramEnd"/>
            <w:r w:rsidRPr="00487DFA">
              <w:rPr>
                <w:color w:val="000000"/>
              </w:rPr>
              <w:t xml:space="preserve">«Дорога к дому»", капитальный ремонт дороги по ул. Луговая, </w:t>
            </w:r>
            <w:proofErr w:type="spellStart"/>
            <w:r w:rsidRPr="00487DFA">
              <w:rPr>
                <w:color w:val="000000"/>
              </w:rPr>
              <w:t>пгт</w:t>
            </w:r>
            <w:proofErr w:type="spellEnd"/>
            <w:r w:rsidRPr="00487DFA">
              <w:rPr>
                <w:color w:val="000000"/>
              </w:rPr>
              <w:t>. Вахруши Слободской район</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13U0F S5177</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399,7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399,7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color w:val="000000"/>
              </w:rPr>
            </w:pPr>
            <w:r w:rsidRPr="00487DFA">
              <w:rPr>
                <w:color w:val="000000"/>
              </w:rPr>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13U0F S5177</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sz w:val="22"/>
                <w:szCs w:val="22"/>
              </w:rPr>
            </w:pPr>
            <w:r w:rsidRPr="00487DFA">
              <w:rPr>
                <w:b/>
                <w:bCs/>
                <w:sz w:val="22"/>
                <w:szCs w:val="22"/>
              </w:rPr>
              <w:t>399,7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sz w:val="22"/>
                <w:szCs w:val="22"/>
              </w:rPr>
            </w:pPr>
            <w:r w:rsidRPr="00487DFA">
              <w:rPr>
                <w:b/>
                <w:bCs/>
                <w:sz w:val="22"/>
                <w:szCs w:val="22"/>
              </w:rPr>
              <w:t>399,7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890"/>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color w:val="000000"/>
              </w:rPr>
            </w:pPr>
            <w:r w:rsidRPr="00487DFA">
              <w:rPr>
                <w:color w:val="000000"/>
              </w:rPr>
              <w:t>Прочие мероприятия в сфере дорожной деятельности в рамках реализации проектов местных инициати</w:t>
            </w:r>
            <w:proofErr w:type="gramStart"/>
            <w:r w:rsidRPr="00487DFA">
              <w:rPr>
                <w:color w:val="000000"/>
              </w:rPr>
              <w:t>в-</w:t>
            </w:r>
            <w:proofErr w:type="gramEnd"/>
            <w:r w:rsidRPr="00487DFA">
              <w:rPr>
                <w:color w:val="000000"/>
              </w:rPr>
              <w:t xml:space="preserve">«Хороший двор», ремонт придомовой территории, ул. Коммунистическая, д. 3, </w:t>
            </w:r>
            <w:proofErr w:type="spellStart"/>
            <w:r w:rsidRPr="00487DFA">
              <w:rPr>
                <w:color w:val="000000"/>
              </w:rPr>
              <w:t>пгт</w:t>
            </w:r>
            <w:proofErr w:type="spellEnd"/>
            <w:r w:rsidRPr="00487DFA">
              <w:rPr>
                <w:color w:val="000000"/>
              </w:rPr>
              <w:t>. Вахруши Слободской район</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13U0F S5178</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436,1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436,1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color w:val="000000"/>
              </w:rPr>
            </w:pPr>
            <w:r w:rsidRPr="00487DFA">
              <w:rPr>
                <w:color w:val="000000"/>
              </w:rPr>
              <w:t xml:space="preserve">Закупка товаров, работ и услуг для государственных </w:t>
            </w:r>
            <w:r w:rsidRPr="00487DFA">
              <w:rPr>
                <w:color w:val="000000"/>
              </w:rPr>
              <w:lastRenderedPageBreak/>
              <w:t>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lastRenderedPageBreak/>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13U0F S5178</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sz w:val="22"/>
                <w:szCs w:val="22"/>
              </w:rPr>
            </w:pPr>
            <w:r w:rsidRPr="00487DFA">
              <w:rPr>
                <w:b/>
                <w:bCs/>
                <w:sz w:val="22"/>
                <w:szCs w:val="22"/>
              </w:rPr>
              <w:t>436,1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sz w:val="22"/>
                <w:szCs w:val="22"/>
              </w:rPr>
            </w:pPr>
            <w:r w:rsidRPr="00487DFA">
              <w:rPr>
                <w:b/>
                <w:bCs/>
                <w:sz w:val="22"/>
                <w:szCs w:val="22"/>
              </w:rPr>
              <w:t>436,1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890"/>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color w:val="000000"/>
              </w:rPr>
            </w:pPr>
            <w:r w:rsidRPr="00487DFA">
              <w:rPr>
                <w:color w:val="000000"/>
              </w:rPr>
              <w:lastRenderedPageBreak/>
              <w:t>Прочие мероприятия в сфере дорожной деятельности в рамках реализации проектов местных инициати</w:t>
            </w:r>
            <w:proofErr w:type="gramStart"/>
            <w:r w:rsidRPr="00487DFA">
              <w:rPr>
                <w:color w:val="000000"/>
              </w:rPr>
              <w:t>в-</w:t>
            </w:r>
            <w:proofErr w:type="gramEnd"/>
            <w:r w:rsidRPr="00487DFA">
              <w:rPr>
                <w:color w:val="000000"/>
              </w:rPr>
              <w:t xml:space="preserve">"Дачная дорога" капитальный ремонт автомобильной дороги по пер.1й Дачный, </w:t>
            </w:r>
            <w:proofErr w:type="spellStart"/>
            <w:r w:rsidRPr="00487DFA">
              <w:rPr>
                <w:color w:val="000000"/>
              </w:rPr>
              <w:t>пгт</w:t>
            </w:r>
            <w:proofErr w:type="spellEnd"/>
            <w:r w:rsidRPr="00487DFA">
              <w:rPr>
                <w:color w:val="000000"/>
              </w:rPr>
              <w:t xml:space="preserve">. </w:t>
            </w:r>
            <w:proofErr w:type="gramStart"/>
            <w:r w:rsidRPr="00487DFA">
              <w:rPr>
                <w:color w:val="000000"/>
              </w:rPr>
              <w:t>Вахруши Слободской район)</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13U0F S5179</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sz w:val="22"/>
                <w:szCs w:val="22"/>
              </w:rPr>
            </w:pPr>
            <w:r w:rsidRPr="00487DFA">
              <w:rPr>
                <w:b/>
                <w:bCs/>
                <w:sz w:val="22"/>
                <w:szCs w:val="22"/>
              </w:rPr>
              <w:t>283,0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sz w:val="22"/>
                <w:szCs w:val="22"/>
              </w:rPr>
            </w:pPr>
            <w:r w:rsidRPr="00487DFA">
              <w:rPr>
                <w:b/>
                <w:bCs/>
                <w:sz w:val="22"/>
                <w:szCs w:val="22"/>
              </w:rPr>
              <w:t>277,1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97,9</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color w:val="000000"/>
              </w:rPr>
            </w:pPr>
            <w:r w:rsidRPr="00487DFA">
              <w:rPr>
                <w:color w:val="000000"/>
              </w:rPr>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13U0F S5179</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sz w:val="22"/>
                <w:szCs w:val="22"/>
              </w:rPr>
            </w:pPr>
            <w:r w:rsidRPr="00487DFA">
              <w:rPr>
                <w:b/>
                <w:bCs/>
                <w:sz w:val="22"/>
                <w:szCs w:val="22"/>
              </w:rPr>
              <w:t>283,0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sz w:val="22"/>
                <w:szCs w:val="22"/>
              </w:rPr>
            </w:pPr>
            <w:r w:rsidRPr="00487DFA">
              <w:rPr>
                <w:b/>
                <w:bCs/>
                <w:sz w:val="22"/>
                <w:szCs w:val="22"/>
              </w:rPr>
              <w:t>277,1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97,9</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color w:val="000000"/>
              </w:rPr>
            </w:pPr>
            <w:r w:rsidRPr="00487DFA">
              <w:rPr>
                <w:color w:val="000000"/>
              </w:rPr>
              <w:t>Комплекс процессных мероприятий</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sz w:val="22"/>
                <w:szCs w:val="22"/>
              </w:rPr>
            </w:pPr>
            <w:r w:rsidRPr="00487DFA">
              <w:rPr>
                <w:b/>
                <w:bCs/>
                <w:sz w:val="22"/>
                <w:szCs w:val="22"/>
              </w:rPr>
              <w:t>13Q00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color w:val="000000"/>
                <w:sz w:val="22"/>
                <w:szCs w:val="22"/>
              </w:rPr>
            </w:pPr>
            <w:r w:rsidRPr="00487DFA">
              <w:rPr>
                <w:color w:val="000000"/>
                <w:sz w:val="22"/>
                <w:szCs w:val="22"/>
              </w:rPr>
              <w:t>Обеспечение реализации бюджетного процесса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sz w:val="22"/>
                <w:szCs w:val="22"/>
              </w:rPr>
            </w:pPr>
            <w:r w:rsidRPr="00487DFA">
              <w:rPr>
                <w:b/>
                <w:bCs/>
                <w:sz w:val="22"/>
                <w:szCs w:val="22"/>
              </w:rPr>
              <w:t>13Q51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color w:val="000000"/>
              </w:rPr>
            </w:pPr>
            <w:r w:rsidRPr="00487DFA">
              <w:rPr>
                <w:b/>
                <w:bCs/>
                <w:color w:val="000000"/>
              </w:rPr>
              <w:t>Иные межбюджетные трансферты из областного бюджета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sz w:val="22"/>
                <w:szCs w:val="22"/>
              </w:rPr>
            </w:pPr>
            <w:r w:rsidRPr="00487DFA">
              <w:rPr>
                <w:b/>
                <w:bCs/>
                <w:sz w:val="22"/>
                <w:szCs w:val="22"/>
              </w:rPr>
              <w:t>13Q51 17000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r w:rsidRPr="00487DFA">
              <w:rPr>
                <w:color w:val="000000"/>
              </w:rPr>
              <w:t>Гранты на реализацию проекта инициативного бюджетирования "Народный бюджет"</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13Q51 17170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Pr>
                <w:noProof/>
              </w:rPr>
              <w:drawing>
                <wp:anchor distT="0" distB="0" distL="114300" distR="114300" simplePos="0" relativeHeight="251658240" behindDoc="0" locked="0" layoutInCell="1" allowOverlap="1" wp14:anchorId="01FF8FE6" wp14:editId="44401B2F">
                  <wp:simplePos x="0" y="0"/>
                  <wp:positionH relativeFrom="column">
                    <wp:posOffset>0</wp:posOffset>
                  </wp:positionH>
                  <wp:positionV relativeFrom="paragraph">
                    <wp:posOffset>0</wp:posOffset>
                  </wp:positionV>
                  <wp:extent cx="190500" cy="142875"/>
                  <wp:effectExtent l="0" t="0" r="0" b="9525"/>
                  <wp:wrapNone/>
                  <wp:docPr id="3" name="Рисунок 3"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hidden="1"/>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pic:spPr>
                      </pic:pic>
                    </a:graphicData>
                  </a:graphic>
                  <wp14:sizeRelH relativeFrom="page">
                    <wp14:pctWidth>0</wp14:pctWidth>
                  </wp14:sizeRelH>
                  <wp14:sizeRelV relativeFrom="page">
                    <wp14:pctHeight>0</wp14:pctHeight>
                  </wp14:sizeRelV>
                </wp:anchor>
              </w:drawing>
            </w:r>
            <w:r w:rsidRPr="00487DFA">
              <w:t>2000,0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13Q51 17170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r w:rsidRPr="00487DFA">
              <w:rPr>
                <w:color w:val="000000"/>
              </w:rPr>
              <w:t xml:space="preserve">Мероприятия по реализации проекта "Народный бюджет" за счет средств местного бюджета </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13Q51 S7170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13Q51 S7170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252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rPr>
            </w:pPr>
            <w:r w:rsidRPr="00487DFA">
              <w:rPr>
                <w:b/>
                <w:bCs/>
                <w:i/>
                <w:iCs/>
              </w:rPr>
              <w:t xml:space="preserve">Межбюджетные трансферты  бюджетам муниципальных районов из бюджетов поселений и межбюджетные трансферты бюджетам </w:t>
            </w:r>
            <w:r w:rsidRPr="00487DFA">
              <w:rPr>
                <w:b/>
                <w:bCs/>
                <w:i/>
                <w:iCs/>
              </w:rPr>
              <w:lastRenderedPageBreak/>
              <w:t xml:space="preserve">поселений </w:t>
            </w:r>
            <w:proofErr w:type="gramStart"/>
            <w:r w:rsidRPr="00487DFA">
              <w:rPr>
                <w:b/>
                <w:bCs/>
                <w:i/>
                <w:iC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lastRenderedPageBreak/>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13000 80000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450,0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448,1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99,6</w:t>
            </w:r>
          </w:p>
        </w:tc>
      </w:tr>
      <w:tr w:rsidR="00487DFA" w:rsidRPr="00487DFA" w:rsidTr="00487DFA">
        <w:trPr>
          <w:trHeight w:val="12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lastRenderedPageBreak/>
              <w:t>Иные межбюджетные трансферты на осуществление дорожной деятельности в отношении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13000 80020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450,0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448,1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99,6</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13000 80020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450,0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448,1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99,6</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13000 93000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2987,9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2576,1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86,2</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сфере дорожной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13000 93050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2987,9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2576,1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86,2</w:t>
            </w:r>
          </w:p>
        </w:tc>
      </w:tr>
      <w:tr w:rsidR="00487DFA" w:rsidRPr="00487DFA" w:rsidTr="00487DFA">
        <w:trPr>
          <w:trHeight w:val="72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13000 93050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2772,8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2361,1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85,2</w:t>
            </w:r>
          </w:p>
        </w:tc>
      </w:tr>
      <w:tr w:rsidR="00487DFA" w:rsidRPr="00487DFA" w:rsidTr="00487DFA">
        <w:trPr>
          <w:trHeight w:val="72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09</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13000 93050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800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215,1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215,1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5,2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5,2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5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color w:val="000000"/>
              </w:rPr>
            </w:pPr>
            <w:r w:rsidRPr="00487DFA">
              <w:rPr>
                <w:b/>
                <w:bCs/>
                <w:i/>
                <w:iCs/>
                <w:color w:val="000000"/>
              </w:rPr>
              <w:t xml:space="preserve">Муниципальная программа «Развитие архитектуры, градостроительства и имущественных отношений в Вахрушевском городском поселении на 2021 – 2026 </w:t>
            </w:r>
            <w:proofErr w:type="spellStart"/>
            <w:r w:rsidRPr="00487DFA">
              <w:rPr>
                <w:b/>
                <w:bCs/>
                <w:i/>
                <w:iCs/>
                <w:color w:val="000000"/>
              </w:rPr>
              <w:t>г.</w:t>
            </w:r>
            <w:proofErr w:type="gramStart"/>
            <w:r w:rsidRPr="00487DFA">
              <w:rPr>
                <w:b/>
                <w:bCs/>
                <w:i/>
                <w:iCs/>
                <w:color w:val="000000"/>
              </w:rPr>
              <w:t>г</w:t>
            </w:r>
            <w:proofErr w:type="spellEnd"/>
            <w:proofErr w:type="gramEnd"/>
            <w:r w:rsidRPr="00487DFA">
              <w:rPr>
                <w:b/>
                <w:bCs/>
                <w:i/>
                <w:iCs/>
                <w:color w:val="000000"/>
              </w:rPr>
              <w:t>.»</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07000 00000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252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i/>
                <w:iCs/>
              </w:rPr>
            </w:pPr>
            <w:r w:rsidRPr="00487DFA">
              <w:rPr>
                <w:i/>
                <w:iCs/>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87DFA">
              <w:rPr>
                <w:i/>
                <w:iC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i/>
                <w:iCs/>
              </w:rPr>
            </w:pPr>
            <w:r w:rsidRPr="00487DFA">
              <w:rPr>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07000 80000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4,2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4,2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r w:rsidRPr="00487DFA">
              <w:rPr>
                <w:color w:val="000000"/>
              </w:rPr>
              <w:t>Иные межбюджетные трансферты на осуществление части полномочий по решению вопросов местного значения в области градостроительной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07000 80070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r w:rsidRPr="00487DFA">
              <w:rPr>
                <w:color w:val="000000"/>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07000 80070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500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color w:val="000000"/>
              </w:rPr>
            </w:pPr>
            <w:r w:rsidRPr="00487DFA">
              <w:rPr>
                <w:b/>
                <w:bCs/>
                <w:i/>
                <w:iCs/>
                <w:color w:val="000000"/>
              </w:rPr>
              <w:t>Муниципальная программа "Использование и охрана земель на территории Вахрушевского городского поселения" на 2021-2026 годы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color w:val="000000"/>
              </w:rPr>
            </w:pPr>
            <w:r w:rsidRPr="00487DFA">
              <w:rPr>
                <w:b/>
                <w:bCs/>
                <w:i/>
                <w:iCs/>
                <w:color w:val="000000"/>
              </w:rPr>
              <w:t>17000 00000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17000 93000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r w:rsidRPr="00487DFA">
              <w:rPr>
                <w:color w:val="000000"/>
              </w:rPr>
              <w:t>Мероприятия по обеспечению организации рационального использования и охраны земель</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17000 93240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04</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17000 93240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Жилищно-</w:t>
            </w:r>
            <w:r w:rsidRPr="00487DFA">
              <w:rPr>
                <w:b/>
                <w:bCs/>
              </w:rPr>
              <w:lastRenderedPageBreak/>
              <w:t>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lastRenderedPageBreak/>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 xml:space="preserve">00000 </w:t>
            </w:r>
            <w:r w:rsidRPr="00487DFA">
              <w:rPr>
                <w:b/>
                <w:bCs/>
              </w:rPr>
              <w:lastRenderedPageBreak/>
              <w:t>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lastRenderedPageBreak/>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14215,6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14134,8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99,4</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lastRenderedPageBreak/>
              <w:t>Жилищное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8794,6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8778,2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99,8</w:t>
            </w:r>
          </w:p>
        </w:tc>
      </w:tr>
      <w:tr w:rsidR="00487DFA" w:rsidRPr="00487DFA" w:rsidTr="00487DFA">
        <w:trPr>
          <w:trHeight w:val="14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color w:val="000000"/>
              </w:rPr>
            </w:pPr>
            <w:r w:rsidRPr="00487DFA">
              <w:rPr>
                <w:b/>
                <w:bCs/>
                <w:i/>
                <w:iCs/>
                <w:color w:val="000000"/>
              </w:rPr>
              <w:t>Муниципальная программа «Развитие коммунальной и жилищной инфраструктуры в Вахрушевском городском поселении» на 2021- 2026 годы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05000 00000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3173,7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3157,3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99,5</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05000 93000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3173,7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3157,3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99,5</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сфере жилищного хозяйства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05000 93060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3173,7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3157,3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99,5</w:t>
            </w:r>
          </w:p>
        </w:tc>
      </w:tr>
      <w:tr w:rsidR="00487DFA" w:rsidRPr="00487DFA" w:rsidTr="00487DFA">
        <w:trPr>
          <w:trHeight w:val="6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05000 93060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3173,7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3157,3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99,5</w:t>
            </w:r>
          </w:p>
        </w:tc>
      </w:tr>
      <w:tr w:rsidR="00487DFA" w:rsidRPr="00487DFA" w:rsidTr="00487DFA">
        <w:trPr>
          <w:trHeight w:val="189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rPr>
            </w:pPr>
            <w:r w:rsidRPr="00487DFA">
              <w:rPr>
                <w:b/>
                <w:bCs/>
                <w:i/>
                <w:iCs/>
              </w:rPr>
              <w:t>Муниципальная программа "Переселение граждан, проживающих на территории Вахрушевского городского поселения из аварийного жилищного фонда, признанного непригодным для проживания на 2019-2025 годы""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12000 00000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5620,9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5620,9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12000 93000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2103,7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2103,7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5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 xml:space="preserve">Мероприятия </w:t>
            </w:r>
            <w:proofErr w:type="gramStart"/>
            <w:r w:rsidRPr="00487DFA">
              <w:t>в сфере жилищного хозяйства по переселению граждан на территории городского поселения из аварийного жилищного фонда за счет</w:t>
            </w:r>
            <w:proofErr w:type="gramEnd"/>
            <w:r w:rsidRPr="00487DFA">
              <w:t xml:space="preserve"> средств местного бюджета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 xml:space="preserve">12000 93190 </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2103,7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2103,7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 xml:space="preserve">Капитальные вложения в объекты государственной </w:t>
            </w:r>
            <w:r w:rsidRPr="00487DFA">
              <w:lastRenderedPageBreak/>
              <w:t>(муниципальной)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lastRenderedPageBreak/>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12000 93190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lastRenderedPageBreak/>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12000 93190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800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2103,6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2103,6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Федеральный проект "Обеспечение устойчивого сокращения непригодного для проживания жилищного фонда""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120F3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3517,2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3517,2</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5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Обеспечение мероприятий по переселению граждан из аварийного жилищного фонда за счет средств Фонда содействия реформированию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120F3 67483</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1520,4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1520,4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120F3 67483</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1520,4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1520,4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Обеспечение мероприятий по переселению граждан из аварийного жилищного фонда за счет средств областного бюджета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1201F3 67484</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1991,7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1991,7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120F3 67484</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1991,7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1991,7</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Обеспечение мероприятий по переселению граждан из аварийного жилищного фонда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120F3 6748S</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120F3 6748S</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lastRenderedPageBreak/>
              <w:t>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41,6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41,6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5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color w:val="000000"/>
              </w:rPr>
            </w:pPr>
            <w:r w:rsidRPr="00487DFA">
              <w:rPr>
                <w:b/>
                <w:bCs/>
                <w:i/>
                <w:iCs/>
                <w:color w:val="000000"/>
              </w:rPr>
              <w:t>Муниципальная программа «Развитие коммунальной и жилищной инфраструктуры в Вахрушевском городском поселении» на 2021- 2026 годы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05000 00000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41,6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41,6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252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87DFA">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05000 80000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41,6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41,6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33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r w:rsidRPr="00487DFA">
              <w:rPr>
                <w:color w:val="000000"/>
              </w:rPr>
              <w:t>Иные межбюджетные трансферты на осуществление части полномочий по решению вопросов местного значения по организации в границах поселения электр</w:t>
            </w:r>
            <w:proofErr w:type="gramStart"/>
            <w:r w:rsidRPr="00487DFA">
              <w:rPr>
                <w:color w:val="000000"/>
              </w:rPr>
              <w:t>о-</w:t>
            </w:r>
            <w:proofErr w:type="gramEnd"/>
            <w:r w:rsidRPr="00487DFA">
              <w:rPr>
                <w:color w:val="000000"/>
              </w:rPr>
              <w:t>,тепло-,газо- и водоснабжения населения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05000 80080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41,6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41,6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color w:val="000000"/>
              </w:rPr>
            </w:pPr>
            <w:r w:rsidRPr="00487DFA">
              <w:rPr>
                <w:color w:val="000000"/>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05000 80080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500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41,6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41,6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Благоустройство</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5379,4</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5315,0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98,8</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color w:val="000000"/>
              </w:rPr>
            </w:pPr>
            <w:r w:rsidRPr="00487DFA">
              <w:rPr>
                <w:b/>
                <w:bCs/>
                <w:i/>
                <w:iCs/>
                <w:color w:val="000000"/>
              </w:rPr>
              <w:t>Муниципальная программа «Благоустройство Вахрушевского городского поселения» на 2021- 2026 годы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02000 00000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1941,6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1938,3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99,8</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lastRenderedPageBreak/>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02000 93000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1941,6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1938,3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99,8</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Прочие мероприятия по благоустройству поселения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02000 93090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1941,6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1938,3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99,8</w:t>
            </w:r>
          </w:p>
        </w:tc>
      </w:tr>
      <w:tr w:rsidR="00487DFA" w:rsidRPr="00487DFA" w:rsidTr="00487DFA">
        <w:trPr>
          <w:trHeight w:val="6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02000 93090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1941,6</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1938,3</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99,8</w:t>
            </w:r>
          </w:p>
        </w:tc>
      </w:tr>
      <w:tr w:rsidR="00487DFA" w:rsidRPr="00487DFA" w:rsidTr="00487DFA">
        <w:trPr>
          <w:trHeight w:val="1575"/>
        </w:trPr>
        <w:tc>
          <w:tcPr>
            <w:tcW w:w="2552" w:type="dxa"/>
            <w:tcBorders>
              <w:top w:val="nil"/>
              <w:left w:val="nil"/>
              <w:bottom w:val="nil"/>
              <w:right w:val="nil"/>
            </w:tcBorders>
            <w:shd w:val="clear" w:color="auto" w:fill="auto"/>
            <w:vAlign w:val="bottom"/>
            <w:hideMark/>
          </w:tcPr>
          <w:p w:rsidR="00487DFA" w:rsidRPr="00487DFA" w:rsidRDefault="00487DFA" w:rsidP="00487DFA">
            <w:pPr>
              <w:rPr>
                <w:b/>
                <w:bCs/>
                <w:i/>
                <w:iCs/>
                <w:color w:val="000000"/>
              </w:rPr>
            </w:pPr>
            <w:proofErr w:type="spellStart"/>
            <w:r w:rsidRPr="00487DFA">
              <w:rPr>
                <w:b/>
                <w:bCs/>
                <w:i/>
                <w:iCs/>
                <w:color w:val="000000"/>
              </w:rPr>
              <w:t>Муниципальнгая</w:t>
            </w:r>
            <w:proofErr w:type="spellEnd"/>
            <w:r w:rsidRPr="00487DFA">
              <w:rPr>
                <w:b/>
                <w:bCs/>
                <w:i/>
                <w:iCs/>
                <w:color w:val="000000"/>
              </w:rPr>
              <w:t xml:space="preserve"> программа «Энергосбережение и повышение энергетической эффективности Вахрушевского городского поселения» на 2021- 2026 годы</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14000 00000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3437,8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3376,8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98,2</w:t>
            </w:r>
          </w:p>
        </w:tc>
      </w:tr>
      <w:tr w:rsidR="00487DFA" w:rsidRPr="00487DFA" w:rsidTr="00487DFA">
        <w:trPr>
          <w:trHeight w:val="63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14000 93000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3437,8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3376,8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98,2</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по содержанию и ремонту уличного освещения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14000 93080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3437,8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3376,8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98,2</w:t>
            </w:r>
          </w:p>
        </w:tc>
      </w:tr>
      <w:tr w:rsidR="00487DFA" w:rsidRPr="00487DFA" w:rsidTr="00487DFA">
        <w:trPr>
          <w:trHeight w:val="73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03</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14000 93080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3437,8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3376,8</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98,2</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Охрана окружающей среды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06</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717,9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717,9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nil"/>
              <w:bottom w:val="nil"/>
              <w:right w:val="nil"/>
            </w:tcBorders>
            <w:shd w:val="clear" w:color="auto" w:fill="auto"/>
            <w:vAlign w:val="bottom"/>
            <w:hideMark/>
          </w:tcPr>
          <w:p w:rsidR="00487DFA" w:rsidRPr="00487DFA" w:rsidRDefault="00487DFA" w:rsidP="00487DFA">
            <w:pPr>
              <w:rPr>
                <w:b/>
                <w:bCs/>
                <w:i/>
                <w:iCs/>
                <w:color w:val="000000"/>
              </w:rPr>
            </w:pPr>
            <w:r w:rsidRPr="00487DFA">
              <w:rPr>
                <w:b/>
                <w:bCs/>
                <w:i/>
                <w:iCs/>
                <w:color w:val="000000"/>
              </w:rPr>
              <w:t>Другие вопросы в области охраны окружающей среды</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06</w:t>
            </w:r>
          </w:p>
        </w:tc>
        <w:tc>
          <w:tcPr>
            <w:tcW w:w="617"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05</w:t>
            </w:r>
          </w:p>
        </w:tc>
        <w:tc>
          <w:tcPr>
            <w:tcW w:w="1084"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00000 00000</w:t>
            </w:r>
          </w:p>
        </w:tc>
        <w:tc>
          <w:tcPr>
            <w:tcW w:w="720"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717,9</w:t>
            </w:r>
          </w:p>
        </w:tc>
        <w:tc>
          <w:tcPr>
            <w:tcW w:w="1134"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717,9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color w:val="000000"/>
              </w:rPr>
            </w:pPr>
            <w:r w:rsidRPr="00487DFA">
              <w:rPr>
                <w:b/>
                <w:bCs/>
                <w:color w:val="000000"/>
              </w:rPr>
              <w:t>Муниципальная программа «Благоустройство Вахрушевского городского поселения» на 2021- 2026 годы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06</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02000 00000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717,9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717,9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252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rPr>
            </w:pPr>
            <w:r w:rsidRPr="00487DFA">
              <w:rPr>
                <w:b/>
                <w:bCs/>
                <w:i/>
                <w:iC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87DFA">
              <w:rPr>
                <w:b/>
                <w:bCs/>
                <w:i/>
                <w:iCs/>
              </w:rPr>
              <w:t xml:space="preserve">из </w:t>
            </w:r>
            <w:r w:rsidRPr="00487DFA">
              <w:rPr>
                <w:b/>
                <w:bCs/>
                <w:i/>
                <w:iCs/>
              </w:rPr>
              <w:lastRenderedPageBreak/>
              <w:t>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lastRenderedPageBreak/>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06</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02000 80000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717,9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717,9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rPr>
            </w:pPr>
            <w:r w:rsidRPr="00487DFA">
              <w:rPr>
                <w:b/>
                <w:bCs/>
                <w:i/>
                <w:iCs/>
              </w:rPr>
              <w:lastRenderedPageBreak/>
              <w:t>Иные межбюджетные трансферты бюджетам поселений из районного бюджета на реализацию природоохранных мероприятий</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02000 80033</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717,9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717,9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06</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02000 80033</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717,9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717,9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Образование</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26,0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26,0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005"/>
        </w:trPr>
        <w:tc>
          <w:tcPr>
            <w:tcW w:w="2552" w:type="dxa"/>
            <w:tcBorders>
              <w:top w:val="nil"/>
              <w:left w:val="single" w:sz="4" w:space="0" w:color="auto"/>
              <w:bottom w:val="nil"/>
              <w:right w:val="single" w:sz="4" w:space="0" w:color="auto"/>
            </w:tcBorders>
            <w:shd w:val="clear" w:color="auto" w:fill="auto"/>
            <w:vAlign w:val="bottom"/>
            <w:hideMark/>
          </w:tcPr>
          <w:p w:rsidR="00487DFA" w:rsidRPr="00487DFA" w:rsidRDefault="00487DFA" w:rsidP="00487DFA">
            <w:pPr>
              <w:rPr>
                <w:b/>
                <w:bCs/>
              </w:rPr>
            </w:pPr>
            <w:r w:rsidRPr="00487DFA">
              <w:rPr>
                <w:b/>
                <w:bCs/>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16,0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16,0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99,9</w:t>
            </w:r>
          </w:p>
        </w:tc>
      </w:tr>
      <w:tr w:rsidR="00487DFA" w:rsidRPr="00487DFA" w:rsidTr="00487DFA">
        <w:trPr>
          <w:trHeight w:val="100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487DFA" w:rsidRPr="00487DFA" w:rsidRDefault="00487DFA" w:rsidP="00487DFA">
            <w:pPr>
              <w:rPr>
                <w:b/>
                <w:bCs/>
                <w:i/>
                <w:iCs/>
              </w:rPr>
            </w:pPr>
            <w:r w:rsidRPr="00487DFA">
              <w:rPr>
                <w:b/>
                <w:bCs/>
                <w:i/>
                <w:iCs/>
              </w:rPr>
              <w:t xml:space="preserve">Муниципальная программа «Развитие муниципального управления </w:t>
            </w:r>
            <w:r w:rsidRPr="00487DFA">
              <w:rPr>
                <w:b/>
                <w:bCs/>
                <w:i/>
                <w:iCs/>
              </w:rPr>
              <w:br/>
              <w:t>в Вахрушевском городском поселении на 2021–2026 гг.»</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16,0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16,0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99,9</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 xml:space="preserve">Руководство и управление в сфере установленных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01000 91000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Центральный аппарат</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01000 91020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01000 91020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sz w:val="22"/>
                <w:szCs w:val="22"/>
              </w:rPr>
            </w:pPr>
            <w:r w:rsidRPr="00487DFA">
              <w:rPr>
                <w:sz w:val="22"/>
                <w:szCs w:val="22"/>
              </w:rPr>
              <w:t>Комплекс процессных мероприятий</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01Q00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99,7</w:t>
            </w:r>
          </w:p>
        </w:tc>
      </w:tr>
      <w:tr w:rsidR="00487DFA" w:rsidRPr="00487DFA" w:rsidTr="00487DFA">
        <w:trPr>
          <w:trHeight w:val="1200"/>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sz w:val="22"/>
                <w:szCs w:val="22"/>
              </w:rPr>
            </w:pPr>
            <w:r w:rsidRPr="00487DFA">
              <w:rPr>
                <w:sz w:val="22"/>
                <w:szCs w:val="22"/>
              </w:rPr>
              <w:lastRenderedPageBreak/>
              <w:t xml:space="preserve">Повышение эффективности деятельности органов местного самоуправления и реализация государственной </w:t>
            </w:r>
            <w:proofErr w:type="spellStart"/>
            <w:r w:rsidRPr="00487DFA">
              <w:rPr>
                <w:sz w:val="22"/>
                <w:szCs w:val="22"/>
              </w:rPr>
              <w:t>нациаональной</w:t>
            </w:r>
            <w:proofErr w:type="spellEnd"/>
            <w:r w:rsidRPr="00487DFA">
              <w:rPr>
                <w:sz w:val="22"/>
                <w:szCs w:val="22"/>
              </w:rPr>
              <w:t xml:space="preserve"> политики Российской Федерации в Кировской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01Q14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99,7</w:t>
            </w:r>
          </w:p>
        </w:tc>
      </w:tr>
      <w:tr w:rsidR="00487DFA" w:rsidRPr="00487DFA" w:rsidTr="00487DFA">
        <w:trPr>
          <w:trHeight w:val="12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sz w:val="22"/>
                <w:szCs w:val="22"/>
              </w:rPr>
            </w:pPr>
            <w:proofErr w:type="spellStart"/>
            <w:r w:rsidRPr="00487DFA">
              <w:rPr>
                <w:sz w:val="22"/>
                <w:szCs w:val="22"/>
              </w:rPr>
              <w:t>Софинансирование</w:t>
            </w:r>
            <w:proofErr w:type="spellEnd"/>
            <w:r w:rsidRPr="00487DFA">
              <w:rPr>
                <w:sz w:val="22"/>
                <w:szCs w:val="2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01Q14 15000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sz w:val="22"/>
                <w:szCs w:val="22"/>
              </w:rPr>
            </w:pPr>
            <w:r w:rsidRPr="00487DFA">
              <w:rPr>
                <w:sz w:val="22"/>
                <w:szCs w:val="22"/>
              </w:rPr>
              <w:t>Подготовка и повышение квалификации лиц, замещающих муниципальные должности, и муниципальных служащих</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01Q14 15560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sz w:val="22"/>
                <w:szCs w:val="22"/>
              </w:rPr>
            </w:pPr>
            <w:r w:rsidRPr="00487DFA">
              <w:rPr>
                <w:sz w:val="22"/>
                <w:szCs w:val="22"/>
              </w:rPr>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01Q14 15560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3,1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sz w:val="22"/>
                <w:szCs w:val="22"/>
              </w:rPr>
            </w:pPr>
            <w:r w:rsidRPr="00487DFA">
              <w:rPr>
                <w:sz w:val="22"/>
                <w:szCs w:val="2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01Q14 S5560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77,5</w:t>
            </w:r>
          </w:p>
        </w:tc>
      </w:tr>
      <w:tr w:rsidR="00487DFA" w:rsidRPr="00487DFA" w:rsidTr="00487DFA">
        <w:trPr>
          <w:trHeight w:val="6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sz w:val="22"/>
                <w:szCs w:val="22"/>
              </w:rPr>
            </w:pPr>
            <w:r w:rsidRPr="00487DFA">
              <w:rPr>
                <w:sz w:val="22"/>
                <w:szCs w:val="22"/>
              </w:rPr>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01Q14 S5560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77,5</w:t>
            </w:r>
          </w:p>
        </w:tc>
      </w:tr>
      <w:tr w:rsidR="00487DFA" w:rsidRPr="00487DFA" w:rsidTr="00487DFA">
        <w:trPr>
          <w:trHeight w:val="1575"/>
        </w:trPr>
        <w:tc>
          <w:tcPr>
            <w:tcW w:w="2552" w:type="dxa"/>
            <w:tcBorders>
              <w:top w:val="nil"/>
              <w:left w:val="single" w:sz="4" w:space="0" w:color="auto"/>
              <w:bottom w:val="single" w:sz="4" w:space="0" w:color="auto"/>
              <w:right w:val="single" w:sz="4" w:space="0" w:color="auto"/>
            </w:tcBorders>
            <w:shd w:val="clear" w:color="auto" w:fill="auto"/>
            <w:hideMark/>
          </w:tcPr>
          <w:p w:rsidR="00487DFA" w:rsidRPr="00487DFA" w:rsidRDefault="00487DFA" w:rsidP="00487DFA">
            <w:pPr>
              <w:rPr>
                <w:b/>
                <w:bCs/>
                <w:i/>
                <w:iCs/>
              </w:rPr>
            </w:pPr>
            <w:r w:rsidRPr="00487DFA">
              <w:rPr>
                <w:b/>
                <w:bCs/>
                <w:i/>
                <w:iCs/>
              </w:rPr>
              <w:t xml:space="preserve">Муниципальная программа «Развитие муниципального управления </w:t>
            </w:r>
            <w:r w:rsidRPr="00487DFA">
              <w:rPr>
                <w:b/>
                <w:bCs/>
                <w:i/>
                <w:iCs/>
              </w:rPr>
              <w:br/>
              <w:t>в Вахрушевском городском поселении на 2021–2026 гг.»</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 xml:space="preserve">Руководство и управление в сфере установленных функций органов местного </w:t>
            </w:r>
            <w:r w:rsidRPr="00487DFA">
              <w:lastRenderedPageBreak/>
              <w:t xml:space="preserve">самоуправления </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lastRenderedPageBreak/>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01000 91000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lastRenderedPageBreak/>
              <w:t>Центральный аппарат</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 xml:space="preserve">01000 91020 </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05</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 xml:space="preserve">01000 91020 </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sz w:val="22"/>
                <w:szCs w:val="22"/>
              </w:rPr>
            </w:pPr>
            <w:r w:rsidRPr="00487DFA">
              <w:rPr>
                <w:sz w:val="22"/>
                <w:szCs w:val="22"/>
              </w:rPr>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12,9</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nil"/>
              <w:right w:val="single" w:sz="4" w:space="0" w:color="auto"/>
            </w:tcBorders>
            <w:shd w:val="clear" w:color="auto" w:fill="auto"/>
            <w:hideMark/>
          </w:tcPr>
          <w:p w:rsidR="00487DFA" w:rsidRPr="00487DFA" w:rsidRDefault="00487DFA" w:rsidP="00487DFA">
            <w:pPr>
              <w:rPr>
                <w:b/>
                <w:bCs/>
              </w:rPr>
            </w:pPr>
            <w:r w:rsidRPr="00487DFA">
              <w:rPr>
                <w:b/>
                <w:bCs/>
              </w:rPr>
              <w:t>Молодежная политика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07</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 xml:space="preserve">00000 00000 </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6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color w:val="000000"/>
              </w:rPr>
            </w:pPr>
            <w:r w:rsidRPr="00487DFA">
              <w:rPr>
                <w:b/>
                <w:bCs/>
                <w:i/>
                <w:iCs/>
                <w:color w:val="000000"/>
              </w:rPr>
              <w:t>Муниципальная программа «Развитие культуры и молодежной политики в Вахрушевском городском поселении» на 2021- 2026 годы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07</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08000 00000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08000 93000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5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области молодежной политики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08000 93100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79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07</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08000 93100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Культура и кинематография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08</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Культура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08</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color w:val="000000"/>
              </w:rPr>
            </w:pPr>
            <w:r w:rsidRPr="00487DFA">
              <w:rPr>
                <w:b/>
                <w:bCs/>
                <w:i/>
                <w:iCs/>
                <w:color w:val="000000"/>
              </w:rPr>
              <w:t>Муниципальная программа «Развитие культуры и молодежной политики в Вахрушевском городском поселении» на 2021- 2026 годы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08</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08000 00000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08</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08000 93000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области культуры</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08</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08000 93140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 xml:space="preserve">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08</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08000 93140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15,0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lastRenderedPageBreak/>
              <w:t>СОЦИАЛЬНАЯ ПОЛИТИКА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3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Пенсионное обеспечение</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5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rPr>
            </w:pPr>
            <w:r w:rsidRPr="00487DFA">
              <w:rPr>
                <w:b/>
                <w:bCs/>
                <w:i/>
                <w:iCs/>
              </w:rPr>
              <w:t>Муниципальная программа «Развитие муниципального управления в Вахрушевском городском поселении на 2021–2026 гг.»</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10</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i/>
                <w:iCs/>
              </w:rPr>
            </w:pPr>
            <w:r w:rsidRPr="00487DFA">
              <w:rPr>
                <w:i/>
                <w:iCs/>
              </w:rPr>
              <w:t>Подпрограмма "Обеспечение эффективности осуществления своих полномочий администрацией Вахрушевского городского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10</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 xml:space="preserve">01100 00000 </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 xml:space="preserve">10 </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 xml:space="preserve">01 </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01100 93000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Мероприятия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01100 93020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127,5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10</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01100 93020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300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254,1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254,0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6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 xml:space="preserve">00000 00000 </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254,1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254,0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i/>
                <w:iCs/>
              </w:rPr>
            </w:pPr>
            <w:r w:rsidRPr="00487DFA">
              <w:rPr>
                <w:b/>
                <w:bCs/>
                <w:i/>
                <w:iCs/>
              </w:rPr>
              <w:t>Муниципальная программа «Развитие муниципального управления в Вахрушевском городском поселении на 2021–2026 гг.»</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i/>
                <w:iCs/>
              </w:rPr>
            </w:pPr>
            <w:r w:rsidRPr="00487DFA">
              <w:rPr>
                <w:b/>
                <w:bCs/>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13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01000 00000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254,1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254,0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12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i/>
                <w:iCs/>
              </w:rPr>
            </w:pPr>
            <w:r w:rsidRPr="00487DFA">
              <w:rPr>
                <w:i/>
                <w:iCs/>
              </w:rPr>
              <w:t xml:space="preserve">Подпрограмма "Обеспечение эффективности осуществления своих полномочий администрацией </w:t>
            </w:r>
            <w:r w:rsidRPr="00487DFA">
              <w:rPr>
                <w:i/>
                <w:iCs/>
              </w:rPr>
              <w:lastRenderedPageBreak/>
              <w:t>Вахрушевского городского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i/>
                <w:iCs/>
              </w:rPr>
            </w:pPr>
            <w:r w:rsidRPr="00487DFA">
              <w:rPr>
                <w:i/>
                <w:iCs/>
              </w:rPr>
              <w:lastRenderedPageBreak/>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13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01100 00000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254,1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254,0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pPr>
              <w:rPr>
                <w:b/>
                <w:bCs/>
              </w:rPr>
            </w:pPr>
            <w:r w:rsidRPr="00487DFA">
              <w:rPr>
                <w:b/>
                <w:bCs/>
              </w:rPr>
              <w:lastRenderedPageBreak/>
              <w:t xml:space="preserve">Руководство и управление в сфере установленных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b/>
                <w:bCs/>
              </w:rPr>
            </w:pPr>
            <w:r w:rsidRPr="00487DFA">
              <w:rPr>
                <w:b/>
                <w:b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i/>
                <w:iCs/>
              </w:rPr>
            </w:pPr>
            <w:r w:rsidRPr="00487DFA">
              <w:rPr>
                <w:b/>
                <w:bCs/>
                <w:i/>
                <w:iCs/>
              </w:rPr>
              <w:t>01100 91000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254,1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254,0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9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pPr>
            <w:r w:rsidRPr="00487DFA">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i/>
                <w:iCs/>
              </w:rPr>
            </w:pPr>
            <w:r w:rsidRPr="00487DFA">
              <w:rPr>
                <w:i/>
                <w:iCs/>
              </w:rPr>
              <w:t>01100 91020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color w:val="000000"/>
              </w:rPr>
            </w:pPr>
            <w:r w:rsidRPr="00487DFA">
              <w:rPr>
                <w:color w:val="000000"/>
              </w:rPr>
              <w:t>254,1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color w:val="000000"/>
              </w:rPr>
            </w:pPr>
            <w:r w:rsidRPr="00487DFA">
              <w:rPr>
                <w:color w:val="000000"/>
              </w:rPr>
              <w:t>254,0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r w:rsidR="00487DFA" w:rsidRPr="00487DFA" w:rsidTr="00487DFA">
        <w:trPr>
          <w:trHeight w:val="8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487DFA" w:rsidRPr="00487DFA" w:rsidRDefault="00487DFA" w:rsidP="00487DFA">
            <w:r w:rsidRPr="00487DFA">
              <w:t>Процентные платежи по муниципальному долгу</w:t>
            </w:r>
          </w:p>
        </w:tc>
        <w:tc>
          <w:tcPr>
            <w:tcW w:w="709" w:type="dxa"/>
            <w:tcBorders>
              <w:top w:val="nil"/>
              <w:left w:val="nil"/>
              <w:bottom w:val="single" w:sz="4" w:space="0" w:color="auto"/>
              <w:right w:val="single" w:sz="4" w:space="0" w:color="auto"/>
            </w:tcBorders>
            <w:shd w:val="clear" w:color="auto" w:fill="auto"/>
            <w:vAlign w:val="bottom"/>
            <w:hideMark/>
          </w:tcPr>
          <w:p w:rsidR="00487DFA" w:rsidRPr="00487DFA" w:rsidRDefault="00487DFA" w:rsidP="00487DFA">
            <w:pPr>
              <w:jc w:val="center"/>
              <w:rPr>
                <w:i/>
                <w:iCs/>
              </w:rPr>
            </w:pPr>
            <w:r w:rsidRPr="00487DFA">
              <w:rPr>
                <w:i/>
                <w:iCs/>
              </w:rPr>
              <w:t>994</w:t>
            </w:r>
          </w:p>
        </w:tc>
        <w:tc>
          <w:tcPr>
            <w:tcW w:w="56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13</w:t>
            </w:r>
          </w:p>
        </w:tc>
        <w:tc>
          <w:tcPr>
            <w:tcW w:w="617"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w:t>
            </w:r>
          </w:p>
        </w:tc>
        <w:tc>
          <w:tcPr>
            <w:tcW w:w="108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01100 91020</w:t>
            </w:r>
          </w:p>
        </w:tc>
        <w:tc>
          <w:tcPr>
            <w:tcW w:w="72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rFonts w:ascii="Calibri" w:hAnsi="Calibri" w:cs="Calibri"/>
                <w:color w:val="000000"/>
              </w:rPr>
            </w:pPr>
            <w:r w:rsidRPr="00487DFA">
              <w:rPr>
                <w:rFonts w:ascii="Calibri" w:hAnsi="Calibri" w:cs="Calibri"/>
                <w:color w:val="000000"/>
              </w:rPr>
              <w:t>700</w:t>
            </w:r>
          </w:p>
        </w:tc>
        <w:tc>
          <w:tcPr>
            <w:tcW w:w="1122"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254,1</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pPr>
            <w:r w:rsidRPr="00487DFA">
              <w:t>254,0</w:t>
            </w:r>
          </w:p>
        </w:tc>
        <w:tc>
          <w:tcPr>
            <w:tcW w:w="1134"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jc w:val="center"/>
              <w:rPr>
                <w:b/>
                <w:bCs/>
              </w:rPr>
            </w:pPr>
            <w:r w:rsidRPr="00487DFA">
              <w:rPr>
                <w:b/>
                <w:bCs/>
              </w:rPr>
              <w:t>100,0</w:t>
            </w:r>
          </w:p>
        </w:tc>
      </w:tr>
    </w:tbl>
    <w:p w:rsidR="00487DFA" w:rsidRDefault="00487DFA" w:rsidP="000F4A7B"/>
    <w:p w:rsidR="00487DFA" w:rsidRDefault="00487DFA">
      <w:pPr>
        <w:spacing w:after="200" w:line="276" w:lineRule="auto"/>
      </w:pPr>
      <w:r>
        <w:br w:type="page"/>
      </w:r>
    </w:p>
    <w:p w:rsidR="00487DFA" w:rsidRDefault="00487DFA" w:rsidP="00487DFA">
      <w:pPr>
        <w:tabs>
          <w:tab w:val="left" w:pos="6780"/>
          <w:tab w:val="right" w:pos="9720"/>
        </w:tabs>
        <w:ind w:right="-365"/>
        <w:jc w:val="right"/>
      </w:pPr>
      <w:r>
        <w:lastRenderedPageBreak/>
        <w:t>Приложение  №  5</w:t>
      </w:r>
    </w:p>
    <w:p w:rsidR="00487DFA" w:rsidRDefault="00487DFA" w:rsidP="00487DFA">
      <w:pPr>
        <w:tabs>
          <w:tab w:val="left" w:pos="6780"/>
          <w:tab w:val="right" w:pos="9355"/>
        </w:tabs>
        <w:jc w:val="right"/>
      </w:pPr>
      <w:r>
        <w:t xml:space="preserve">                                                                                                              к решению Вахрушевской </w:t>
      </w:r>
    </w:p>
    <w:p w:rsidR="00487DFA" w:rsidRDefault="00487DFA" w:rsidP="00487DFA">
      <w:pPr>
        <w:tabs>
          <w:tab w:val="left" w:pos="6780"/>
          <w:tab w:val="right" w:pos="9355"/>
        </w:tabs>
        <w:jc w:val="right"/>
      </w:pPr>
      <w:r>
        <w:t xml:space="preserve">                                                                                                                 городской Думы</w:t>
      </w:r>
    </w:p>
    <w:p w:rsidR="00ED7BE7" w:rsidRPr="00ED7BE7" w:rsidRDefault="00487DFA" w:rsidP="00ED7BE7">
      <w:pPr>
        <w:jc w:val="right"/>
      </w:pPr>
      <w:r>
        <w:t xml:space="preserve"> </w:t>
      </w:r>
      <w:r w:rsidR="00ED7BE7" w:rsidRPr="00ED7BE7">
        <w:t>от 24.04.2025 №35/180</w:t>
      </w:r>
    </w:p>
    <w:p w:rsidR="00487DFA" w:rsidRDefault="00487DFA" w:rsidP="00487DFA">
      <w:pPr>
        <w:tabs>
          <w:tab w:val="left" w:pos="6780"/>
          <w:tab w:val="right" w:pos="9355"/>
        </w:tabs>
        <w:jc w:val="right"/>
      </w:pPr>
    </w:p>
    <w:p w:rsidR="00487DFA" w:rsidRDefault="00487DFA" w:rsidP="00487DFA">
      <w:pPr>
        <w:tabs>
          <w:tab w:val="left" w:pos="6780"/>
          <w:tab w:val="right" w:pos="9355"/>
        </w:tabs>
      </w:pPr>
    </w:p>
    <w:p w:rsidR="00487DFA" w:rsidRDefault="00487DFA" w:rsidP="00487DFA">
      <w:pPr>
        <w:tabs>
          <w:tab w:val="left" w:pos="6780"/>
          <w:tab w:val="right" w:pos="9355"/>
        </w:tabs>
        <w:jc w:val="center"/>
        <w:outlineLvl w:val="0"/>
        <w:rPr>
          <w:b/>
        </w:rPr>
      </w:pPr>
      <w:r>
        <w:rPr>
          <w:b/>
        </w:rPr>
        <w:t xml:space="preserve">       ИСТОЧНИКИ </w:t>
      </w:r>
    </w:p>
    <w:p w:rsidR="00487DFA" w:rsidRDefault="00487DFA" w:rsidP="00487DFA">
      <w:pPr>
        <w:tabs>
          <w:tab w:val="left" w:pos="6780"/>
        </w:tabs>
        <w:ind w:right="-566" w:hanging="180"/>
        <w:jc w:val="center"/>
        <w:outlineLvl w:val="0"/>
        <w:rPr>
          <w:b/>
        </w:rPr>
      </w:pPr>
      <w:r>
        <w:rPr>
          <w:b/>
        </w:rPr>
        <w:t xml:space="preserve">ФИНАНСИРОВАНИЯ  ДЕФИЦИТА БЮДЖЕТА ВАХРУШЕВСКОГО ГОРОДСКОГО ПОСЕЛЕНИЯ  ЗА 2024 год </w:t>
      </w:r>
    </w:p>
    <w:tbl>
      <w:tblPr>
        <w:tblpPr w:leftFromText="180" w:rightFromText="180" w:vertAnchor="text" w:tblpX="-601"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2312"/>
        <w:gridCol w:w="1230"/>
        <w:gridCol w:w="1348"/>
        <w:gridCol w:w="1422"/>
      </w:tblGrid>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96</w:t>
            </w:r>
          </w:p>
        </w:tc>
        <w:tc>
          <w:tcPr>
            <w:tcW w:w="2657"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Код бюджетной классификации</w:t>
            </w:r>
          </w:p>
        </w:tc>
        <w:tc>
          <w:tcPr>
            <w:tcW w:w="1358"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Сумма</w:t>
            </w:r>
          </w:p>
          <w:p w:rsidR="00487DFA" w:rsidRDefault="00487DFA">
            <w:pPr>
              <w:tabs>
                <w:tab w:val="left" w:pos="6780"/>
                <w:tab w:val="right" w:pos="9355"/>
              </w:tabs>
              <w:jc w:val="center"/>
            </w:pPr>
            <w:r>
              <w:t>На 2024год</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pPr>
            <w:r>
              <w:t>Исполнено за 2024 год</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 исполнения</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pPr>
              <w:tabs>
                <w:tab w:val="left" w:pos="6780"/>
                <w:tab w:val="right" w:pos="9355"/>
              </w:tabs>
              <w:rPr>
                <w:b/>
              </w:rPr>
            </w:pPr>
            <w:r>
              <w:rPr>
                <w:b/>
              </w:rPr>
              <w:t>ИСТОЧНИКИ ФИНАНСИРОВАНИЯ ДЕФИЦИТА БЮДЖЕТА</w:t>
            </w:r>
          </w:p>
        </w:tc>
        <w:tc>
          <w:tcPr>
            <w:tcW w:w="2657"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rPr>
                <w:b/>
                <w:sz w:val="22"/>
                <w:szCs w:val="22"/>
              </w:rPr>
            </w:pPr>
            <w:r>
              <w:rPr>
                <w:b/>
                <w:sz w:val="22"/>
                <w:szCs w:val="22"/>
              </w:rPr>
              <w:t>000 00 00 00 00 00 0000 000</w:t>
            </w:r>
          </w:p>
        </w:tc>
        <w:tc>
          <w:tcPr>
            <w:tcW w:w="1358"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b/>
              </w:rPr>
            </w:pPr>
            <w:r>
              <w:rPr>
                <w:b/>
              </w:rPr>
              <w:t>-16573,5</w:t>
            </w:r>
          </w:p>
          <w:p w:rsidR="00487DFA" w:rsidRDefault="00487DFA">
            <w:pPr>
              <w:tabs>
                <w:tab w:val="left" w:pos="6780"/>
                <w:tab w:val="right" w:pos="9355"/>
              </w:tabs>
              <w:jc w:val="center"/>
              <w:rPr>
                <w:b/>
              </w:rPr>
            </w:pP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rPr>
                <w:b/>
              </w:rPr>
            </w:pPr>
            <w:r>
              <w:rPr>
                <w:b/>
              </w:rPr>
              <w:t>-11390,3</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rPr>
                <w:b/>
              </w:rPr>
            </w:pPr>
            <w:r>
              <w:rPr>
                <w:b/>
              </w:rPr>
              <w:t>68,7</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pPr>
              <w:tabs>
                <w:tab w:val="left" w:pos="6780"/>
                <w:tab w:val="right" w:pos="9355"/>
              </w:tabs>
              <w:rPr>
                <w:b/>
              </w:rPr>
            </w:pPr>
            <w:r>
              <w:rPr>
                <w:b/>
              </w:rPr>
              <w:t>ИСТОЧНИКИ ВНУТРЕННЕГО ФИНАНСИРОВАНИЯ ДЕФИЦИТОВ БЮДЖЕТОВ</w:t>
            </w:r>
          </w:p>
        </w:tc>
        <w:tc>
          <w:tcPr>
            <w:tcW w:w="2657"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rPr>
                <w:b/>
                <w:sz w:val="22"/>
                <w:szCs w:val="22"/>
              </w:rPr>
            </w:pPr>
          </w:p>
          <w:p w:rsidR="00487DFA" w:rsidRDefault="00487DFA">
            <w:pPr>
              <w:tabs>
                <w:tab w:val="left" w:pos="6780"/>
                <w:tab w:val="right" w:pos="9355"/>
              </w:tabs>
              <w:rPr>
                <w:b/>
                <w:sz w:val="22"/>
                <w:szCs w:val="22"/>
              </w:rPr>
            </w:pPr>
            <w:r>
              <w:rPr>
                <w:b/>
                <w:sz w:val="22"/>
                <w:szCs w:val="22"/>
              </w:rPr>
              <w:t>000 01 00 00 00 00 0000 000</w:t>
            </w:r>
          </w:p>
          <w:p w:rsidR="00487DFA" w:rsidRDefault="00487DFA">
            <w:pPr>
              <w:tabs>
                <w:tab w:val="left" w:pos="6780"/>
                <w:tab w:val="right" w:pos="9355"/>
              </w:tabs>
              <w:rPr>
                <w:b/>
                <w:sz w:val="22"/>
                <w:szCs w:val="22"/>
              </w:rPr>
            </w:pPr>
          </w:p>
        </w:tc>
        <w:tc>
          <w:tcPr>
            <w:tcW w:w="1358"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b/>
              </w:rPr>
            </w:pPr>
          </w:p>
          <w:p w:rsidR="00487DFA" w:rsidRDefault="00487DFA">
            <w:pPr>
              <w:tabs>
                <w:tab w:val="left" w:pos="6780"/>
                <w:tab w:val="right" w:pos="9355"/>
              </w:tabs>
              <w:jc w:val="center"/>
              <w:rPr>
                <w:b/>
              </w:rPr>
            </w:pPr>
            <w:r>
              <w:rPr>
                <w:b/>
              </w:rPr>
              <w:t>-1600,0</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b/>
              </w:rPr>
            </w:pPr>
          </w:p>
          <w:p w:rsidR="00487DFA" w:rsidRDefault="00487DFA">
            <w:pPr>
              <w:tabs>
                <w:tab w:val="left" w:pos="6780"/>
                <w:tab w:val="right" w:pos="9355"/>
              </w:tabs>
              <w:jc w:val="center"/>
              <w:rPr>
                <w:b/>
              </w:rPr>
            </w:pPr>
            <w:r>
              <w:rPr>
                <w:b/>
              </w:rPr>
              <w:t>-1600,0</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b/>
              </w:rPr>
            </w:pPr>
          </w:p>
          <w:p w:rsidR="00487DFA" w:rsidRDefault="00487DFA">
            <w:pPr>
              <w:tabs>
                <w:tab w:val="left" w:pos="6780"/>
                <w:tab w:val="right" w:pos="9355"/>
              </w:tabs>
              <w:jc w:val="center"/>
              <w:rPr>
                <w:b/>
              </w:rPr>
            </w:pPr>
            <w:r>
              <w:rPr>
                <w:b/>
              </w:rPr>
              <w:t>100,0</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hideMark/>
          </w:tcPr>
          <w:p w:rsidR="00487DFA" w:rsidRDefault="00487DFA">
            <w:r>
              <w:t>Кредиты кредитных организаций в валюте Российской Федерации</w:t>
            </w:r>
          </w:p>
        </w:tc>
        <w:tc>
          <w:tcPr>
            <w:tcW w:w="2657" w:type="dxa"/>
            <w:tcBorders>
              <w:top w:val="single" w:sz="4" w:space="0" w:color="auto"/>
              <w:left w:val="single" w:sz="4" w:space="0" w:color="auto"/>
              <w:bottom w:val="single" w:sz="4" w:space="0" w:color="auto"/>
              <w:right w:val="single" w:sz="4" w:space="0" w:color="auto"/>
            </w:tcBorders>
          </w:tcPr>
          <w:p w:rsidR="00487DFA" w:rsidRDefault="00487DFA">
            <w:pPr>
              <w:rPr>
                <w:sz w:val="22"/>
                <w:szCs w:val="22"/>
              </w:rPr>
            </w:pPr>
            <w:r>
              <w:rPr>
                <w:sz w:val="22"/>
                <w:szCs w:val="22"/>
              </w:rPr>
              <w:t>000 01 02 00 00 00 0000 000</w:t>
            </w:r>
          </w:p>
          <w:p w:rsidR="00487DFA" w:rsidRDefault="00487DFA">
            <w:pPr>
              <w:shd w:val="clear" w:color="auto" w:fill="FFFFFF"/>
              <w:rPr>
                <w:sz w:val="22"/>
                <w:szCs w:val="22"/>
              </w:rPr>
            </w:pPr>
          </w:p>
        </w:tc>
        <w:tc>
          <w:tcPr>
            <w:tcW w:w="1358"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-1600,0</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-1600,00</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100,0</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hideMark/>
          </w:tcPr>
          <w:p w:rsidR="00487DFA" w:rsidRDefault="00487DFA">
            <w:r>
              <w:t>Привлечение кредитов от кредитных организаций</w:t>
            </w:r>
          </w:p>
        </w:tc>
        <w:tc>
          <w:tcPr>
            <w:tcW w:w="2657"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sz w:val="22"/>
                <w:szCs w:val="22"/>
              </w:rPr>
            </w:pPr>
            <w:r>
              <w:rPr>
                <w:sz w:val="22"/>
                <w:szCs w:val="22"/>
              </w:rPr>
              <w:t>000 01 02 00 00 00 0000 700</w:t>
            </w:r>
          </w:p>
          <w:p w:rsidR="00487DFA" w:rsidRDefault="00487DFA">
            <w:pPr>
              <w:tabs>
                <w:tab w:val="left" w:pos="6780"/>
                <w:tab w:val="right" w:pos="9355"/>
              </w:tabs>
              <w:jc w:val="center"/>
              <w:rPr>
                <w:sz w:val="22"/>
                <w:szCs w:val="22"/>
              </w:rPr>
            </w:pPr>
          </w:p>
          <w:p w:rsidR="00487DFA" w:rsidRDefault="00487DFA">
            <w:pPr>
              <w:tabs>
                <w:tab w:val="left" w:pos="6780"/>
                <w:tab w:val="right" w:pos="9355"/>
              </w:tabs>
              <w:jc w:val="center"/>
              <w:rPr>
                <w:sz w:val="22"/>
                <w:szCs w:val="22"/>
              </w:rPr>
            </w:pPr>
          </w:p>
        </w:tc>
        <w:tc>
          <w:tcPr>
            <w:tcW w:w="1358"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0,0</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0,0</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0,0</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hideMark/>
          </w:tcPr>
          <w:p w:rsidR="00487DFA" w:rsidRDefault="00487DFA">
            <w:r>
              <w:t>Получение кредитов от кредитных организаций в валюте Российской Федерации</w:t>
            </w:r>
          </w:p>
        </w:tc>
        <w:tc>
          <w:tcPr>
            <w:tcW w:w="2657"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sz w:val="22"/>
                <w:szCs w:val="22"/>
              </w:rPr>
            </w:pPr>
            <w:r>
              <w:rPr>
                <w:sz w:val="22"/>
                <w:szCs w:val="22"/>
              </w:rPr>
              <w:t>994 01 02 00 00 13 0000 710</w:t>
            </w:r>
          </w:p>
          <w:p w:rsidR="00487DFA" w:rsidRDefault="00487DFA">
            <w:pPr>
              <w:tabs>
                <w:tab w:val="left" w:pos="6780"/>
                <w:tab w:val="right" w:pos="9355"/>
              </w:tabs>
              <w:jc w:val="center"/>
              <w:rPr>
                <w:sz w:val="22"/>
                <w:szCs w:val="22"/>
              </w:rPr>
            </w:pPr>
          </w:p>
          <w:p w:rsidR="00487DFA" w:rsidRDefault="00487DFA">
            <w:pPr>
              <w:tabs>
                <w:tab w:val="left" w:pos="6780"/>
                <w:tab w:val="right" w:pos="9355"/>
              </w:tabs>
              <w:jc w:val="center"/>
              <w:rPr>
                <w:sz w:val="22"/>
                <w:szCs w:val="22"/>
              </w:rPr>
            </w:pPr>
          </w:p>
        </w:tc>
        <w:tc>
          <w:tcPr>
            <w:tcW w:w="1358"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pPr>
            <w:r>
              <w:t>00,0</w:t>
            </w:r>
          </w:p>
          <w:p w:rsidR="00487DFA" w:rsidRDefault="00487DFA">
            <w:pPr>
              <w:tabs>
                <w:tab w:val="left" w:pos="6780"/>
                <w:tab w:val="right" w:pos="9355"/>
              </w:tabs>
              <w:jc w:val="center"/>
            </w:pP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0,0</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0,0</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hideMark/>
          </w:tcPr>
          <w:p w:rsidR="00487DFA" w:rsidRDefault="00487DFA">
            <w:r>
              <w:t>Погашение кредитов, предоставленных кредитными организациями в валюте Российской Федерации</w:t>
            </w:r>
          </w:p>
        </w:tc>
        <w:tc>
          <w:tcPr>
            <w:tcW w:w="2657"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sz w:val="22"/>
                <w:szCs w:val="22"/>
              </w:rPr>
            </w:pPr>
          </w:p>
          <w:p w:rsidR="00487DFA" w:rsidRDefault="00487DFA">
            <w:pPr>
              <w:tabs>
                <w:tab w:val="left" w:pos="6780"/>
                <w:tab w:val="right" w:pos="9355"/>
              </w:tabs>
              <w:jc w:val="center"/>
              <w:rPr>
                <w:sz w:val="22"/>
                <w:szCs w:val="22"/>
              </w:rPr>
            </w:pPr>
            <w:r>
              <w:rPr>
                <w:sz w:val="22"/>
                <w:szCs w:val="22"/>
              </w:rPr>
              <w:t>000 01 02 00 00 00 0000 800</w:t>
            </w:r>
          </w:p>
          <w:p w:rsidR="00487DFA" w:rsidRDefault="00487DFA">
            <w:pPr>
              <w:tabs>
                <w:tab w:val="left" w:pos="6780"/>
                <w:tab w:val="right" w:pos="9355"/>
              </w:tabs>
              <w:jc w:val="center"/>
              <w:rPr>
                <w:sz w:val="22"/>
                <w:szCs w:val="22"/>
              </w:rPr>
            </w:pPr>
          </w:p>
          <w:p w:rsidR="00487DFA" w:rsidRDefault="00487DFA">
            <w:pPr>
              <w:tabs>
                <w:tab w:val="left" w:pos="6780"/>
                <w:tab w:val="right" w:pos="9355"/>
              </w:tabs>
              <w:jc w:val="center"/>
              <w:rPr>
                <w:sz w:val="22"/>
                <w:szCs w:val="22"/>
              </w:rPr>
            </w:pPr>
          </w:p>
        </w:tc>
        <w:tc>
          <w:tcPr>
            <w:tcW w:w="1358"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ind w:left="-535" w:firstLine="535"/>
              <w:jc w:val="center"/>
            </w:pPr>
          </w:p>
          <w:p w:rsidR="00487DFA" w:rsidRDefault="00487DFA">
            <w:pPr>
              <w:tabs>
                <w:tab w:val="left" w:pos="6780"/>
                <w:tab w:val="right" w:pos="9355"/>
              </w:tabs>
              <w:ind w:left="-535" w:firstLine="535"/>
              <w:jc w:val="center"/>
            </w:pPr>
            <w:r>
              <w:t>1600,0</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ind w:left="-535" w:firstLine="535"/>
              <w:jc w:val="center"/>
            </w:pPr>
          </w:p>
          <w:p w:rsidR="00487DFA" w:rsidRDefault="00487DFA">
            <w:pPr>
              <w:tabs>
                <w:tab w:val="left" w:pos="6780"/>
                <w:tab w:val="right" w:pos="9355"/>
              </w:tabs>
              <w:ind w:left="-535" w:firstLine="535"/>
              <w:jc w:val="center"/>
            </w:pPr>
            <w:r>
              <w:t>1600,0</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ind w:left="-535" w:firstLine="535"/>
              <w:jc w:val="center"/>
            </w:pPr>
          </w:p>
          <w:p w:rsidR="00487DFA" w:rsidRDefault="00487DFA">
            <w:pPr>
              <w:tabs>
                <w:tab w:val="left" w:pos="6780"/>
                <w:tab w:val="right" w:pos="9355"/>
              </w:tabs>
              <w:ind w:left="-535" w:firstLine="535"/>
              <w:jc w:val="center"/>
            </w:pPr>
            <w:r>
              <w:t>100,0</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hideMark/>
          </w:tcPr>
          <w:p w:rsidR="00487DFA" w:rsidRDefault="00487DFA">
            <w:r>
              <w:t>Погашение бюджетами городских поселений кредитов от кредитных организаций в валюте Российской Федерации</w:t>
            </w:r>
          </w:p>
        </w:tc>
        <w:tc>
          <w:tcPr>
            <w:tcW w:w="2657"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sz w:val="22"/>
                <w:szCs w:val="22"/>
              </w:rPr>
            </w:pPr>
          </w:p>
          <w:p w:rsidR="00487DFA" w:rsidRDefault="00487DFA">
            <w:pPr>
              <w:tabs>
                <w:tab w:val="left" w:pos="6780"/>
                <w:tab w:val="right" w:pos="9355"/>
              </w:tabs>
              <w:jc w:val="center"/>
              <w:rPr>
                <w:sz w:val="22"/>
                <w:szCs w:val="22"/>
              </w:rPr>
            </w:pPr>
            <w:r>
              <w:rPr>
                <w:sz w:val="22"/>
                <w:szCs w:val="22"/>
              </w:rPr>
              <w:t>994 01 02 00 00 13 0000 810</w:t>
            </w:r>
          </w:p>
          <w:p w:rsidR="00487DFA" w:rsidRDefault="00487DFA">
            <w:pPr>
              <w:tabs>
                <w:tab w:val="left" w:pos="6780"/>
                <w:tab w:val="right" w:pos="9355"/>
              </w:tabs>
              <w:jc w:val="center"/>
              <w:rPr>
                <w:sz w:val="22"/>
                <w:szCs w:val="22"/>
              </w:rPr>
            </w:pPr>
          </w:p>
          <w:p w:rsidR="00487DFA" w:rsidRDefault="00487DFA">
            <w:pPr>
              <w:tabs>
                <w:tab w:val="left" w:pos="6780"/>
                <w:tab w:val="right" w:pos="9355"/>
              </w:tabs>
              <w:jc w:val="center"/>
              <w:rPr>
                <w:sz w:val="22"/>
                <w:szCs w:val="22"/>
              </w:rPr>
            </w:pPr>
          </w:p>
        </w:tc>
        <w:tc>
          <w:tcPr>
            <w:tcW w:w="1358"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pPr>
          </w:p>
          <w:p w:rsidR="00487DFA" w:rsidRDefault="00487DFA">
            <w:pPr>
              <w:tabs>
                <w:tab w:val="left" w:pos="6780"/>
                <w:tab w:val="right" w:pos="9355"/>
              </w:tabs>
              <w:jc w:val="center"/>
            </w:pPr>
            <w:r>
              <w:t>1600,0</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pPr>
          </w:p>
          <w:p w:rsidR="00487DFA" w:rsidRDefault="00487DFA">
            <w:pPr>
              <w:tabs>
                <w:tab w:val="left" w:pos="6780"/>
                <w:tab w:val="right" w:pos="9355"/>
              </w:tabs>
              <w:jc w:val="center"/>
            </w:pPr>
            <w:r>
              <w:t>1600,0</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pPr>
          </w:p>
          <w:p w:rsidR="00487DFA" w:rsidRDefault="00487DFA">
            <w:pPr>
              <w:tabs>
                <w:tab w:val="left" w:pos="6780"/>
                <w:tab w:val="right" w:pos="9355"/>
              </w:tabs>
              <w:jc w:val="center"/>
            </w:pPr>
            <w:r>
              <w:t>100,0</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pPr>
              <w:tabs>
                <w:tab w:val="left" w:pos="6780"/>
                <w:tab w:val="right" w:pos="9355"/>
              </w:tabs>
              <w:rPr>
                <w:b/>
              </w:rPr>
            </w:pPr>
            <w:r>
              <w:rPr>
                <w:b/>
              </w:rPr>
              <w:t>Бюджетные кредиты от других бюджетов бюджетной системы Российской Федерации</w:t>
            </w:r>
          </w:p>
        </w:tc>
        <w:tc>
          <w:tcPr>
            <w:tcW w:w="2657"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rPr>
                <w:b/>
                <w:sz w:val="22"/>
                <w:szCs w:val="22"/>
              </w:rPr>
            </w:pPr>
            <w:r>
              <w:rPr>
                <w:b/>
                <w:sz w:val="22"/>
                <w:szCs w:val="22"/>
              </w:rPr>
              <w:t>000 01 03 00 00 00 0000 000</w:t>
            </w:r>
          </w:p>
        </w:tc>
        <w:tc>
          <w:tcPr>
            <w:tcW w:w="1358"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rPr>
                <w:b/>
              </w:rPr>
            </w:pPr>
            <w:r>
              <w:rPr>
                <w:b/>
              </w:rPr>
              <w:t>0,0</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rPr>
                <w:b/>
              </w:rPr>
            </w:pPr>
            <w:r>
              <w:rPr>
                <w:b/>
              </w:rPr>
              <w:t>0,0</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b/>
              </w:rPr>
            </w:pPr>
            <w:r>
              <w:rPr>
                <w:b/>
              </w:rPr>
              <w:t>0,0</w:t>
            </w:r>
          </w:p>
          <w:p w:rsidR="00487DFA" w:rsidRDefault="00487DFA">
            <w:pPr>
              <w:tabs>
                <w:tab w:val="left" w:pos="6780"/>
                <w:tab w:val="right" w:pos="9355"/>
              </w:tabs>
              <w:jc w:val="center"/>
              <w:rPr>
                <w:b/>
              </w:rPr>
            </w:pP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pPr>
              <w:tabs>
                <w:tab w:val="left" w:pos="6780"/>
                <w:tab w:val="right" w:pos="9355"/>
              </w:tabs>
            </w:pPr>
            <w:r>
              <w:t>Привлечение бюджетных кредитов из других бюджетов бюджетной системы Российской Федерации в валюте Российской Федерации</w:t>
            </w:r>
          </w:p>
        </w:tc>
        <w:tc>
          <w:tcPr>
            <w:tcW w:w="2657"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rPr>
                <w:sz w:val="22"/>
                <w:szCs w:val="22"/>
              </w:rPr>
            </w:pPr>
            <w:r>
              <w:rPr>
                <w:sz w:val="22"/>
                <w:szCs w:val="22"/>
              </w:rPr>
              <w:t>000 01 03 01 00 00 0000 700</w:t>
            </w:r>
          </w:p>
        </w:tc>
        <w:tc>
          <w:tcPr>
            <w:tcW w:w="1358"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3000,0</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2100,0</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70,0</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pPr>
              <w:tabs>
                <w:tab w:val="left" w:pos="6780"/>
                <w:tab w:val="right" w:pos="9355"/>
              </w:tabs>
            </w:pPr>
            <w:r>
              <w:t xml:space="preserve">Привлечение кредитов из других бюджетов бюджетной </w:t>
            </w:r>
            <w:r>
              <w:lastRenderedPageBreak/>
              <w:t>системы Российской Федерации бюджетами городских поселений в валюте Российской Федерации</w:t>
            </w:r>
          </w:p>
        </w:tc>
        <w:tc>
          <w:tcPr>
            <w:tcW w:w="2657" w:type="dxa"/>
            <w:tcBorders>
              <w:top w:val="single" w:sz="4" w:space="0" w:color="auto"/>
              <w:left w:val="single" w:sz="4" w:space="0" w:color="auto"/>
              <w:bottom w:val="single" w:sz="4" w:space="0" w:color="auto"/>
              <w:right w:val="single" w:sz="4" w:space="0" w:color="auto"/>
            </w:tcBorders>
          </w:tcPr>
          <w:p w:rsidR="00487DFA" w:rsidRDefault="00487DFA">
            <w:pPr>
              <w:rPr>
                <w:sz w:val="22"/>
                <w:szCs w:val="22"/>
              </w:rPr>
            </w:pPr>
            <w:r>
              <w:rPr>
                <w:sz w:val="22"/>
                <w:szCs w:val="22"/>
              </w:rPr>
              <w:lastRenderedPageBreak/>
              <w:t>000 01 02 01 00 13 0000 710</w:t>
            </w:r>
          </w:p>
          <w:p w:rsidR="00487DFA" w:rsidRDefault="00487DFA">
            <w:pPr>
              <w:shd w:val="clear" w:color="auto" w:fill="FFFFFF"/>
              <w:rPr>
                <w:sz w:val="22"/>
                <w:szCs w:val="22"/>
              </w:rPr>
            </w:pPr>
          </w:p>
        </w:tc>
        <w:tc>
          <w:tcPr>
            <w:tcW w:w="1358"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lastRenderedPageBreak/>
              <w:t>3000,0</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2100,0</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70,0</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pPr>
              <w:tabs>
                <w:tab w:val="left" w:pos="6780"/>
                <w:tab w:val="right" w:pos="9355"/>
              </w:tabs>
            </w:pPr>
            <w:r>
              <w:lastRenderedPageBreak/>
              <w:t>Погашение бюджетных кредитов от других бюджетов в валюте РФ</w:t>
            </w:r>
          </w:p>
        </w:tc>
        <w:tc>
          <w:tcPr>
            <w:tcW w:w="2657"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rPr>
                <w:sz w:val="22"/>
                <w:szCs w:val="22"/>
              </w:rPr>
            </w:pPr>
            <w:r>
              <w:rPr>
                <w:sz w:val="22"/>
                <w:szCs w:val="22"/>
              </w:rPr>
              <w:t>000 01 03 00 00 00 0000 800</w:t>
            </w:r>
          </w:p>
        </w:tc>
        <w:tc>
          <w:tcPr>
            <w:tcW w:w="1358"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3000,0</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2100,0</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70,0</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pPr>
              <w:tabs>
                <w:tab w:val="left" w:pos="6780"/>
                <w:tab w:val="right" w:pos="9355"/>
              </w:tabs>
            </w:pPr>
            <w:r>
              <w:t>Погашение бюджетами городских поселений кредитов из бюджетов бюджетной системы российской Федерации в валюте Российской Федерации</w:t>
            </w:r>
          </w:p>
        </w:tc>
        <w:tc>
          <w:tcPr>
            <w:tcW w:w="2657"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rPr>
                <w:sz w:val="22"/>
                <w:szCs w:val="22"/>
              </w:rPr>
            </w:pPr>
            <w:r>
              <w:rPr>
                <w:sz w:val="22"/>
                <w:szCs w:val="22"/>
              </w:rPr>
              <w:t>994 01 03 01 00 13 0000 810</w:t>
            </w:r>
          </w:p>
        </w:tc>
        <w:tc>
          <w:tcPr>
            <w:tcW w:w="1358"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3000,0</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2100,0</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pPr>
            <w:r>
              <w:t>70,0</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pPr>
              <w:tabs>
                <w:tab w:val="left" w:pos="6780"/>
                <w:tab w:val="right" w:pos="9355"/>
              </w:tabs>
              <w:rPr>
                <w:b/>
              </w:rPr>
            </w:pPr>
            <w:r>
              <w:rPr>
                <w:b/>
              </w:rPr>
              <w:t>Изменение остатков средств на счетах по учету  средств бюджета</w:t>
            </w:r>
          </w:p>
        </w:tc>
        <w:tc>
          <w:tcPr>
            <w:tcW w:w="2657"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b/>
                <w:sz w:val="22"/>
                <w:szCs w:val="22"/>
              </w:rPr>
            </w:pPr>
          </w:p>
          <w:p w:rsidR="00487DFA" w:rsidRDefault="00487DFA">
            <w:pPr>
              <w:tabs>
                <w:tab w:val="left" w:pos="6780"/>
                <w:tab w:val="right" w:pos="9355"/>
              </w:tabs>
              <w:rPr>
                <w:b/>
                <w:sz w:val="22"/>
                <w:szCs w:val="22"/>
              </w:rPr>
            </w:pPr>
            <w:r>
              <w:rPr>
                <w:b/>
                <w:sz w:val="22"/>
                <w:szCs w:val="22"/>
              </w:rPr>
              <w:t>000 01 05 00 00 00 0000 000</w:t>
            </w:r>
          </w:p>
        </w:tc>
        <w:tc>
          <w:tcPr>
            <w:tcW w:w="1358"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b/>
              </w:rPr>
            </w:pPr>
          </w:p>
          <w:p w:rsidR="00487DFA" w:rsidRDefault="00487DFA">
            <w:pPr>
              <w:tabs>
                <w:tab w:val="left" w:pos="6780"/>
                <w:tab w:val="right" w:pos="9355"/>
              </w:tabs>
              <w:jc w:val="center"/>
              <w:rPr>
                <w:b/>
              </w:rPr>
            </w:pPr>
            <w:r>
              <w:rPr>
                <w:b/>
              </w:rPr>
              <w:t>18173,5</w:t>
            </w:r>
          </w:p>
          <w:p w:rsidR="00487DFA" w:rsidRDefault="00487DFA">
            <w:pPr>
              <w:tabs>
                <w:tab w:val="left" w:pos="6780"/>
                <w:tab w:val="right" w:pos="9355"/>
              </w:tabs>
              <w:jc w:val="center"/>
              <w:rPr>
                <w:b/>
              </w:rPr>
            </w:pP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b/>
              </w:rPr>
            </w:pPr>
          </w:p>
          <w:p w:rsidR="00487DFA" w:rsidRDefault="00487DFA">
            <w:pPr>
              <w:tabs>
                <w:tab w:val="left" w:pos="6780"/>
                <w:tab w:val="right" w:pos="9355"/>
              </w:tabs>
              <w:jc w:val="center"/>
              <w:rPr>
                <w:b/>
              </w:rPr>
            </w:pPr>
            <w:r>
              <w:rPr>
                <w:b/>
              </w:rPr>
              <w:t>12990,3</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b/>
              </w:rPr>
            </w:pPr>
          </w:p>
          <w:p w:rsidR="00487DFA" w:rsidRDefault="00487DFA">
            <w:pPr>
              <w:tabs>
                <w:tab w:val="left" w:pos="6780"/>
                <w:tab w:val="right" w:pos="9355"/>
              </w:tabs>
              <w:jc w:val="center"/>
              <w:rPr>
                <w:b/>
              </w:rPr>
            </w:pPr>
            <w:r>
              <w:rPr>
                <w:b/>
              </w:rPr>
              <w:t>71,5</w:t>
            </w:r>
          </w:p>
        </w:tc>
      </w:tr>
      <w:tr w:rsidR="00487DFA" w:rsidTr="00487DFA">
        <w:trPr>
          <w:trHeight w:val="344"/>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pPr>
              <w:tabs>
                <w:tab w:val="left" w:pos="6780"/>
                <w:tab w:val="right" w:pos="9355"/>
              </w:tabs>
            </w:pPr>
            <w:r>
              <w:t>Увеличение остатков средств бюджетов</w:t>
            </w:r>
          </w:p>
        </w:tc>
        <w:tc>
          <w:tcPr>
            <w:tcW w:w="2657"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rPr>
                <w:sz w:val="22"/>
                <w:szCs w:val="22"/>
              </w:rPr>
            </w:pPr>
          </w:p>
          <w:p w:rsidR="00487DFA" w:rsidRDefault="00487DFA">
            <w:pPr>
              <w:tabs>
                <w:tab w:val="left" w:pos="6780"/>
                <w:tab w:val="right" w:pos="9355"/>
              </w:tabs>
              <w:rPr>
                <w:sz w:val="22"/>
                <w:szCs w:val="22"/>
              </w:rPr>
            </w:pPr>
            <w:r>
              <w:rPr>
                <w:sz w:val="22"/>
                <w:szCs w:val="22"/>
              </w:rPr>
              <w:t>000 01 05 00 00 00 0000 500</w:t>
            </w:r>
          </w:p>
        </w:tc>
        <w:tc>
          <w:tcPr>
            <w:tcW w:w="1358"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pPr>
          </w:p>
          <w:p w:rsidR="00487DFA" w:rsidRDefault="00487DFA">
            <w:pPr>
              <w:tabs>
                <w:tab w:val="left" w:pos="6780"/>
                <w:tab w:val="right" w:pos="9355"/>
              </w:tabs>
            </w:pPr>
            <w:r>
              <w:t>-25970,9</w:t>
            </w:r>
          </w:p>
          <w:p w:rsidR="00487DFA" w:rsidRDefault="00487DFA">
            <w:pPr>
              <w:tabs>
                <w:tab w:val="left" w:pos="6780"/>
                <w:tab w:val="right" w:pos="9355"/>
              </w:tabs>
              <w:jc w:val="center"/>
            </w:pP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pPr>
          </w:p>
          <w:p w:rsidR="00487DFA" w:rsidRDefault="00487DFA">
            <w:pPr>
              <w:tabs>
                <w:tab w:val="left" w:pos="6780"/>
                <w:tab w:val="right" w:pos="9355"/>
              </w:tabs>
            </w:pPr>
            <w:r>
              <w:t>-29496,6</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pPr>
          </w:p>
          <w:p w:rsidR="00487DFA" w:rsidRDefault="00487DFA">
            <w:pPr>
              <w:tabs>
                <w:tab w:val="left" w:pos="6780"/>
                <w:tab w:val="right" w:pos="9355"/>
              </w:tabs>
            </w:pPr>
            <w:r>
              <w:t xml:space="preserve">    113,6</w:t>
            </w:r>
          </w:p>
        </w:tc>
      </w:tr>
      <w:tr w:rsidR="00487DFA" w:rsidTr="00487DFA">
        <w:trPr>
          <w:trHeight w:val="324"/>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pPr>
              <w:tabs>
                <w:tab w:val="left" w:pos="6780"/>
                <w:tab w:val="right" w:pos="9355"/>
              </w:tabs>
            </w:pPr>
            <w:r>
              <w:t>Увеличение прочих остатков средств бюджетов</w:t>
            </w:r>
          </w:p>
        </w:tc>
        <w:tc>
          <w:tcPr>
            <w:tcW w:w="2657" w:type="dxa"/>
            <w:tcBorders>
              <w:top w:val="single" w:sz="4" w:space="0" w:color="auto"/>
              <w:left w:val="single" w:sz="4" w:space="0" w:color="auto"/>
              <w:bottom w:val="single" w:sz="4" w:space="0" w:color="auto"/>
              <w:right w:val="single" w:sz="4" w:space="0" w:color="auto"/>
            </w:tcBorders>
            <w:hideMark/>
          </w:tcPr>
          <w:p w:rsidR="00487DFA" w:rsidRDefault="00487DFA">
            <w:pPr>
              <w:tabs>
                <w:tab w:val="left" w:pos="6780"/>
                <w:tab w:val="right" w:pos="9355"/>
              </w:tabs>
              <w:jc w:val="center"/>
              <w:rPr>
                <w:sz w:val="22"/>
                <w:szCs w:val="22"/>
              </w:rPr>
            </w:pPr>
            <w:r>
              <w:rPr>
                <w:sz w:val="22"/>
                <w:szCs w:val="22"/>
              </w:rPr>
              <w:t>000 01 05 02 00 00 0000 500</w:t>
            </w:r>
          </w:p>
        </w:tc>
        <w:tc>
          <w:tcPr>
            <w:tcW w:w="1358" w:type="dxa"/>
            <w:tcBorders>
              <w:top w:val="single" w:sz="4" w:space="0" w:color="auto"/>
              <w:left w:val="single" w:sz="4" w:space="0" w:color="auto"/>
              <w:bottom w:val="single" w:sz="4" w:space="0" w:color="auto"/>
              <w:right w:val="single" w:sz="4" w:space="0" w:color="auto"/>
            </w:tcBorders>
            <w:hideMark/>
          </w:tcPr>
          <w:p w:rsidR="00487DFA" w:rsidRDefault="00487DFA">
            <w:pPr>
              <w:jc w:val="center"/>
            </w:pPr>
            <w:r>
              <w:t>-25970,9</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pPr>
              <w:jc w:val="center"/>
            </w:pPr>
            <w:r>
              <w:t>-29496,6</w:t>
            </w:r>
          </w:p>
        </w:tc>
        <w:tc>
          <w:tcPr>
            <w:tcW w:w="1185" w:type="dxa"/>
            <w:tcBorders>
              <w:top w:val="single" w:sz="4" w:space="0" w:color="auto"/>
              <w:left w:val="single" w:sz="4" w:space="0" w:color="auto"/>
              <w:bottom w:val="single" w:sz="4" w:space="0" w:color="auto"/>
              <w:right w:val="single" w:sz="4" w:space="0" w:color="auto"/>
            </w:tcBorders>
            <w:hideMark/>
          </w:tcPr>
          <w:p w:rsidR="00487DFA" w:rsidRDefault="00487DFA">
            <w:r>
              <w:t xml:space="preserve">    113,6</w:t>
            </w:r>
          </w:p>
        </w:tc>
      </w:tr>
      <w:tr w:rsidR="00487DFA" w:rsidTr="00487DFA">
        <w:trPr>
          <w:trHeight w:val="790"/>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pPr>
              <w:tabs>
                <w:tab w:val="left" w:pos="6780"/>
                <w:tab w:val="right" w:pos="9355"/>
              </w:tabs>
            </w:pPr>
            <w:r>
              <w:t>Увеличение прочих остатков денежных средств бюджетов</w:t>
            </w:r>
          </w:p>
        </w:tc>
        <w:tc>
          <w:tcPr>
            <w:tcW w:w="2657"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ind w:left="176" w:hanging="176"/>
              <w:jc w:val="center"/>
              <w:rPr>
                <w:sz w:val="22"/>
                <w:szCs w:val="22"/>
              </w:rPr>
            </w:pPr>
          </w:p>
          <w:p w:rsidR="00487DFA" w:rsidRDefault="00487DFA">
            <w:pPr>
              <w:tabs>
                <w:tab w:val="left" w:pos="6780"/>
                <w:tab w:val="right" w:pos="9355"/>
              </w:tabs>
              <w:ind w:left="176" w:hanging="176"/>
              <w:jc w:val="center"/>
              <w:rPr>
                <w:sz w:val="22"/>
                <w:szCs w:val="22"/>
              </w:rPr>
            </w:pPr>
            <w:r>
              <w:rPr>
                <w:sz w:val="22"/>
                <w:szCs w:val="22"/>
              </w:rPr>
              <w:t>000 0105 0201 00 0000 510</w:t>
            </w:r>
          </w:p>
        </w:tc>
        <w:tc>
          <w:tcPr>
            <w:tcW w:w="1358" w:type="dxa"/>
            <w:tcBorders>
              <w:top w:val="single" w:sz="4" w:space="0" w:color="auto"/>
              <w:left w:val="single" w:sz="4" w:space="0" w:color="auto"/>
              <w:bottom w:val="single" w:sz="4" w:space="0" w:color="auto"/>
              <w:right w:val="single" w:sz="4" w:space="0" w:color="auto"/>
            </w:tcBorders>
          </w:tcPr>
          <w:p w:rsidR="00487DFA" w:rsidRDefault="00487DFA">
            <w:pPr>
              <w:jc w:val="center"/>
            </w:pPr>
          </w:p>
          <w:p w:rsidR="00487DFA" w:rsidRDefault="00487DFA">
            <w:pPr>
              <w:jc w:val="center"/>
            </w:pPr>
            <w:r>
              <w:t>-25970,9</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jc w:val="center"/>
            </w:pPr>
          </w:p>
          <w:p w:rsidR="00487DFA" w:rsidRDefault="00487DFA">
            <w:pPr>
              <w:jc w:val="center"/>
            </w:pPr>
            <w:r>
              <w:t>-29496,6</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jc w:val="center"/>
            </w:pPr>
          </w:p>
          <w:p w:rsidR="00487DFA" w:rsidRDefault="00487DFA">
            <w:pPr>
              <w:jc w:val="center"/>
            </w:pPr>
            <w:r>
              <w:t>113,6</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r>
              <w:t>Увеличение прочих остатков денежных средств бюджетов городских поселений</w:t>
            </w:r>
          </w:p>
        </w:tc>
        <w:tc>
          <w:tcPr>
            <w:tcW w:w="2657"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sz w:val="22"/>
                <w:szCs w:val="22"/>
              </w:rPr>
            </w:pPr>
          </w:p>
          <w:p w:rsidR="00487DFA" w:rsidRDefault="00487DFA">
            <w:pPr>
              <w:tabs>
                <w:tab w:val="left" w:pos="6780"/>
                <w:tab w:val="right" w:pos="9355"/>
              </w:tabs>
              <w:jc w:val="center"/>
              <w:rPr>
                <w:sz w:val="22"/>
                <w:szCs w:val="22"/>
              </w:rPr>
            </w:pPr>
            <w:r>
              <w:rPr>
                <w:sz w:val="22"/>
                <w:szCs w:val="22"/>
              </w:rPr>
              <w:t>994 0105 02 01 13 0000 510</w:t>
            </w:r>
          </w:p>
        </w:tc>
        <w:tc>
          <w:tcPr>
            <w:tcW w:w="1358" w:type="dxa"/>
            <w:tcBorders>
              <w:top w:val="single" w:sz="4" w:space="0" w:color="auto"/>
              <w:left w:val="single" w:sz="4" w:space="0" w:color="auto"/>
              <w:bottom w:val="single" w:sz="4" w:space="0" w:color="auto"/>
              <w:right w:val="single" w:sz="4" w:space="0" w:color="auto"/>
            </w:tcBorders>
          </w:tcPr>
          <w:p w:rsidR="00487DFA" w:rsidRDefault="00487DFA">
            <w:pPr>
              <w:jc w:val="center"/>
            </w:pPr>
          </w:p>
          <w:p w:rsidR="00487DFA" w:rsidRDefault="00487DFA">
            <w:pPr>
              <w:jc w:val="center"/>
            </w:pPr>
            <w:r>
              <w:t>-25970,9</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jc w:val="center"/>
            </w:pPr>
          </w:p>
          <w:p w:rsidR="00487DFA" w:rsidRDefault="00487DFA">
            <w:pPr>
              <w:jc w:val="center"/>
            </w:pPr>
            <w:r>
              <w:t>-29496,6</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jc w:val="center"/>
            </w:pPr>
          </w:p>
          <w:p w:rsidR="00487DFA" w:rsidRDefault="00487DFA">
            <w:pPr>
              <w:jc w:val="center"/>
            </w:pPr>
            <w:r>
              <w:t>113,6</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pPr>
              <w:tabs>
                <w:tab w:val="left" w:pos="6780"/>
                <w:tab w:val="right" w:pos="9355"/>
              </w:tabs>
            </w:pPr>
            <w:r>
              <w:t>Уменьшение остатков средств бюджетов</w:t>
            </w:r>
          </w:p>
        </w:tc>
        <w:tc>
          <w:tcPr>
            <w:tcW w:w="2657"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sz w:val="22"/>
                <w:szCs w:val="22"/>
              </w:rPr>
            </w:pPr>
          </w:p>
          <w:p w:rsidR="00487DFA" w:rsidRDefault="00487DFA">
            <w:pPr>
              <w:tabs>
                <w:tab w:val="left" w:pos="6780"/>
                <w:tab w:val="right" w:pos="9355"/>
              </w:tabs>
              <w:jc w:val="center"/>
              <w:rPr>
                <w:sz w:val="22"/>
                <w:szCs w:val="22"/>
              </w:rPr>
            </w:pPr>
            <w:r>
              <w:rPr>
                <w:sz w:val="22"/>
                <w:szCs w:val="22"/>
              </w:rPr>
              <w:t>000 0105 00 00 00 0000 600</w:t>
            </w:r>
          </w:p>
        </w:tc>
        <w:tc>
          <w:tcPr>
            <w:tcW w:w="1358"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pPr>
          </w:p>
          <w:p w:rsidR="00487DFA" w:rsidRDefault="00487DFA">
            <w:pPr>
              <w:tabs>
                <w:tab w:val="left" w:pos="6780"/>
                <w:tab w:val="right" w:pos="9355"/>
              </w:tabs>
              <w:jc w:val="center"/>
            </w:pPr>
            <w:r>
              <w:t>44144,4</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pPr>
          </w:p>
          <w:p w:rsidR="00487DFA" w:rsidRDefault="00487DFA">
            <w:pPr>
              <w:tabs>
                <w:tab w:val="left" w:pos="6780"/>
                <w:tab w:val="right" w:pos="9355"/>
              </w:tabs>
              <w:jc w:val="center"/>
            </w:pPr>
            <w:r>
              <w:t>42486,9</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pPr>
          </w:p>
          <w:p w:rsidR="00487DFA" w:rsidRDefault="00487DFA">
            <w:pPr>
              <w:tabs>
                <w:tab w:val="left" w:pos="6780"/>
                <w:tab w:val="right" w:pos="9355"/>
              </w:tabs>
              <w:jc w:val="center"/>
            </w:pPr>
            <w:r>
              <w:t>96,2</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pPr>
              <w:tabs>
                <w:tab w:val="left" w:pos="6780"/>
                <w:tab w:val="right" w:pos="9355"/>
              </w:tabs>
            </w:pPr>
            <w:r>
              <w:t>Уменьшение прочих остатков средств бюджетов</w:t>
            </w:r>
          </w:p>
        </w:tc>
        <w:tc>
          <w:tcPr>
            <w:tcW w:w="2657"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rPr>
                <w:sz w:val="22"/>
                <w:szCs w:val="22"/>
              </w:rPr>
            </w:pPr>
          </w:p>
          <w:p w:rsidR="00487DFA" w:rsidRDefault="00487DFA">
            <w:pPr>
              <w:tabs>
                <w:tab w:val="left" w:pos="6780"/>
                <w:tab w:val="right" w:pos="9355"/>
              </w:tabs>
              <w:rPr>
                <w:sz w:val="22"/>
                <w:szCs w:val="22"/>
              </w:rPr>
            </w:pPr>
          </w:p>
          <w:p w:rsidR="00487DFA" w:rsidRDefault="00487DFA">
            <w:pPr>
              <w:tabs>
                <w:tab w:val="left" w:pos="6780"/>
                <w:tab w:val="right" w:pos="9355"/>
              </w:tabs>
              <w:rPr>
                <w:sz w:val="22"/>
                <w:szCs w:val="22"/>
              </w:rPr>
            </w:pPr>
            <w:r>
              <w:rPr>
                <w:sz w:val="22"/>
                <w:szCs w:val="22"/>
              </w:rPr>
              <w:t>000 0105 02 00 00 0000 600</w:t>
            </w:r>
          </w:p>
        </w:tc>
        <w:tc>
          <w:tcPr>
            <w:tcW w:w="1358" w:type="dxa"/>
            <w:tcBorders>
              <w:top w:val="single" w:sz="4" w:space="0" w:color="auto"/>
              <w:left w:val="single" w:sz="4" w:space="0" w:color="auto"/>
              <w:bottom w:val="single" w:sz="4" w:space="0" w:color="auto"/>
              <w:right w:val="single" w:sz="4" w:space="0" w:color="auto"/>
            </w:tcBorders>
          </w:tcPr>
          <w:p w:rsidR="00487DFA" w:rsidRDefault="00487DFA">
            <w:r>
              <w:t xml:space="preserve"> </w:t>
            </w:r>
          </w:p>
          <w:p w:rsidR="00487DFA" w:rsidRDefault="00487DFA">
            <w:r>
              <w:t xml:space="preserve">   44144,4</w:t>
            </w:r>
          </w:p>
          <w:p w:rsidR="00487DFA" w:rsidRDefault="00487DFA">
            <w:pPr>
              <w:jc w:val="center"/>
            </w:pPr>
          </w:p>
        </w:tc>
        <w:tc>
          <w:tcPr>
            <w:tcW w:w="1185" w:type="dxa"/>
            <w:tcBorders>
              <w:top w:val="single" w:sz="4" w:space="0" w:color="auto"/>
              <w:left w:val="single" w:sz="4" w:space="0" w:color="auto"/>
              <w:bottom w:val="single" w:sz="4" w:space="0" w:color="auto"/>
              <w:right w:val="single" w:sz="4" w:space="0" w:color="auto"/>
            </w:tcBorders>
          </w:tcPr>
          <w:p w:rsidR="00487DFA" w:rsidRDefault="00487DFA"/>
          <w:p w:rsidR="00487DFA" w:rsidRDefault="00487DFA">
            <w:r>
              <w:t>42486,9</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 w:rsidR="00487DFA" w:rsidRDefault="00487DFA">
            <w:r>
              <w:t xml:space="preserve">       96,2</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pPr>
              <w:tabs>
                <w:tab w:val="left" w:pos="6780"/>
                <w:tab w:val="right" w:pos="9355"/>
              </w:tabs>
            </w:pPr>
            <w:r>
              <w:t>Уменьшение прочих остатков денежных средств бюджетов</w:t>
            </w:r>
          </w:p>
        </w:tc>
        <w:tc>
          <w:tcPr>
            <w:tcW w:w="2657"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sz w:val="22"/>
                <w:szCs w:val="22"/>
              </w:rPr>
            </w:pPr>
          </w:p>
          <w:p w:rsidR="00487DFA" w:rsidRDefault="00487DFA">
            <w:pPr>
              <w:tabs>
                <w:tab w:val="left" w:pos="6780"/>
                <w:tab w:val="right" w:pos="9355"/>
              </w:tabs>
              <w:jc w:val="center"/>
              <w:rPr>
                <w:sz w:val="22"/>
                <w:szCs w:val="22"/>
              </w:rPr>
            </w:pPr>
            <w:r>
              <w:rPr>
                <w:sz w:val="22"/>
                <w:szCs w:val="22"/>
              </w:rPr>
              <w:t>000 0105 02 01 00 0000 610</w:t>
            </w:r>
          </w:p>
        </w:tc>
        <w:tc>
          <w:tcPr>
            <w:tcW w:w="1358" w:type="dxa"/>
            <w:tcBorders>
              <w:top w:val="single" w:sz="4" w:space="0" w:color="auto"/>
              <w:left w:val="single" w:sz="4" w:space="0" w:color="auto"/>
              <w:bottom w:val="single" w:sz="4" w:space="0" w:color="auto"/>
              <w:right w:val="single" w:sz="4" w:space="0" w:color="auto"/>
            </w:tcBorders>
          </w:tcPr>
          <w:p w:rsidR="00487DFA" w:rsidRDefault="00487DFA">
            <w:pPr>
              <w:jc w:val="center"/>
            </w:pPr>
          </w:p>
          <w:p w:rsidR="00487DFA" w:rsidRDefault="00487DFA">
            <w:pPr>
              <w:jc w:val="center"/>
            </w:pPr>
            <w:r>
              <w:t>44144,4</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jc w:val="center"/>
            </w:pPr>
          </w:p>
          <w:p w:rsidR="00487DFA" w:rsidRDefault="00487DFA">
            <w:pPr>
              <w:jc w:val="center"/>
            </w:pPr>
            <w:r>
              <w:t>42486,9</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jc w:val="center"/>
            </w:pPr>
          </w:p>
          <w:p w:rsidR="00487DFA" w:rsidRDefault="00487DFA">
            <w:pPr>
              <w:jc w:val="center"/>
            </w:pPr>
            <w:r>
              <w:t>96,2</w:t>
            </w:r>
          </w:p>
        </w:tc>
      </w:tr>
      <w:tr w:rsidR="00487DFA" w:rsidTr="00487DFA">
        <w:trPr>
          <w:trHeight w:val="567"/>
        </w:trPr>
        <w:tc>
          <w:tcPr>
            <w:tcW w:w="3611" w:type="dxa"/>
            <w:tcBorders>
              <w:top w:val="single" w:sz="4" w:space="0" w:color="auto"/>
              <w:left w:val="single" w:sz="4" w:space="0" w:color="auto"/>
              <w:bottom w:val="single" w:sz="4" w:space="0" w:color="auto"/>
              <w:right w:val="single" w:sz="4" w:space="0" w:color="auto"/>
            </w:tcBorders>
            <w:vAlign w:val="bottom"/>
            <w:hideMark/>
          </w:tcPr>
          <w:p w:rsidR="00487DFA" w:rsidRDefault="00487DFA">
            <w:r>
              <w:t>Уменьшение прочих остатков денежных средств бюджетов городских поселений</w:t>
            </w:r>
          </w:p>
        </w:tc>
        <w:tc>
          <w:tcPr>
            <w:tcW w:w="2657" w:type="dxa"/>
            <w:tcBorders>
              <w:top w:val="single" w:sz="4" w:space="0" w:color="auto"/>
              <w:left w:val="single" w:sz="4" w:space="0" w:color="auto"/>
              <w:bottom w:val="single" w:sz="4" w:space="0" w:color="auto"/>
              <w:right w:val="single" w:sz="4" w:space="0" w:color="auto"/>
            </w:tcBorders>
          </w:tcPr>
          <w:p w:rsidR="00487DFA" w:rsidRDefault="00487DFA">
            <w:pPr>
              <w:tabs>
                <w:tab w:val="left" w:pos="6780"/>
                <w:tab w:val="right" w:pos="9355"/>
              </w:tabs>
              <w:jc w:val="center"/>
              <w:rPr>
                <w:sz w:val="22"/>
                <w:szCs w:val="22"/>
              </w:rPr>
            </w:pPr>
          </w:p>
          <w:p w:rsidR="00487DFA" w:rsidRDefault="00487DFA">
            <w:pPr>
              <w:tabs>
                <w:tab w:val="left" w:pos="6780"/>
                <w:tab w:val="right" w:pos="9355"/>
              </w:tabs>
              <w:jc w:val="center"/>
              <w:rPr>
                <w:sz w:val="22"/>
                <w:szCs w:val="22"/>
              </w:rPr>
            </w:pPr>
            <w:r>
              <w:rPr>
                <w:sz w:val="22"/>
                <w:szCs w:val="22"/>
              </w:rPr>
              <w:t>994 0105 02 01 13 0000 610</w:t>
            </w:r>
          </w:p>
        </w:tc>
        <w:tc>
          <w:tcPr>
            <w:tcW w:w="1358" w:type="dxa"/>
            <w:tcBorders>
              <w:top w:val="single" w:sz="4" w:space="0" w:color="auto"/>
              <w:left w:val="single" w:sz="4" w:space="0" w:color="auto"/>
              <w:bottom w:val="single" w:sz="4" w:space="0" w:color="auto"/>
              <w:right w:val="single" w:sz="4" w:space="0" w:color="auto"/>
            </w:tcBorders>
          </w:tcPr>
          <w:p w:rsidR="00487DFA" w:rsidRDefault="00487DFA">
            <w:pPr>
              <w:jc w:val="center"/>
            </w:pPr>
          </w:p>
          <w:p w:rsidR="00487DFA" w:rsidRDefault="00487DFA">
            <w:pPr>
              <w:jc w:val="center"/>
            </w:pPr>
            <w:r>
              <w:t>44144,4</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Pr>
              <w:jc w:val="center"/>
            </w:pPr>
          </w:p>
          <w:p w:rsidR="00487DFA" w:rsidRDefault="00487DFA">
            <w:pPr>
              <w:jc w:val="center"/>
            </w:pPr>
            <w:r>
              <w:t>42486,9</w:t>
            </w:r>
          </w:p>
        </w:tc>
        <w:tc>
          <w:tcPr>
            <w:tcW w:w="1185" w:type="dxa"/>
            <w:tcBorders>
              <w:top w:val="single" w:sz="4" w:space="0" w:color="auto"/>
              <w:left w:val="single" w:sz="4" w:space="0" w:color="auto"/>
              <w:bottom w:val="single" w:sz="4" w:space="0" w:color="auto"/>
              <w:right w:val="single" w:sz="4" w:space="0" w:color="auto"/>
            </w:tcBorders>
          </w:tcPr>
          <w:p w:rsidR="00487DFA" w:rsidRDefault="00487DFA"/>
          <w:p w:rsidR="00487DFA" w:rsidRDefault="00487DFA">
            <w:pPr>
              <w:jc w:val="center"/>
            </w:pPr>
            <w:r>
              <w:t>96,2</w:t>
            </w:r>
          </w:p>
        </w:tc>
      </w:tr>
    </w:tbl>
    <w:p w:rsidR="00487DFA" w:rsidRDefault="00487DFA" w:rsidP="00487DFA">
      <w:pPr>
        <w:tabs>
          <w:tab w:val="left" w:pos="6780"/>
          <w:tab w:val="right" w:pos="9355"/>
        </w:tabs>
        <w:jc w:val="center"/>
        <w:rPr>
          <w:b/>
        </w:rPr>
      </w:pPr>
    </w:p>
    <w:p w:rsidR="00487DFA" w:rsidRDefault="00487DFA" w:rsidP="00487DFA">
      <w:pPr>
        <w:tabs>
          <w:tab w:val="left" w:pos="6780"/>
          <w:tab w:val="right" w:pos="9355"/>
        </w:tabs>
      </w:pPr>
    </w:p>
    <w:p w:rsidR="00487DFA" w:rsidRDefault="00487DFA">
      <w:pPr>
        <w:spacing w:after="200" w:line="276" w:lineRule="auto"/>
      </w:pPr>
      <w:r>
        <w:br w:type="page"/>
      </w:r>
    </w:p>
    <w:p w:rsidR="00487DFA" w:rsidRPr="00556C95" w:rsidRDefault="00487DFA" w:rsidP="00ED7BE7">
      <w:pPr>
        <w:jc w:val="right"/>
      </w:pPr>
      <w:r>
        <w:rPr>
          <w:sz w:val="28"/>
          <w:szCs w:val="28"/>
        </w:rPr>
        <w:lastRenderedPageBreak/>
        <w:t xml:space="preserve">                                                                                           </w:t>
      </w:r>
      <w:r w:rsidRPr="00556C95">
        <w:t xml:space="preserve">Приложение № </w:t>
      </w:r>
      <w:r>
        <w:t>6</w:t>
      </w:r>
    </w:p>
    <w:p w:rsidR="00487DFA" w:rsidRDefault="00487DFA" w:rsidP="00ED7BE7">
      <w:pPr>
        <w:jc w:val="right"/>
      </w:pPr>
      <w:r w:rsidRPr="00556C95">
        <w:t xml:space="preserve">                                                                                 </w:t>
      </w:r>
      <w:r>
        <w:t xml:space="preserve">                          </w:t>
      </w:r>
      <w:r w:rsidRPr="00556C95">
        <w:t>к решению Вахрушевской</w:t>
      </w:r>
    </w:p>
    <w:p w:rsidR="00487DFA" w:rsidRDefault="00487DFA" w:rsidP="00ED7BE7">
      <w:pPr>
        <w:jc w:val="right"/>
      </w:pPr>
      <w:r>
        <w:t xml:space="preserve">                                                                                                          </w:t>
      </w:r>
      <w:r w:rsidRPr="00556C95">
        <w:t xml:space="preserve"> городской Думы</w:t>
      </w:r>
    </w:p>
    <w:p w:rsidR="00ED7BE7" w:rsidRPr="00ED7BE7" w:rsidRDefault="00ED7BE7" w:rsidP="00ED7BE7">
      <w:pPr>
        <w:jc w:val="right"/>
      </w:pPr>
      <w:r w:rsidRPr="00ED7BE7">
        <w:t>от 24.04.2025 №35/180</w:t>
      </w:r>
    </w:p>
    <w:p w:rsidR="00ED7BE7" w:rsidRPr="00556C95" w:rsidRDefault="00ED7BE7" w:rsidP="00487DFA"/>
    <w:p w:rsidR="00487DFA" w:rsidRDefault="00487DFA" w:rsidP="00487DFA">
      <w:pPr>
        <w:rPr>
          <w:b/>
          <w:sz w:val="28"/>
          <w:szCs w:val="28"/>
        </w:rPr>
      </w:pPr>
    </w:p>
    <w:p w:rsidR="00487DFA" w:rsidRPr="00556C95" w:rsidRDefault="00487DFA" w:rsidP="00487DFA">
      <w:pPr>
        <w:jc w:val="center"/>
        <w:rPr>
          <w:b/>
        </w:rPr>
      </w:pPr>
      <w:r w:rsidRPr="00556C95">
        <w:rPr>
          <w:b/>
        </w:rPr>
        <w:t>ПЕРЕЧЕНЬ</w:t>
      </w:r>
    </w:p>
    <w:p w:rsidR="00487DFA" w:rsidRPr="00556C95" w:rsidRDefault="00487DFA" w:rsidP="00487DFA">
      <w:pPr>
        <w:jc w:val="center"/>
        <w:rPr>
          <w:b/>
        </w:rPr>
      </w:pPr>
      <w:r w:rsidRPr="00556C95">
        <w:rPr>
          <w:b/>
        </w:rPr>
        <w:t>публичных нормативных обязательств, подлежащих исполнению</w:t>
      </w:r>
    </w:p>
    <w:p w:rsidR="00487DFA" w:rsidRPr="00556C95" w:rsidRDefault="00487DFA" w:rsidP="00487DFA">
      <w:pPr>
        <w:jc w:val="center"/>
        <w:rPr>
          <w:b/>
        </w:rPr>
      </w:pPr>
      <w:r w:rsidRPr="00556C95">
        <w:rPr>
          <w:b/>
        </w:rPr>
        <w:t>за счет средств бюджета Вахрушевского городского  поселения за 2024 год</w:t>
      </w:r>
    </w:p>
    <w:p w:rsidR="00487DFA" w:rsidRPr="00556C95" w:rsidRDefault="00487DFA" w:rsidP="00487DFA">
      <w:pPr>
        <w:jc w:val="center"/>
        <w:rPr>
          <w:b/>
        </w:rPr>
      </w:pPr>
    </w:p>
    <w:p w:rsidR="00487DFA" w:rsidRPr="00556C95" w:rsidRDefault="00487DFA" w:rsidP="00487DF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1832"/>
        <w:gridCol w:w="1832"/>
        <w:gridCol w:w="1720"/>
      </w:tblGrid>
      <w:tr w:rsidR="00487DFA" w:rsidRPr="00556C95" w:rsidTr="00EC0158">
        <w:tc>
          <w:tcPr>
            <w:tcW w:w="4073" w:type="dxa"/>
            <w:shd w:val="clear" w:color="auto" w:fill="auto"/>
          </w:tcPr>
          <w:p w:rsidR="00487DFA" w:rsidRPr="00556C95" w:rsidRDefault="00487DFA" w:rsidP="00EC0158">
            <w:pPr>
              <w:jc w:val="center"/>
              <w:rPr>
                <w:b/>
              </w:rPr>
            </w:pPr>
            <w:r w:rsidRPr="00556C95">
              <w:rPr>
                <w:b/>
              </w:rPr>
              <w:t>Наименование расхода</w:t>
            </w:r>
          </w:p>
        </w:tc>
        <w:tc>
          <w:tcPr>
            <w:tcW w:w="1832" w:type="dxa"/>
            <w:shd w:val="clear" w:color="auto" w:fill="auto"/>
          </w:tcPr>
          <w:p w:rsidR="00487DFA" w:rsidRPr="00556C95" w:rsidRDefault="00487DFA" w:rsidP="00EC0158">
            <w:pPr>
              <w:jc w:val="center"/>
              <w:rPr>
                <w:b/>
              </w:rPr>
            </w:pPr>
            <w:r w:rsidRPr="00556C95">
              <w:rPr>
                <w:b/>
              </w:rPr>
              <w:t>Утверждено сводной бюджетной росписью</w:t>
            </w:r>
          </w:p>
          <w:p w:rsidR="00487DFA" w:rsidRPr="00556C95" w:rsidRDefault="00487DFA" w:rsidP="00EC0158">
            <w:pPr>
              <w:jc w:val="center"/>
              <w:rPr>
                <w:b/>
              </w:rPr>
            </w:pPr>
            <w:r w:rsidRPr="00556C95">
              <w:rPr>
                <w:b/>
              </w:rPr>
              <w:t>(тыс.</w:t>
            </w:r>
            <w:r w:rsidR="00ED7BE7">
              <w:rPr>
                <w:b/>
              </w:rPr>
              <w:t xml:space="preserve"> </w:t>
            </w:r>
            <w:r w:rsidRPr="00556C95">
              <w:rPr>
                <w:b/>
              </w:rPr>
              <w:t>рублей)</w:t>
            </w:r>
          </w:p>
        </w:tc>
        <w:tc>
          <w:tcPr>
            <w:tcW w:w="1832" w:type="dxa"/>
          </w:tcPr>
          <w:p w:rsidR="00487DFA" w:rsidRPr="00556C95" w:rsidRDefault="00487DFA" w:rsidP="00EC0158">
            <w:pPr>
              <w:jc w:val="center"/>
              <w:rPr>
                <w:b/>
              </w:rPr>
            </w:pPr>
            <w:r w:rsidRPr="00556C95">
              <w:rPr>
                <w:b/>
              </w:rPr>
              <w:t>Факт (тыс.</w:t>
            </w:r>
            <w:r w:rsidR="00ED7BE7">
              <w:rPr>
                <w:b/>
              </w:rPr>
              <w:t xml:space="preserve"> </w:t>
            </w:r>
            <w:r w:rsidRPr="00556C95">
              <w:rPr>
                <w:b/>
              </w:rPr>
              <w:t>рублей)</w:t>
            </w:r>
          </w:p>
        </w:tc>
        <w:tc>
          <w:tcPr>
            <w:tcW w:w="1720" w:type="dxa"/>
          </w:tcPr>
          <w:p w:rsidR="00487DFA" w:rsidRPr="00556C95" w:rsidRDefault="00487DFA" w:rsidP="00EC0158">
            <w:pPr>
              <w:jc w:val="center"/>
              <w:rPr>
                <w:b/>
              </w:rPr>
            </w:pPr>
            <w:r w:rsidRPr="00556C95">
              <w:rPr>
                <w:b/>
              </w:rPr>
              <w:t>Процент исполнения</w:t>
            </w:r>
            <w:proofErr w:type="gramStart"/>
            <w:r w:rsidRPr="00556C95">
              <w:rPr>
                <w:b/>
              </w:rPr>
              <w:t xml:space="preserve"> (%)</w:t>
            </w:r>
            <w:proofErr w:type="gramEnd"/>
          </w:p>
        </w:tc>
      </w:tr>
      <w:tr w:rsidR="00487DFA" w:rsidRPr="00556C95" w:rsidTr="00EC0158">
        <w:trPr>
          <w:trHeight w:val="670"/>
        </w:trPr>
        <w:tc>
          <w:tcPr>
            <w:tcW w:w="4073" w:type="dxa"/>
            <w:shd w:val="clear" w:color="auto" w:fill="auto"/>
          </w:tcPr>
          <w:p w:rsidR="00487DFA" w:rsidRPr="00556C95" w:rsidRDefault="00487DFA" w:rsidP="00EC0158">
            <w:pPr>
              <w:jc w:val="both"/>
              <w:rPr>
                <w:b/>
              </w:rPr>
            </w:pPr>
            <w:r w:rsidRPr="00556C95">
              <w:rPr>
                <w:b/>
              </w:rPr>
              <w:t>ВСЕГО РАСХОДОВ</w:t>
            </w:r>
          </w:p>
        </w:tc>
        <w:tc>
          <w:tcPr>
            <w:tcW w:w="1832" w:type="dxa"/>
            <w:shd w:val="clear" w:color="auto" w:fill="auto"/>
          </w:tcPr>
          <w:p w:rsidR="00487DFA" w:rsidRPr="00556C95" w:rsidRDefault="00487DFA" w:rsidP="00EC0158">
            <w:pPr>
              <w:jc w:val="center"/>
              <w:rPr>
                <w:b/>
              </w:rPr>
            </w:pPr>
            <w:r w:rsidRPr="00556C95">
              <w:rPr>
                <w:b/>
              </w:rPr>
              <w:t>127,5</w:t>
            </w:r>
          </w:p>
        </w:tc>
        <w:tc>
          <w:tcPr>
            <w:tcW w:w="1832" w:type="dxa"/>
          </w:tcPr>
          <w:p w:rsidR="00487DFA" w:rsidRPr="00556C95" w:rsidRDefault="00487DFA" w:rsidP="00EC0158">
            <w:pPr>
              <w:jc w:val="center"/>
              <w:rPr>
                <w:b/>
              </w:rPr>
            </w:pPr>
            <w:r w:rsidRPr="00556C95">
              <w:rPr>
                <w:b/>
              </w:rPr>
              <w:t>127,5</w:t>
            </w:r>
          </w:p>
        </w:tc>
        <w:tc>
          <w:tcPr>
            <w:tcW w:w="1720" w:type="dxa"/>
          </w:tcPr>
          <w:p w:rsidR="00487DFA" w:rsidRPr="00556C95" w:rsidRDefault="00487DFA" w:rsidP="00EC0158">
            <w:pPr>
              <w:jc w:val="center"/>
              <w:rPr>
                <w:b/>
              </w:rPr>
            </w:pPr>
            <w:r w:rsidRPr="00556C95">
              <w:rPr>
                <w:b/>
              </w:rPr>
              <w:t>100,0</w:t>
            </w:r>
          </w:p>
        </w:tc>
      </w:tr>
      <w:tr w:rsidR="00487DFA" w:rsidRPr="00556C95" w:rsidTr="00EC0158">
        <w:trPr>
          <w:trHeight w:val="391"/>
        </w:trPr>
        <w:tc>
          <w:tcPr>
            <w:tcW w:w="4073" w:type="dxa"/>
            <w:shd w:val="clear" w:color="auto" w:fill="auto"/>
          </w:tcPr>
          <w:p w:rsidR="00487DFA" w:rsidRPr="00556C95" w:rsidRDefault="00487DFA" w:rsidP="00EC0158">
            <w:pPr>
              <w:jc w:val="both"/>
            </w:pPr>
            <w:r w:rsidRPr="00556C95">
              <w:t>Доплаты к пенсии лицам, замещавшим выборные муниципальные должности</w:t>
            </w:r>
          </w:p>
        </w:tc>
        <w:tc>
          <w:tcPr>
            <w:tcW w:w="1832" w:type="dxa"/>
            <w:shd w:val="clear" w:color="auto" w:fill="auto"/>
          </w:tcPr>
          <w:p w:rsidR="00487DFA" w:rsidRPr="00556C95" w:rsidRDefault="00487DFA" w:rsidP="00EC0158">
            <w:pPr>
              <w:jc w:val="center"/>
            </w:pPr>
          </w:p>
          <w:p w:rsidR="00487DFA" w:rsidRPr="00556C95" w:rsidRDefault="00487DFA" w:rsidP="00EC0158">
            <w:pPr>
              <w:jc w:val="center"/>
            </w:pPr>
          </w:p>
          <w:p w:rsidR="00487DFA" w:rsidRPr="00556C95" w:rsidRDefault="00487DFA" w:rsidP="00EC0158">
            <w:pPr>
              <w:jc w:val="center"/>
            </w:pPr>
            <w:r w:rsidRPr="00556C95">
              <w:t>127,5</w:t>
            </w:r>
          </w:p>
        </w:tc>
        <w:tc>
          <w:tcPr>
            <w:tcW w:w="1832" w:type="dxa"/>
          </w:tcPr>
          <w:p w:rsidR="00487DFA" w:rsidRPr="00556C95" w:rsidRDefault="00487DFA" w:rsidP="00EC0158"/>
          <w:p w:rsidR="00487DFA" w:rsidRPr="00556C95" w:rsidRDefault="00487DFA" w:rsidP="00EC0158"/>
          <w:p w:rsidR="00487DFA" w:rsidRPr="00556C95" w:rsidRDefault="00487DFA" w:rsidP="00EC0158">
            <w:r w:rsidRPr="00556C95">
              <w:t>127,5</w:t>
            </w:r>
          </w:p>
        </w:tc>
        <w:tc>
          <w:tcPr>
            <w:tcW w:w="1720" w:type="dxa"/>
          </w:tcPr>
          <w:p w:rsidR="00487DFA" w:rsidRPr="00556C95" w:rsidRDefault="00487DFA" w:rsidP="00EC0158">
            <w:pPr>
              <w:jc w:val="center"/>
            </w:pPr>
          </w:p>
          <w:p w:rsidR="00487DFA" w:rsidRPr="00556C95" w:rsidRDefault="00487DFA" w:rsidP="00EC0158">
            <w:pPr>
              <w:jc w:val="center"/>
            </w:pPr>
          </w:p>
          <w:p w:rsidR="00487DFA" w:rsidRPr="00556C95" w:rsidRDefault="00487DFA" w:rsidP="00EC0158">
            <w:pPr>
              <w:jc w:val="center"/>
            </w:pPr>
            <w:r w:rsidRPr="00556C95">
              <w:t>100,0</w:t>
            </w:r>
          </w:p>
        </w:tc>
      </w:tr>
    </w:tbl>
    <w:p w:rsidR="00487DFA" w:rsidRPr="00380BA2" w:rsidRDefault="00487DFA" w:rsidP="00487DFA">
      <w:pPr>
        <w:jc w:val="both"/>
        <w:rPr>
          <w:sz w:val="28"/>
          <w:szCs w:val="28"/>
        </w:rPr>
      </w:pPr>
    </w:p>
    <w:p w:rsidR="00487DFA" w:rsidRDefault="00487DFA">
      <w:pPr>
        <w:spacing w:after="200" w:line="276" w:lineRule="auto"/>
      </w:pPr>
      <w:r>
        <w:br w:type="page"/>
      </w:r>
    </w:p>
    <w:tbl>
      <w:tblPr>
        <w:tblW w:w="9670" w:type="dxa"/>
        <w:tblInd w:w="93" w:type="dxa"/>
        <w:tblLayout w:type="fixed"/>
        <w:tblLook w:val="04A0" w:firstRow="1" w:lastRow="0" w:firstColumn="1" w:lastColumn="0" w:noHBand="0" w:noVBand="1"/>
      </w:tblPr>
      <w:tblGrid>
        <w:gridCol w:w="2709"/>
        <w:gridCol w:w="1873"/>
        <w:gridCol w:w="1419"/>
        <w:gridCol w:w="1669"/>
        <w:gridCol w:w="2000"/>
      </w:tblGrid>
      <w:tr w:rsidR="00487DFA" w:rsidRPr="00487DFA" w:rsidTr="00A5340B">
        <w:trPr>
          <w:trHeight w:val="2436"/>
        </w:trPr>
        <w:tc>
          <w:tcPr>
            <w:tcW w:w="9670" w:type="dxa"/>
            <w:gridSpan w:val="5"/>
            <w:tcBorders>
              <w:top w:val="nil"/>
              <w:left w:val="nil"/>
            </w:tcBorders>
            <w:shd w:val="clear" w:color="auto" w:fill="auto"/>
            <w:vAlign w:val="bottom"/>
            <w:hideMark/>
          </w:tcPr>
          <w:p w:rsidR="00487DFA" w:rsidRDefault="00487DFA" w:rsidP="00487DFA">
            <w:pPr>
              <w:jc w:val="right"/>
            </w:pPr>
            <w:r w:rsidRPr="00487DFA">
              <w:lastRenderedPageBreak/>
              <w:t>Приложение № 7</w:t>
            </w:r>
          </w:p>
          <w:p w:rsidR="00487DFA" w:rsidRDefault="00487DFA" w:rsidP="00487DFA">
            <w:pPr>
              <w:jc w:val="right"/>
            </w:pPr>
            <w:bookmarkStart w:id="0" w:name="_GoBack"/>
            <w:bookmarkEnd w:id="0"/>
            <w:r w:rsidRPr="00487DFA">
              <w:t>к решению Вахрушевской</w:t>
            </w:r>
          </w:p>
          <w:p w:rsidR="00487DFA" w:rsidRDefault="00487DFA" w:rsidP="00487DFA">
            <w:pPr>
              <w:jc w:val="right"/>
            </w:pPr>
            <w:r w:rsidRPr="00487DFA">
              <w:t>городской Думы</w:t>
            </w:r>
          </w:p>
          <w:p w:rsidR="00ED7BE7" w:rsidRPr="00ED7BE7" w:rsidRDefault="00ED7BE7" w:rsidP="00ED7BE7">
            <w:pPr>
              <w:jc w:val="right"/>
            </w:pPr>
            <w:r w:rsidRPr="00ED7BE7">
              <w:t>от 24.04.2025 №35/180</w:t>
            </w:r>
          </w:p>
          <w:p w:rsidR="00ED7BE7" w:rsidRPr="00487DFA" w:rsidRDefault="00ED7BE7" w:rsidP="00487DFA">
            <w:pPr>
              <w:jc w:val="right"/>
            </w:pPr>
          </w:p>
          <w:p w:rsidR="00487DFA" w:rsidRPr="00487DFA" w:rsidRDefault="00487DFA" w:rsidP="00487DFA">
            <w:pPr>
              <w:jc w:val="center"/>
              <w:rPr>
                <w:b/>
                <w:bCs/>
                <w:color w:val="000000"/>
              </w:rPr>
            </w:pPr>
            <w:r w:rsidRPr="00487DFA">
              <w:rPr>
                <w:b/>
                <w:bCs/>
                <w:color w:val="000000"/>
              </w:rPr>
              <w:t>ПРОГРАММА</w:t>
            </w:r>
          </w:p>
          <w:p w:rsidR="00487DFA" w:rsidRPr="00487DFA" w:rsidRDefault="00487DFA" w:rsidP="00487DFA">
            <w:pPr>
              <w:jc w:val="center"/>
            </w:pPr>
            <w:r w:rsidRPr="00487DFA">
              <w:rPr>
                <w:b/>
                <w:bCs/>
                <w:color w:val="000000"/>
              </w:rPr>
              <w:t>муниципальных  внутренних заимствований Вахрушевского городского поселения  за 2024 год</w:t>
            </w:r>
          </w:p>
        </w:tc>
      </w:tr>
      <w:tr w:rsidR="00487DFA" w:rsidRPr="00487DFA" w:rsidTr="00487DFA">
        <w:trPr>
          <w:trHeight w:val="450"/>
        </w:trPr>
        <w:tc>
          <w:tcPr>
            <w:tcW w:w="2709" w:type="dxa"/>
            <w:tcBorders>
              <w:top w:val="nil"/>
              <w:left w:val="nil"/>
              <w:bottom w:val="nil"/>
              <w:right w:val="nil"/>
            </w:tcBorders>
            <w:shd w:val="clear" w:color="auto" w:fill="auto"/>
            <w:noWrap/>
            <w:vAlign w:val="bottom"/>
            <w:hideMark/>
          </w:tcPr>
          <w:p w:rsidR="00487DFA" w:rsidRPr="00487DFA" w:rsidRDefault="00487DFA" w:rsidP="00487DFA">
            <w:pPr>
              <w:rPr>
                <w:rFonts w:ascii="Arial CYR" w:hAnsi="Arial CYR"/>
                <w:color w:val="000000"/>
              </w:rPr>
            </w:pPr>
          </w:p>
        </w:tc>
        <w:tc>
          <w:tcPr>
            <w:tcW w:w="1873" w:type="dxa"/>
            <w:tcBorders>
              <w:top w:val="nil"/>
              <w:left w:val="nil"/>
              <w:bottom w:val="nil"/>
              <w:right w:val="nil"/>
            </w:tcBorders>
            <w:shd w:val="clear" w:color="auto" w:fill="auto"/>
            <w:noWrap/>
            <w:vAlign w:val="center"/>
            <w:hideMark/>
          </w:tcPr>
          <w:p w:rsidR="00487DFA" w:rsidRPr="00487DFA" w:rsidRDefault="00487DFA" w:rsidP="00487DFA">
            <w:pPr>
              <w:jc w:val="right"/>
              <w:rPr>
                <w:color w:val="000000"/>
              </w:rPr>
            </w:pPr>
          </w:p>
        </w:tc>
        <w:tc>
          <w:tcPr>
            <w:tcW w:w="1419" w:type="dxa"/>
            <w:tcBorders>
              <w:top w:val="nil"/>
              <w:left w:val="nil"/>
              <w:bottom w:val="nil"/>
              <w:right w:val="nil"/>
            </w:tcBorders>
            <w:shd w:val="clear" w:color="auto" w:fill="auto"/>
            <w:noWrap/>
            <w:vAlign w:val="center"/>
            <w:hideMark/>
          </w:tcPr>
          <w:p w:rsidR="00487DFA" w:rsidRPr="00487DFA" w:rsidRDefault="00487DFA" w:rsidP="00487DFA">
            <w:pPr>
              <w:jc w:val="center"/>
              <w:rPr>
                <w:color w:val="000000"/>
              </w:rPr>
            </w:pPr>
          </w:p>
        </w:tc>
        <w:tc>
          <w:tcPr>
            <w:tcW w:w="1669" w:type="dxa"/>
            <w:tcBorders>
              <w:top w:val="nil"/>
              <w:left w:val="nil"/>
              <w:bottom w:val="nil"/>
              <w:right w:val="nil"/>
            </w:tcBorders>
            <w:shd w:val="clear" w:color="auto" w:fill="auto"/>
            <w:noWrap/>
            <w:vAlign w:val="bottom"/>
            <w:hideMark/>
          </w:tcPr>
          <w:p w:rsidR="00487DFA" w:rsidRPr="00487DFA" w:rsidRDefault="00487DFA" w:rsidP="00487DFA">
            <w:pPr>
              <w:rPr>
                <w:rFonts w:ascii="Arial CYR" w:hAnsi="Arial CYR"/>
                <w:color w:val="000000"/>
              </w:rPr>
            </w:pPr>
          </w:p>
        </w:tc>
        <w:tc>
          <w:tcPr>
            <w:tcW w:w="2000" w:type="dxa"/>
            <w:tcBorders>
              <w:top w:val="nil"/>
              <w:left w:val="nil"/>
              <w:bottom w:val="nil"/>
              <w:right w:val="nil"/>
            </w:tcBorders>
            <w:shd w:val="clear" w:color="auto" w:fill="auto"/>
            <w:noWrap/>
            <w:vAlign w:val="bottom"/>
            <w:hideMark/>
          </w:tcPr>
          <w:p w:rsidR="00487DFA" w:rsidRPr="00487DFA" w:rsidRDefault="00487DFA" w:rsidP="00487DFA">
            <w:pPr>
              <w:rPr>
                <w:rFonts w:ascii="Arial CYR" w:hAnsi="Arial CYR"/>
                <w:color w:val="000000"/>
              </w:rPr>
            </w:pPr>
          </w:p>
        </w:tc>
      </w:tr>
      <w:tr w:rsidR="00487DFA" w:rsidRPr="00487DFA" w:rsidTr="00487DFA">
        <w:trPr>
          <w:trHeight w:val="450"/>
        </w:trPr>
        <w:tc>
          <w:tcPr>
            <w:tcW w:w="2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7DFA" w:rsidRPr="00487DFA" w:rsidRDefault="00487DFA" w:rsidP="00487DFA">
            <w:pPr>
              <w:jc w:val="center"/>
              <w:rPr>
                <w:b/>
                <w:bCs/>
                <w:color w:val="000000"/>
              </w:rPr>
            </w:pPr>
            <w:r w:rsidRPr="00487DFA">
              <w:rPr>
                <w:b/>
                <w:bCs/>
                <w:color w:val="000000"/>
              </w:rPr>
              <w:t>Вид заимствований</w:t>
            </w:r>
          </w:p>
        </w:tc>
        <w:tc>
          <w:tcPr>
            <w:tcW w:w="329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87DFA" w:rsidRPr="00487DFA" w:rsidRDefault="00487DFA" w:rsidP="00487DFA">
            <w:pPr>
              <w:jc w:val="center"/>
              <w:rPr>
                <w:b/>
                <w:bCs/>
                <w:color w:val="000000"/>
              </w:rPr>
            </w:pPr>
            <w:r w:rsidRPr="00487DFA">
              <w:rPr>
                <w:b/>
                <w:bCs/>
                <w:color w:val="000000"/>
              </w:rPr>
              <w:t>Утверждено</w:t>
            </w:r>
          </w:p>
        </w:tc>
        <w:tc>
          <w:tcPr>
            <w:tcW w:w="366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87DFA" w:rsidRPr="00487DFA" w:rsidRDefault="00487DFA" w:rsidP="00487DFA">
            <w:pPr>
              <w:jc w:val="center"/>
              <w:rPr>
                <w:b/>
                <w:bCs/>
                <w:color w:val="000000"/>
              </w:rPr>
            </w:pPr>
            <w:r w:rsidRPr="00487DFA">
              <w:rPr>
                <w:b/>
                <w:bCs/>
                <w:color w:val="000000"/>
              </w:rPr>
              <w:t>Исполнено</w:t>
            </w:r>
          </w:p>
        </w:tc>
      </w:tr>
      <w:tr w:rsidR="00487DFA" w:rsidRPr="00487DFA" w:rsidTr="00487DFA">
        <w:trPr>
          <w:trHeight w:val="1815"/>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487DFA" w:rsidRPr="00487DFA" w:rsidRDefault="00487DFA" w:rsidP="00487DFA">
            <w:pPr>
              <w:rPr>
                <w:b/>
                <w:bCs/>
                <w:color w:val="000000"/>
              </w:rPr>
            </w:pPr>
          </w:p>
        </w:tc>
        <w:tc>
          <w:tcPr>
            <w:tcW w:w="1873" w:type="dxa"/>
            <w:tcBorders>
              <w:top w:val="nil"/>
              <w:left w:val="nil"/>
              <w:bottom w:val="single" w:sz="4" w:space="0" w:color="auto"/>
              <w:right w:val="single" w:sz="4" w:space="0" w:color="auto"/>
            </w:tcBorders>
            <w:shd w:val="clear" w:color="auto" w:fill="auto"/>
            <w:vAlign w:val="center"/>
            <w:hideMark/>
          </w:tcPr>
          <w:p w:rsidR="00487DFA" w:rsidRPr="00487DFA" w:rsidRDefault="00487DFA" w:rsidP="00487DFA">
            <w:pPr>
              <w:jc w:val="center"/>
              <w:rPr>
                <w:b/>
                <w:bCs/>
                <w:color w:val="000000"/>
              </w:rPr>
            </w:pPr>
            <w:r w:rsidRPr="00487DFA">
              <w:rPr>
                <w:b/>
                <w:bCs/>
                <w:color w:val="000000"/>
              </w:rPr>
              <w:t>Объём привлечения заимствований (</w:t>
            </w:r>
            <w:proofErr w:type="spellStart"/>
            <w:r w:rsidRPr="00487DFA">
              <w:rPr>
                <w:b/>
                <w:bCs/>
                <w:color w:val="000000"/>
              </w:rPr>
              <w:t>тыс</w:t>
            </w:r>
            <w:proofErr w:type="gramStart"/>
            <w:r w:rsidRPr="00487DFA">
              <w:rPr>
                <w:b/>
                <w:bCs/>
                <w:color w:val="000000"/>
              </w:rPr>
              <w:t>.р</w:t>
            </w:r>
            <w:proofErr w:type="gramEnd"/>
            <w:r w:rsidRPr="00487DFA">
              <w:rPr>
                <w:b/>
                <w:bCs/>
                <w:color w:val="000000"/>
              </w:rPr>
              <w:t>уб</w:t>
            </w:r>
            <w:proofErr w:type="spellEnd"/>
            <w:r w:rsidRPr="00487DFA">
              <w:rPr>
                <w:b/>
                <w:bCs/>
                <w:color w:val="000000"/>
              </w:rPr>
              <w:t xml:space="preserve">.) </w:t>
            </w:r>
          </w:p>
        </w:tc>
        <w:tc>
          <w:tcPr>
            <w:tcW w:w="1419" w:type="dxa"/>
            <w:tcBorders>
              <w:top w:val="nil"/>
              <w:left w:val="nil"/>
              <w:bottom w:val="single" w:sz="4" w:space="0" w:color="auto"/>
              <w:right w:val="single" w:sz="4" w:space="0" w:color="auto"/>
            </w:tcBorders>
            <w:shd w:val="clear" w:color="auto" w:fill="auto"/>
            <w:vAlign w:val="center"/>
            <w:hideMark/>
          </w:tcPr>
          <w:p w:rsidR="00487DFA" w:rsidRPr="00487DFA" w:rsidRDefault="00487DFA" w:rsidP="00487DFA">
            <w:pPr>
              <w:jc w:val="center"/>
              <w:rPr>
                <w:b/>
                <w:bCs/>
                <w:color w:val="000000"/>
              </w:rPr>
            </w:pPr>
            <w:r w:rsidRPr="00487DFA">
              <w:rPr>
                <w:b/>
                <w:bCs/>
                <w:color w:val="000000"/>
              </w:rPr>
              <w:t>Объём погашения основной суммы долга                      (</w:t>
            </w:r>
            <w:proofErr w:type="spellStart"/>
            <w:r w:rsidRPr="00487DFA">
              <w:rPr>
                <w:b/>
                <w:bCs/>
                <w:color w:val="000000"/>
              </w:rPr>
              <w:t>тыс</w:t>
            </w:r>
            <w:proofErr w:type="gramStart"/>
            <w:r w:rsidRPr="00487DFA">
              <w:rPr>
                <w:b/>
                <w:bCs/>
                <w:color w:val="000000"/>
              </w:rPr>
              <w:t>.р</w:t>
            </w:r>
            <w:proofErr w:type="gramEnd"/>
            <w:r w:rsidRPr="00487DFA">
              <w:rPr>
                <w:b/>
                <w:bCs/>
                <w:color w:val="000000"/>
              </w:rPr>
              <w:t>уб</w:t>
            </w:r>
            <w:proofErr w:type="spellEnd"/>
            <w:r w:rsidRPr="00487DFA">
              <w:rPr>
                <w:b/>
                <w:bCs/>
                <w:color w:val="000000"/>
              </w:rPr>
              <w:t>.)</w:t>
            </w:r>
          </w:p>
        </w:tc>
        <w:tc>
          <w:tcPr>
            <w:tcW w:w="1669" w:type="dxa"/>
            <w:tcBorders>
              <w:top w:val="nil"/>
              <w:left w:val="nil"/>
              <w:bottom w:val="single" w:sz="4" w:space="0" w:color="auto"/>
              <w:right w:val="single" w:sz="4" w:space="0" w:color="auto"/>
            </w:tcBorders>
            <w:shd w:val="clear" w:color="auto" w:fill="auto"/>
            <w:vAlign w:val="center"/>
            <w:hideMark/>
          </w:tcPr>
          <w:p w:rsidR="00487DFA" w:rsidRPr="00487DFA" w:rsidRDefault="00487DFA" w:rsidP="00487DFA">
            <w:pPr>
              <w:jc w:val="center"/>
              <w:rPr>
                <w:b/>
                <w:bCs/>
                <w:color w:val="000000"/>
              </w:rPr>
            </w:pPr>
            <w:r w:rsidRPr="00487DFA">
              <w:rPr>
                <w:b/>
                <w:bCs/>
                <w:color w:val="000000"/>
              </w:rPr>
              <w:t>Объём привлечения заимствований (</w:t>
            </w:r>
            <w:proofErr w:type="spellStart"/>
            <w:r w:rsidRPr="00487DFA">
              <w:rPr>
                <w:b/>
                <w:bCs/>
                <w:color w:val="000000"/>
              </w:rPr>
              <w:t>тыс</w:t>
            </w:r>
            <w:proofErr w:type="gramStart"/>
            <w:r w:rsidRPr="00487DFA">
              <w:rPr>
                <w:b/>
                <w:bCs/>
                <w:color w:val="000000"/>
              </w:rPr>
              <w:t>.р</w:t>
            </w:r>
            <w:proofErr w:type="gramEnd"/>
            <w:r w:rsidRPr="00487DFA">
              <w:rPr>
                <w:b/>
                <w:bCs/>
                <w:color w:val="000000"/>
              </w:rPr>
              <w:t>уб</w:t>
            </w:r>
            <w:proofErr w:type="spellEnd"/>
            <w:r w:rsidRPr="00487DFA">
              <w:rPr>
                <w:b/>
                <w:bCs/>
                <w:color w:val="000000"/>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487DFA" w:rsidRPr="00487DFA" w:rsidRDefault="00487DFA" w:rsidP="00487DFA">
            <w:pPr>
              <w:jc w:val="center"/>
              <w:rPr>
                <w:b/>
                <w:bCs/>
                <w:color w:val="000000"/>
              </w:rPr>
            </w:pPr>
            <w:r w:rsidRPr="00487DFA">
              <w:rPr>
                <w:b/>
                <w:bCs/>
                <w:color w:val="000000"/>
              </w:rPr>
              <w:t>Объём погашения основной суммы долга                      (</w:t>
            </w:r>
            <w:proofErr w:type="spellStart"/>
            <w:r w:rsidRPr="00487DFA">
              <w:rPr>
                <w:b/>
                <w:bCs/>
                <w:color w:val="000000"/>
              </w:rPr>
              <w:t>тыс</w:t>
            </w:r>
            <w:proofErr w:type="gramStart"/>
            <w:r w:rsidRPr="00487DFA">
              <w:rPr>
                <w:b/>
                <w:bCs/>
                <w:color w:val="000000"/>
              </w:rPr>
              <w:t>.р</w:t>
            </w:r>
            <w:proofErr w:type="gramEnd"/>
            <w:r w:rsidRPr="00487DFA">
              <w:rPr>
                <w:b/>
                <w:bCs/>
                <w:color w:val="000000"/>
              </w:rPr>
              <w:t>уб</w:t>
            </w:r>
            <w:proofErr w:type="spellEnd"/>
            <w:r w:rsidRPr="00487DFA">
              <w:rPr>
                <w:b/>
                <w:bCs/>
                <w:color w:val="000000"/>
              </w:rPr>
              <w:t>.)</w:t>
            </w:r>
          </w:p>
        </w:tc>
      </w:tr>
      <w:tr w:rsidR="00487DFA" w:rsidRPr="00487DFA" w:rsidTr="00487DFA">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487DFA" w:rsidRPr="00487DFA" w:rsidRDefault="00487DFA" w:rsidP="00487DFA">
            <w:pPr>
              <w:rPr>
                <w:rFonts w:ascii="Arial CYR" w:hAnsi="Arial CYR"/>
                <w:color w:val="000000"/>
              </w:rPr>
            </w:pPr>
            <w:r w:rsidRPr="00487DFA">
              <w:rPr>
                <w:rFonts w:ascii="Arial CYR" w:hAnsi="Arial CYR"/>
                <w:color w:val="000000"/>
              </w:rPr>
              <w:t> </w:t>
            </w:r>
          </w:p>
        </w:tc>
        <w:tc>
          <w:tcPr>
            <w:tcW w:w="1873"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rPr>
                <w:color w:val="000000"/>
              </w:rPr>
            </w:pPr>
            <w:r w:rsidRPr="00487DFA">
              <w:rPr>
                <w:color w:val="000000"/>
              </w:rPr>
              <w:t> </w:t>
            </w:r>
          </w:p>
        </w:tc>
        <w:tc>
          <w:tcPr>
            <w:tcW w:w="1419"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rPr>
                <w:rFonts w:ascii="Arial CYR" w:hAnsi="Arial CYR"/>
                <w:color w:val="000000"/>
              </w:rPr>
            </w:pPr>
            <w:r w:rsidRPr="00487DFA">
              <w:rPr>
                <w:rFonts w:ascii="Arial CYR" w:hAnsi="Arial CYR"/>
                <w:color w:val="000000"/>
              </w:rPr>
              <w:t> </w:t>
            </w:r>
          </w:p>
        </w:tc>
        <w:tc>
          <w:tcPr>
            <w:tcW w:w="1669"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rPr>
                <w:rFonts w:ascii="Arial CYR" w:hAnsi="Arial CYR"/>
                <w:color w:val="000000"/>
              </w:rPr>
            </w:pPr>
            <w:r w:rsidRPr="00487DFA">
              <w:rPr>
                <w:rFonts w:ascii="Arial CYR" w:hAnsi="Arial CYR"/>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487DFA" w:rsidRPr="00487DFA" w:rsidRDefault="00487DFA" w:rsidP="00487DFA">
            <w:pPr>
              <w:rPr>
                <w:rFonts w:ascii="Arial CYR" w:hAnsi="Arial CYR"/>
                <w:color w:val="000000"/>
              </w:rPr>
            </w:pPr>
            <w:r w:rsidRPr="00487DFA">
              <w:rPr>
                <w:rFonts w:ascii="Arial CYR" w:hAnsi="Arial CYR"/>
                <w:color w:val="000000"/>
              </w:rPr>
              <w:t> </w:t>
            </w:r>
          </w:p>
        </w:tc>
      </w:tr>
      <w:tr w:rsidR="00487DFA" w:rsidRPr="00487DFA" w:rsidTr="00487DFA">
        <w:trPr>
          <w:trHeight w:val="6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87DFA" w:rsidRPr="00487DFA" w:rsidRDefault="00487DFA" w:rsidP="00487DFA">
            <w:pPr>
              <w:jc w:val="both"/>
              <w:rPr>
                <w:color w:val="000000"/>
              </w:rPr>
            </w:pPr>
            <w:r w:rsidRPr="00487DFA">
              <w:rPr>
                <w:color w:val="000000"/>
              </w:rPr>
              <w:t>Кредиты кредитных организаций в валюте Российской Федерации</w:t>
            </w:r>
          </w:p>
        </w:tc>
        <w:tc>
          <w:tcPr>
            <w:tcW w:w="1873" w:type="dxa"/>
            <w:tcBorders>
              <w:top w:val="nil"/>
              <w:left w:val="nil"/>
              <w:bottom w:val="single" w:sz="4" w:space="0" w:color="auto"/>
              <w:right w:val="single" w:sz="4" w:space="0" w:color="auto"/>
            </w:tcBorders>
            <w:shd w:val="clear" w:color="auto" w:fill="auto"/>
            <w:noWrap/>
            <w:vAlign w:val="center"/>
            <w:hideMark/>
          </w:tcPr>
          <w:p w:rsidR="00487DFA" w:rsidRPr="00487DFA" w:rsidRDefault="00487DFA" w:rsidP="00487DFA">
            <w:pPr>
              <w:jc w:val="center"/>
            </w:pPr>
            <w:r w:rsidRPr="00487DFA">
              <w:t>0,0</w:t>
            </w:r>
          </w:p>
        </w:tc>
        <w:tc>
          <w:tcPr>
            <w:tcW w:w="1419" w:type="dxa"/>
            <w:tcBorders>
              <w:top w:val="nil"/>
              <w:left w:val="nil"/>
              <w:bottom w:val="single" w:sz="4" w:space="0" w:color="auto"/>
              <w:right w:val="single" w:sz="4" w:space="0" w:color="auto"/>
            </w:tcBorders>
            <w:shd w:val="clear" w:color="auto" w:fill="auto"/>
            <w:noWrap/>
            <w:vAlign w:val="center"/>
            <w:hideMark/>
          </w:tcPr>
          <w:p w:rsidR="00487DFA" w:rsidRPr="00487DFA" w:rsidRDefault="00487DFA" w:rsidP="00487DFA">
            <w:pPr>
              <w:jc w:val="center"/>
            </w:pPr>
            <w:r w:rsidRPr="00487DFA">
              <w:t>1 600,0</w:t>
            </w:r>
          </w:p>
        </w:tc>
        <w:tc>
          <w:tcPr>
            <w:tcW w:w="1669" w:type="dxa"/>
            <w:tcBorders>
              <w:top w:val="nil"/>
              <w:left w:val="nil"/>
              <w:bottom w:val="single" w:sz="4" w:space="0" w:color="auto"/>
              <w:right w:val="single" w:sz="4" w:space="0" w:color="auto"/>
            </w:tcBorders>
            <w:shd w:val="clear" w:color="auto" w:fill="auto"/>
            <w:noWrap/>
            <w:vAlign w:val="center"/>
            <w:hideMark/>
          </w:tcPr>
          <w:p w:rsidR="00487DFA" w:rsidRPr="00487DFA" w:rsidRDefault="00487DFA" w:rsidP="00487DFA">
            <w:pPr>
              <w:jc w:val="center"/>
            </w:pPr>
            <w:r w:rsidRPr="00487DFA">
              <w:t>0,0</w:t>
            </w:r>
          </w:p>
        </w:tc>
        <w:tc>
          <w:tcPr>
            <w:tcW w:w="2000" w:type="dxa"/>
            <w:tcBorders>
              <w:top w:val="nil"/>
              <w:left w:val="nil"/>
              <w:bottom w:val="single" w:sz="4" w:space="0" w:color="auto"/>
              <w:right w:val="single" w:sz="4" w:space="0" w:color="auto"/>
            </w:tcBorders>
            <w:shd w:val="clear" w:color="auto" w:fill="auto"/>
            <w:noWrap/>
            <w:vAlign w:val="center"/>
            <w:hideMark/>
          </w:tcPr>
          <w:p w:rsidR="00487DFA" w:rsidRPr="00487DFA" w:rsidRDefault="00487DFA" w:rsidP="00487DFA">
            <w:pPr>
              <w:jc w:val="center"/>
            </w:pPr>
            <w:r w:rsidRPr="00487DFA">
              <w:t>1 600,0</w:t>
            </w:r>
          </w:p>
        </w:tc>
      </w:tr>
      <w:tr w:rsidR="00487DFA" w:rsidRPr="00487DFA" w:rsidTr="00487DFA">
        <w:trPr>
          <w:trHeight w:val="6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87DFA" w:rsidRPr="00487DFA" w:rsidRDefault="00487DFA" w:rsidP="00487DFA">
            <w:pPr>
              <w:jc w:val="both"/>
              <w:rPr>
                <w:color w:val="000000"/>
              </w:rPr>
            </w:pPr>
            <w:r w:rsidRPr="00487DFA">
              <w:rPr>
                <w:color w:val="000000"/>
              </w:rPr>
              <w:t>Бюджетные кредиты от других бюджетов бюджетной системы Российской Федерации</w:t>
            </w:r>
          </w:p>
        </w:tc>
        <w:tc>
          <w:tcPr>
            <w:tcW w:w="1873" w:type="dxa"/>
            <w:tcBorders>
              <w:top w:val="nil"/>
              <w:left w:val="nil"/>
              <w:bottom w:val="single" w:sz="4" w:space="0" w:color="auto"/>
              <w:right w:val="single" w:sz="4" w:space="0" w:color="auto"/>
            </w:tcBorders>
            <w:shd w:val="clear" w:color="auto" w:fill="auto"/>
            <w:noWrap/>
            <w:vAlign w:val="center"/>
            <w:hideMark/>
          </w:tcPr>
          <w:p w:rsidR="00487DFA" w:rsidRPr="00487DFA" w:rsidRDefault="00487DFA" w:rsidP="00487DFA">
            <w:pPr>
              <w:jc w:val="center"/>
              <w:rPr>
                <w:color w:val="000000"/>
              </w:rPr>
            </w:pPr>
            <w:r w:rsidRPr="00487DFA">
              <w:rPr>
                <w:color w:val="000000"/>
              </w:rPr>
              <w:t>3 100,0</w:t>
            </w:r>
          </w:p>
        </w:tc>
        <w:tc>
          <w:tcPr>
            <w:tcW w:w="1419" w:type="dxa"/>
            <w:tcBorders>
              <w:top w:val="nil"/>
              <w:left w:val="nil"/>
              <w:bottom w:val="single" w:sz="4" w:space="0" w:color="auto"/>
              <w:right w:val="single" w:sz="4" w:space="0" w:color="auto"/>
            </w:tcBorders>
            <w:shd w:val="clear" w:color="auto" w:fill="auto"/>
            <w:noWrap/>
            <w:vAlign w:val="center"/>
            <w:hideMark/>
          </w:tcPr>
          <w:p w:rsidR="00487DFA" w:rsidRPr="00487DFA" w:rsidRDefault="00487DFA" w:rsidP="00487DFA">
            <w:pPr>
              <w:jc w:val="center"/>
              <w:rPr>
                <w:color w:val="000000"/>
              </w:rPr>
            </w:pPr>
            <w:r w:rsidRPr="00487DFA">
              <w:rPr>
                <w:color w:val="000000"/>
              </w:rPr>
              <w:t>3 100,0</w:t>
            </w:r>
          </w:p>
        </w:tc>
        <w:tc>
          <w:tcPr>
            <w:tcW w:w="1669" w:type="dxa"/>
            <w:tcBorders>
              <w:top w:val="nil"/>
              <w:left w:val="nil"/>
              <w:bottom w:val="single" w:sz="4" w:space="0" w:color="auto"/>
              <w:right w:val="single" w:sz="4" w:space="0" w:color="auto"/>
            </w:tcBorders>
            <w:shd w:val="clear" w:color="auto" w:fill="auto"/>
            <w:noWrap/>
            <w:vAlign w:val="center"/>
            <w:hideMark/>
          </w:tcPr>
          <w:p w:rsidR="00487DFA" w:rsidRPr="00487DFA" w:rsidRDefault="00487DFA" w:rsidP="00487DFA">
            <w:pPr>
              <w:jc w:val="center"/>
              <w:rPr>
                <w:color w:val="000000"/>
              </w:rPr>
            </w:pPr>
            <w:r w:rsidRPr="00487DFA">
              <w:rPr>
                <w:color w:val="000000"/>
              </w:rPr>
              <w:t>2 100,0</w:t>
            </w:r>
          </w:p>
        </w:tc>
        <w:tc>
          <w:tcPr>
            <w:tcW w:w="2000" w:type="dxa"/>
            <w:tcBorders>
              <w:top w:val="nil"/>
              <w:left w:val="nil"/>
              <w:bottom w:val="single" w:sz="4" w:space="0" w:color="auto"/>
              <w:right w:val="single" w:sz="4" w:space="0" w:color="auto"/>
            </w:tcBorders>
            <w:shd w:val="clear" w:color="auto" w:fill="auto"/>
            <w:noWrap/>
            <w:vAlign w:val="center"/>
            <w:hideMark/>
          </w:tcPr>
          <w:p w:rsidR="00487DFA" w:rsidRPr="00487DFA" w:rsidRDefault="00487DFA" w:rsidP="00487DFA">
            <w:pPr>
              <w:jc w:val="center"/>
              <w:rPr>
                <w:color w:val="000000"/>
              </w:rPr>
            </w:pPr>
            <w:r w:rsidRPr="00487DFA">
              <w:rPr>
                <w:color w:val="000000"/>
              </w:rPr>
              <w:t>2 100,0</w:t>
            </w:r>
          </w:p>
        </w:tc>
      </w:tr>
      <w:tr w:rsidR="00487DFA" w:rsidRPr="00487DFA" w:rsidTr="00487DFA">
        <w:trPr>
          <w:trHeight w:val="54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87DFA" w:rsidRPr="00487DFA" w:rsidRDefault="00487DFA" w:rsidP="00487DFA">
            <w:pPr>
              <w:jc w:val="both"/>
              <w:rPr>
                <w:color w:val="000000"/>
                <w:sz w:val="20"/>
                <w:szCs w:val="20"/>
              </w:rPr>
            </w:pPr>
            <w:r w:rsidRPr="00487DFA">
              <w:rPr>
                <w:color w:val="000000"/>
                <w:sz w:val="20"/>
                <w:szCs w:val="20"/>
              </w:rPr>
              <w:t>ИТОГО</w:t>
            </w:r>
          </w:p>
        </w:tc>
        <w:tc>
          <w:tcPr>
            <w:tcW w:w="1873" w:type="dxa"/>
            <w:tcBorders>
              <w:top w:val="nil"/>
              <w:left w:val="nil"/>
              <w:bottom w:val="single" w:sz="4" w:space="0" w:color="auto"/>
              <w:right w:val="single" w:sz="4" w:space="0" w:color="auto"/>
            </w:tcBorders>
            <w:shd w:val="clear" w:color="auto" w:fill="auto"/>
            <w:noWrap/>
            <w:vAlign w:val="center"/>
            <w:hideMark/>
          </w:tcPr>
          <w:p w:rsidR="00487DFA" w:rsidRPr="00487DFA" w:rsidRDefault="00487DFA" w:rsidP="00487DFA">
            <w:pPr>
              <w:jc w:val="center"/>
              <w:rPr>
                <w:color w:val="000000"/>
                <w:sz w:val="20"/>
                <w:szCs w:val="20"/>
              </w:rPr>
            </w:pPr>
            <w:r w:rsidRPr="00487DFA">
              <w:rPr>
                <w:color w:val="000000"/>
                <w:sz w:val="20"/>
                <w:szCs w:val="20"/>
              </w:rPr>
              <w:t>3 100,0</w:t>
            </w:r>
          </w:p>
        </w:tc>
        <w:tc>
          <w:tcPr>
            <w:tcW w:w="1419" w:type="dxa"/>
            <w:tcBorders>
              <w:top w:val="nil"/>
              <w:left w:val="nil"/>
              <w:bottom w:val="single" w:sz="4" w:space="0" w:color="auto"/>
              <w:right w:val="single" w:sz="4" w:space="0" w:color="auto"/>
            </w:tcBorders>
            <w:shd w:val="clear" w:color="auto" w:fill="auto"/>
            <w:noWrap/>
            <w:vAlign w:val="center"/>
            <w:hideMark/>
          </w:tcPr>
          <w:p w:rsidR="00487DFA" w:rsidRPr="00487DFA" w:rsidRDefault="00487DFA" w:rsidP="00487DFA">
            <w:pPr>
              <w:jc w:val="center"/>
              <w:rPr>
                <w:color w:val="000000"/>
                <w:sz w:val="20"/>
                <w:szCs w:val="20"/>
              </w:rPr>
            </w:pPr>
            <w:r w:rsidRPr="00487DFA">
              <w:rPr>
                <w:color w:val="000000"/>
                <w:sz w:val="20"/>
                <w:szCs w:val="20"/>
              </w:rPr>
              <w:t>4 700,0</w:t>
            </w:r>
          </w:p>
        </w:tc>
        <w:tc>
          <w:tcPr>
            <w:tcW w:w="1669" w:type="dxa"/>
            <w:tcBorders>
              <w:top w:val="nil"/>
              <w:left w:val="nil"/>
              <w:bottom w:val="single" w:sz="4" w:space="0" w:color="auto"/>
              <w:right w:val="single" w:sz="4" w:space="0" w:color="auto"/>
            </w:tcBorders>
            <w:shd w:val="clear" w:color="auto" w:fill="auto"/>
            <w:noWrap/>
            <w:vAlign w:val="center"/>
            <w:hideMark/>
          </w:tcPr>
          <w:p w:rsidR="00487DFA" w:rsidRPr="00487DFA" w:rsidRDefault="00487DFA" w:rsidP="00487DFA">
            <w:pPr>
              <w:jc w:val="center"/>
              <w:rPr>
                <w:color w:val="000000"/>
                <w:sz w:val="20"/>
                <w:szCs w:val="20"/>
              </w:rPr>
            </w:pPr>
            <w:r w:rsidRPr="00487DFA">
              <w:rPr>
                <w:color w:val="000000"/>
                <w:sz w:val="20"/>
                <w:szCs w:val="20"/>
              </w:rPr>
              <w:t>2 100,0</w:t>
            </w:r>
          </w:p>
        </w:tc>
        <w:tc>
          <w:tcPr>
            <w:tcW w:w="2000" w:type="dxa"/>
            <w:tcBorders>
              <w:top w:val="nil"/>
              <w:left w:val="nil"/>
              <w:bottom w:val="single" w:sz="4" w:space="0" w:color="auto"/>
              <w:right w:val="single" w:sz="4" w:space="0" w:color="auto"/>
            </w:tcBorders>
            <w:shd w:val="clear" w:color="auto" w:fill="auto"/>
            <w:noWrap/>
            <w:vAlign w:val="center"/>
            <w:hideMark/>
          </w:tcPr>
          <w:p w:rsidR="00487DFA" w:rsidRPr="00487DFA" w:rsidRDefault="00487DFA" w:rsidP="00487DFA">
            <w:pPr>
              <w:jc w:val="center"/>
              <w:rPr>
                <w:color w:val="000000"/>
                <w:sz w:val="20"/>
                <w:szCs w:val="20"/>
              </w:rPr>
            </w:pPr>
            <w:r w:rsidRPr="00487DFA">
              <w:rPr>
                <w:color w:val="000000"/>
                <w:sz w:val="20"/>
                <w:szCs w:val="20"/>
              </w:rPr>
              <w:t>3 700,0</w:t>
            </w:r>
          </w:p>
        </w:tc>
      </w:tr>
    </w:tbl>
    <w:p w:rsidR="007A7318" w:rsidRDefault="007A7318" w:rsidP="000F4A7B"/>
    <w:p w:rsidR="00E07B57" w:rsidRPr="00DB4E10" w:rsidRDefault="00E07B57" w:rsidP="00E07B57">
      <w:pPr>
        <w:jc w:val="center"/>
        <w:rPr>
          <w:b/>
          <w:sz w:val="28"/>
          <w:szCs w:val="28"/>
        </w:rPr>
      </w:pPr>
      <w:r w:rsidRPr="00DB4E10">
        <w:rPr>
          <w:b/>
          <w:sz w:val="28"/>
          <w:szCs w:val="28"/>
        </w:rPr>
        <w:t>Пояснительная записка к отчету</w:t>
      </w:r>
    </w:p>
    <w:p w:rsidR="00E07B57" w:rsidRPr="00DB4E10" w:rsidRDefault="00E07B57" w:rsidP="00E07B57">
      <w:pPr>
        <w:jc w:val="center"/>
        <w:rPr>
          <w:b/>
          <w:sz w:val="28"/>
          <w:szCs w:val="28"/>
        </w:rPr>
      </w:pPr>
      <w:r w:rsidRPr="00DB4E10">
        <w:rPr>
          <w:b/>
          <w:sz w:val="28"/>
          <w:szCs w:val="28"/>
        </w:rPr>
        <w:t xml:space="preserve">Об исполнении бюджета Вахрушевского городского поселения </w:t>
      </w:r>
    </w:p>
    <w:p w:rsidR="00E07B57" w:rsidRPr="00DB4E10" w:rsidRDefault="00E07B57" w:rsidP="00E07B57">
      <w:pPr>
        <w:jc w:val="center"/>
        <w:rPr>
          <w:b/>
          <w:sz w:val="28"/>
          <w:szCs w:val="28"/>
        </w:rPr>
      </w:pPr>
      <w:r w:rsidRPr="00DB4E10">
        <w:rPr>
          <w:b/>
          <w:sz w:val="28"/>
          <w:szCs w:val="28"/>
        </w:rPr>
        <w:t>за 20</w:t>
      </w:r>
      <w:r>
        <w:rPr>
          <w:b/>
          <w:sz w:val="28"/>
          <w:szCs w:val="28"/>
        </w:rPr>
        <w:t xml:space="preserve">24 </w:t>
      </w:r>
      <w:r w:rsidRPr="00DB4E10">
        <w:rPr>
          <w:b/>
          <w:sz w:val="28"/>
          <w:szCs w:val="28"/>
        </w:rPr>
        <w:t>год</w:t>
      </w:r>
    </w:p>
    <w:p w:rsidR="00E07B57" w:rsidRPr="00DB4E10" w:rsidRDefault="00E07B57" w:rsidP="00E07B57">
      <w:pPr>
        <w:jc w:val="center"/>
        <w:rPr>
          <w:b/>
          <w:sz w:val="28"/>
          <w:szCs w:val="28"/>
        </w:rPr>
      </w:pPr>
    </w:p>
    <w:p w:rsidR="00E07B57" w:rsidRPr="00DB4E10" w:rsidRDefault="00E07B57" w:rsidP="00E07B57">
      <w:pPr>
        <w:tabs>
          <w:tab w:val="left" w:pos="8647"/>
        </w:tabs>
        <w:jc w:val="both"/>
        <w:rPr>
          <w:sz w:val="28"/>
          <w:szCs w:val="28"/>
        </w:rPr>
      </w:pPr>
      <w:r w:rsidRPr="00DB4E10">
        <w:rPr>
          <w:sz w:val="28"/>
          <w:szCs w:val="28"/>
        </w:rPr>
        <w:t xml:space="preserve">              </w:t>
      </w:r>
      <w:proofErr w:type="gramStart"/>
      <w:r w:rsidRPr="00DB4E10">
        <w:rPr>
          <w:sz w:val="28"/>
          <w:szCs w:val="28"/>
        </w:rPr>
        <w:t>Отчет об исполнении бюджета Вахрушевского городского поселения за 202</w:t>
      </w:r>
      <w:r>
        <w:rPr>
          <w:sz w:val="28"/>
          <w:szCs w:val="28"/>
        </w:rPr>
        <w:t>4</w:t>
      </w:r>
      <w:r w:rsidRPr="00DB4E10">
        <w:rPr>
          <w:sz w:val="28"/>
          <w:szCs w:val="28"/>
        </w:rPr>
        <w:t xml:space="preserve"> год сформирован на основании сводной бюджетной отчетности главного распорядителя бюджетных средств, главных администраторов доходов и главных администраторов источников финансировании дефицита бюджета в соответствии с бюджетной классификацией, утвержденной решением Вахрушевской городской Думой от 15.12.2022г. № 5/22 «Об утверждении бюджета Вахрушевского городского поселения на 20</w:t>
      </w:r>
      <w:r>
        <w:rPr>
          <w:sz w:val="28"/>
          <w:szCs w:val="28"/>
        </w:rPr>
        <w:t>24</w:t>
      </w:r>
      <w:r w:rsidRPr="00DB4E10">
        <w:rPr>
          <w:sz w:val="28"/>
          <w:szCs w:val="28"/>
        </w:rPr>
        <w:t xml:space="preserve"> и плановые 20</w:t>
      </w:r>
      <w:r>
        <w:rPr>
          <w:sz w:val="28"/>
          <w:szCs w:val="28"/>
        </w:rPr>
        <w:t>25</w:t>
      </w:r>
      <w:r w:rsidRPr="00DB4E10">
        <w:rPr>
          <w:sz w:val="28"/>
          <w:szCs w:val="28"/>
        </w:rPr>
        <w:t xml:space="preserve"> и 20</w:t>
      </w:r>
      <w:r>
        <w:rPr>
          <w:sz w:val="28"/>
          <w:szCs w:val="28"/>
        </w:rPr>
        <w:t>26</w:t>
      </w:r>
      <w:r w:rsidRPr="00DB4E10">
        <w:rPr>
          <w:sz w:val="28"/>
          <w:szCs w:val="28"/>
        </w:rPr>
        <w:t xml:space="preserve"> годы», с</w:t>
      </w:r>
      <w:proofErr w:type="gramEnd"/>
      <w:r w:rsidRPr="00DB4E10">
        <w:rPr>
          <w:sz w:val="28"/>
          <w:szCs w:val="28"/>
        </w:rPr>
        <w:t xml:space="preserve"> учетом внесенных изменений. В отчете плановые назначения отражены в соответствии с бюджетной росписью бюджета городского поселения.</w:t>
      </w:r>
    </w:p>
    <w:p w:rsidR="00E07B57" w:rsidRDefault="00E07B57" w:rsidP="00E07B57">
      <w:pPr>
        <w:jc w:val="both"/>
        <w:rPr>
          <w:sz w:val="28"/>
          <w:szCs w:val="28"/>
        </w:rPr>
      </w:pPr>
      <w:r w:rsidRPr="00DB4E10">
        <w:rPr>
          <w:sz w:val="28"/>
          <w:szCs w:val="28"/>
        </w:rPr>
        <w:t>В течени</w:t>
      </w:r>
      <w:proofErr w:type="gramStart"/>
      <w:r w:rsidRPr="00DB4E10">
        <w:rPr>
          <w:sz w:val="28"/>
          <w:szCs w:val="28"/>
        </w:rPr>
        <w:t>и</w:t>
      </w:r>
      <w:proofErr w:type="gramEnd"/>
      <w:r w:rsidRPr="00DB4E10">
        <w:rPr>
          <w:sz w:val="28"/>
          <w:szCs w:val="28"/>
        </w:rPr>
        <w:t xml:space="preserve"> отчетного года в решение Вахрушевской городской Думы «Об утверждении бюджета Вахрушевского городского поселения на 20</w:t>
      </w:r>
      <w:r>
        <w:rPr>
          <w:sz w:val="28"/>
          <w:szCs w:val="28"/>
        </w:rPr>
        <w:t>24</w:t>
      </w:r>
      <w:r w:rsidRPr="00DB4E10">
        <w:rPr>
          <w:sz w:val="28"/>
          <w:szCs w:val="28"/>
        </w:rPr>
        <w:t xml:space="preserve"> и плановые 20</w:t>
      </w:r>
      <w:r>
        <w:rPr>
          <w:sz w:val="28"/>
          <w:szCs w:val="28"/>
        </w:rPr>
        <w:t>25</w:t>
      </w:r>
      <w:r w:rsidRPr="00DB4E10">
        <w:rPr>
          <w:sz w:val="28"/>
          <w:szCs w:val="28"/>
        </w:rPr>
        <w:t xml:space="preserve"> и 20</w:t>
      </w:r>
      <w:r>
        <w:rPr>
          <w:sz w:val="28"/>
          <w:szCs w:val="28"/>
        </w:rPr>
        <w:t>26</w:t>
      </w:r>
      <w:r w:rsidRPr="00DB4E10">
        <w:rPr>
          <w:sz w:val="28"/>
          <w:szCs w:val="28"/>
        </w:rPr>
        <w:t xml:space="preserve"> годы» внесено </w:t>
      </w:r>
      <w:r>
        <w:rPr>
          <w:sz w:val="28"/>
          <w:szCs w:val="28"/>
        </w:rPr>
        <w:t>9</w:t>
      </w:r>
      <w:r w:rsidRPr="00DB4E10">
        <w:rPr>
          <w:sz w:val="28"/>
          <w:szCs w:val="28"/>
        </w:rPr>
        <w:t xml:space="preserve"> изменений, в результате которых доходы в целом были </w:t>
      </w:r>
      <w:r>
        <w:rPr>
          <w:sz w:val="28"/>
          <w:szCs w:val="28"/>
        </w:rPr>
        <w:t xml:space="preserve">уменьшены </w:t>
      </w:r>
      <w:r w:rsidRPr="00DB4E10">
        <w:rPr>
          <w:sz w:val="28"/>
          <w:szCs w:val="28"/>
        </w:rPr>
        <w:t xml:space="preserve"> на </w:t>
      </w:r>
      <w:r>
        <w:rPr>
          <w:sz w:val="28"/>
          <w:szCs w:val="28"/>
        </w:rPr>
        <w:t>6526,9</w:t>
      </w:r>
      <w:r w:rsidRPr="00DB4E10">
        <w:rPr>
          <w:sz w:val="28"/>
          <w:szCs w:val="28"/>
        </w:rPr>
        <w:t xml:space="preserve"> тыс. руб. или на </w:t>
      </w:r>
      <w:r>
        <w:rPr>
          <w:sz w:val="28"/>
          <w:szCs w:val="28"/>
        </w:rPr>
        <w:t>22,1</w:t>
      </w:r>
      <w:r w:rsidRPr="00DB4E10">
        <w:rPr>
          <w:sz w:val="28"/>
          <w:szCs w:val="28"/>
        </w:rPr>
        <w:t xml:space="preserve">%,из которых объем налоговых и неналоговых доходов увеличен  на </w:t>
      </w:r>
      <w:r>
        <w:rPr>
          <w:sz w:val="28"/>
          <w:szCs w:val="28"/>
        </w:rPr>
        <w:t>6041,8</w:t>
      </w:r>
      <w:r w:rsidRPr="00DB4E10">
        <w:rPr>
          <w:sz w:val="28"/>
          <w:szCs w:val="28"/>
        </w:rPr>
        <w:t xml:space="preserve"> </w:t>
      </w:r>
      <w:proofErr w:type="spellStart"/>
      <w:r w:rsidRPr="00DB4E10">
        <w:rPr>
          <w:sz w:val="28"/>
          <w:szCs w:val="28"/>
        </w:rPr>
        <w:t>тыс.руб</w:t>
      </w:r>
      <w:proofErr w:type="spellEnd"/>
      <w:r w:rsidRPr="00DB4E10">
        <w:rPr>
          <w:sz w:val="28"/>
          <w:szCs w:val="28"/>
        </w:rPr>
        <w:t xml:space="preserve">. или на </w:t>
      </w:r>
      <w:r>
        <w:rPr>
          <w:sz w:val="28"/>
          <w:szCs w:val="28"/>
        </w:rPr>
        <w:t>30,0</w:t>
      </w:r>
      <w:r w:rsidRPr="00DB4E10">
        <w:rPr>
          <w:sz w:val="28"/>
          <w:szCs w:val="28"/>
        </w:rPr>
        <w:t>%,</w:t>
      </w:r>
      <w:r>
        <w:rPr>
          <w:sz w:val="28"/>
          <w:szCs w:val="28"/>
        </w:rPr>
        <w:t xml:space="preserve"> </w:t>
      </w:r>
      <w:r w:rsidRPr="00DB4E10">
        <w:rPr>
          <w:sz w:val="28"/>
          <w:szCs w:val="28"/>
        </w:rPr>
        <w:t xml:space="preserve">объем безвозмездных поступлений </w:t>
      </w:r>
      <w:r>
        <w:rPr>
          <w:sz w:val="28"/>
          <w:szCs w:val="28"/>
        </w:rPr>
        <w:t>уменьшен</w:t>
      </w:r>
      <w:r w:rsidRPr="00DB4E10">
        <w:rPr>
          <w:sz w:val="28"/>
          <w:szCs w:val="28"/>
        </w:rPr>
        <w:t xml:space="preserve"> на </w:t>
      </w:r>
      <w:r>
        <w:rPr>
          <w:sz w:val="28"/>
          <w:szCs w:val="28"/>
        </w:rPr>
        <w:lastRenderedPageBreak/>
        <w:t>12568,0</w:t>
      </w:r>
      <w:r w:rsidRPr="00DB4E10">
        <w:rPr>
          <w:sz w:val="28"/>
          <w:szCs w:val="28"/>
        </w:rPr>
        <w:t xml:space="preserve"> </w:t>
      </w:r>
      <w:proofErr w:type="spellStart"/>
      <w:r w:rsidRPr="00DB4E10">
        <w:rPr>
          <w:sz w:val="28"/>
          <w:szCs w:val="28"/>
        </w:rPr>
        <w:t>тыс</w:t>
      </w:r>
      <w:proofErr w:type="gramStart"/>
      <w:r w:rsidRPr="00DB4E10">
        <w:rPr>
          <w:sz w:val="28"/>
          <w:szCs w:val="28"/>
        </w:rPr>
        <w:t>.р</w:t>
      </w:r>
      <w:proofErr w:type="gramEnd"/>
      <w:r w:rsidRPr="00DB4E10">
        <w:rPr>
          <w:sz w:val="28"/>
          <w:szCs w:val="28"/>
        </w:rPr>
        <w:t>уб</w:t>
      </w:r>
      <w:proofErr w:type="spellEnd"/>
      <w:r w:rsidRPr="00DB4E10">
        <w:rPr>
          <w:sz w:val="28"/>
          <w:szCs w:val="28"/>
        </w:rPr>
        <w:t>.</w:t>
      </w:r>
      <w:r>
        <w:rPr>
          <w:sz w:val="28"/>
          <w:szCs w:val="28"/>
        </w:rPr>
        <w:t>, в связи с возвратом целевых средств по реализации программы «переселение граждан из аварийного жилищного фонда».</w:t>
      </w:r>
    </w:p>
    <w:p w:rsidR="00E07B57" w:rsidRPr="00DB4E10" w:rsidRDefault="00E07B57" w:rsidP="00E07B57">
      <w:pPr>
        <w:jc w:val="both"/>
        <w:rPr>
          <w:sz w:val="28"/>
          <w:szCs w:val="28"/>
        </w:rPr>
      </w:pPr>
      <w:r w:rsidRPr="00DB4E10">
        <w:rPr>
          <w:sz w:val="28"/>
          <w:szCs w:val="28"/>
        </w:rPr>
        <w:t xml:space="preserve"> Расходы в ходе исполнения бюджета Вахрушевского городского поселения увеличены на </w:t>
      </w:r>
      <w:r>
        <w:rPr>
          <w:sz w:val="28"/>
          <w:szCs w:val="28"/>
        </w:rPr>
        <w:t>9846,7</w:t>
      </w:r>
      <w:r w:rsidRPr="00DB4E10">
        <w:rPr>
          <w:sz w:val="28"/>
          <w:szCs w:val="28"/>
        </w:rPr>
        <w:t xml:space="preserve"> тыс. руб</w:t>
      </w:r>
      <w:r>
        <w:rPr>
          <w:sz w:val="28"/>
          <w:szCs w:val="28"/>
        </w:rPr>
        <w:t>.</w:t>
      </w:r>
      <w:r w:rsidRPr="00DB4E10">
        <w:rPr>
          <w:sz w:val="28"/>
          <w:szCs w:val="28"/>
        </w:rPr>
        <w:t xml:space="preserve"> или на </w:t>
      </w:r>
      <w:r>
        <w:rPr>
          <w:sz w:val="28"/>
          <w:szCs w:val="28"/>
        </w:rPr>
        <w:t>33,1</w:t>
      </w:r>
      <w:r w:rsidRPr="00DB4E10">
        <w:rPr>
          <w:sz w:val="28"/>
          <w:szCs w:val="28"/>
        </w:rPr>
        <w:t>.,</w:t>
      </w:r>
      <w:r>
        <w:rPr>
          <w:sz w:val="28"/>
          <w:szCs w:val="28"/>
        </w:rPr>
        <w:t xml:space="preserve"> </w:t>
      </w:r>
      <w:r w:rsidRPr="00DB4E10">
        <w:rPr>
          <w:sz w:val="28"/>
          <w:szCs w:val="28"/>
        </w:rPr>
        <w:t xml:space="preserve">дефицит увеличен на </w:t>
      </w:r>
      <w:r>
        <w:rPr>
          <w:sz w:val="28"/>
          <w:szCs w:val="28"/>
        </w:rPr>
        <w:t>16373,5</w:t>
      </w:r>
      <w:r w:rsidRPr="00DB4E10">
        <w:rPr>
          <w:sz w:val="28"/>
          <w:szCs w:val="28"/>
        </w:rPr>
        <w:t xml:space="preserve"> </w:t>
      </w:r>
      <w:proofErr w:type="spellStart"/>
      <w:r w:rsidRPr="00DB4E10">
        <w:rPr>
          <w:sz w:val="28"/>
          <w:szCs w:val="28"/>
        </w:rPr>
        <w:t>тыс</w:t>
      </w:r>
      <w:proofErr w:type="gramStart"/>
      <w:r w:rsidRPr="00DB4E10">
        <w:rPr>
          <w:sz w:val="28"/>
          <w:szCs w:val="28"/>
        </w:rPr>
        <w:t>.р</w:t>
      </w:r>
      <w:proofErr w:type="gramEnd"/>
      <w:r w:rsidRPr="00DB4E10">
        <w:rPr>
          <w:sz w:val="28"/>
          <w:szCs w:val="28"/>
        </w:rPr>
        <w:t>уб</w:t>
      </w:r>
      <w:proofErr w:type="spellEnd"/>
      <w:r>
        <w:rPr>
          <w:sz w:val="28"/>
          <w:szCs w:val="28"/>
        </w:rPr>
        <w:t>.</w:t>
      </w:r>
      <w:r w:rsidRPr="00DB4E10">
        <w:rPr>
          <w:sz w:val="28"/>
          <w:szCs w:val="28"/>
        </w:rPr>
        <w:t xml:space="preserve"> </w:t>
      </w:r>
      <w:r>
        <w:rPr>
          <w:sz w:val="28"/>
          <w:szCs w:val="28"/>
        </w:rPr>
        <w:t>, свыше 100%.</w:t>
      </w:r>
    </w:p>
    <w:p w:rsidR="00E07B57" w:rsidRPr="00DB4E10" w:rsidRDefault="00E07B57" w:rsidP="00E07B57">
      <w:pPr>
        <w:jc w:val="both"/>
        <w:rPr>
          <w:sz w:val="28"/>
          <w:szCs w:val="28"/>
        </w:rPr>
      </w:pPr>
      <w:r w:rsidRPr="00DB4E10">
        <w:rPr>
          <w:sz w:val="28"/>
          <w:szCs w:val="28"/>
        </w:rPr>
        <w:t>Доходная часть бюджета Вахрушевского городского поселения с учетом безвозмездных перечислений из областного и федерального бюджетов за 202</w:t>
      </w:r>
      <w:r>
        <w:rPr>
          <w:sz w:val="28"/>
          <w:szCs w:val="28"/>
        </w:rPr>
        <w:t>4</w:t>
      </w:r>
      <w:r w:rsidRPr="00DB4E10">
        <w:rPr>
          <w:sz w:val="28"/>
          <w:szCs w:val="28"/>
        </w:rPr>
        <w:t xml:space="preserve"> гол исполнена в сумме </w:t>
      </w:r>
      <w:r>
        <w:rPr>
          <w:sz w:val="28"/>
          <w:szCs w:val="28"/>
        </w:rPr>
        <w:t>27396,6</w:t>
      </w:r>
      <w:r w:rsidRPr="00DB4E10">
        <w:rPr>
          <w:sz w:val="28"/>
          <w:szCs w:val="28"/>
        </w:rPr>
        <w:t xml:space="preserve"> </w:t>
      </w:r>
      <w:proofErr w:type="spellStart"/>
      <w:r w:rsidRPr="00DB4E10">
        <w:rPr>
          <w:sz w:val="28"/>
          <w:szCs w:val="28"/>
        </w:rPr>
        <w:t>тыс</w:t>
      </w:r>
      <w:proofErr w:type="gramStart"/>
      <w:r w:rsidRPr="00DB4E10">
        <w:rPr>
          <w:sz w:val="28"/>
          <w:szCs w:val="28"/>
        </w:rPr>
        <w:t>.р</w:t>
      </w:r>
      <w:proofErr w:type="gramEnd"/>
      <w:r w:rsidRPr="00DB4E10">
        <w:rPr>
          <w:sz w:val="28"/>
          <w:szCs w:val="28"/>
        </w:rPr>
        <w:t>уб</w:t>
      </w:r>
      <w:proofErr w:type="spellEnd"/>
      <w:r w:rsidRPr="00DB4E10">
        <w:rPr>
          <w:sz w:val="28"/>
          <w:szCs w:val="28"/>
        </w:rPr>
        <w:t xml:space="preserve"> или на </w:t>
      </w:r>
      <w:r>
        <w:rPr>
          <w:sz w:val="28"/>
          <w:szCs w:val="28"/>
        </w:rPr>
        <w:t>119,3</w:t>
      </w:r>
      <w:r w:rsidRPr="00DB4E10">
        <w:rPr>
          <w:sz w:val="28"/>
          <w:szCs w:val="28"/>
        </w:rPr>
        <w:t>% у утвержденному годовому плану,</w:t>
      </w:r>
      <w:r>
        <w:rPr>
          <w:sz w:val="28"/>
          <w:szCs w:val="28"/>
        </w:rPr>
        <w:t xml:space="preserve"> </w:t>
      </w:r>
      <w:r w:rsidRPr="00DB4E10">
        <w:rPr>
          <w:sz w:val="28"/>
          <w:szCs w:val="28"/>
        </w:rPr>
        <w:t xml:space="preserve">в том числе по налоговым и неналоговым  доходам исполнение составило </w:t>
      </w:r>
      <w:r>
        <w:rPr>
          <w:sz w:val="28"/>
          <w:szCs w:val="28"/>
        </w:rPr>
        <w:t>30617,6</w:t>
      </w:r>
      <w:r w:rsidRPr="00DB4E10">
        <w:rPr>
          <w:sz w:val="28"/>
          <w:szCs w:val="28"/>
        </w:rPr>
        <w:t xml:space="preserve"> </w:t>
      </w:r>
      <w:proofErr w:type="spellStart"/>
      <w:r w:rsidRPr="00DB4E10">
        <w:rPr>
          <w:sz w:val="28"/>
          <w:szCs w:val="28"/>
        </w:rPr>
        <w:t>тыс.руб</w:t>
      </w:r>
      <w:proofErr w:type="spellEnd"/>
      <w:r w:rsidRPr="00DB4E10">
        <w:rPr>
          <w:sz w:val="28"/>
          <w:szCs w:val="28"/>
        </w:rPr>
        <w:t xml:space="preserve">. или </w:t>
      </w:r>
      <w:r>
        <w:rPr>
          <w:sz w:val="28"/>
          <w:szCs w:val="28"/>
        </w:rPr>
        <w:t>116,9</w:t>
      </w:r>
      <w:r w:rsidRPr="00DB4E10">
        <w:rPr>
          <w:sz w:val="28"/>
          <w:szCs w:val="28"/>
        </w:rPr>
        <w:t xml:space="preserve">% ,по безвозмездным поступлениям исполнение составила  </w:t>
      </w:r>
      <w:r>
        <w:rPr>
          <w:sz w:val="28"/>
          <w:szCs w:val="28"/>
        </w:rPr>
        <w:t>-3221,0</w:t>
      </w:r>
      <w:r w:rsidRPr="00DB4E10">
        <w:rPr>
          <w:sz w:val="28"/>
          <w:szCs w:val="28"/>
        </w:rPr>
        <w:t xml:space="preserve"> </w:t>
      </w:r>
      <w:proofErr w:type="spellStart"/>
      <w:r w:rsidRPr="00DB4E10">
        <w:rPr>
          <w:sz w:val="28"/>
          <w:szCs w:val="28"/>
        </w:rPr>
        <w:t>тыс.руб</w:t>
      </w:r>
      <w:proofErr w:type="spellEnd"/>
      <w:r>
        <w:rPr>
          <w:sz w:val="28"/>
          <w:szCs w:val="28"/>
        </w:rPr>
        <w:t>.</w:t>
      </w:r>
      <w:r w:rsidRPr="00DB4E10">
        <w:rPr>
          <w:sz w:val="28"/>
          <w:szCs w:val="28"/>
        </w:rPr>
        <w:t xml:space="preserve"> или </w:t>
      </w:r>
      <w:r>
        <w:rPr>
          <w:sz w:val="28"/>
          <w:szCs w:val="28"/>
        </w:rPr>
        <w:t>100,0</w:t>
      </w:r>
      <w:r w:rsidRPr="00DB4E10">
        <w:rPr>
          <w:sz w:val="28"/>
          <w:szCs w:val="28"/>
        </w:rPr>
        <w:t>%.</w:t>
      </w:r>
    </w:p>
    <w:p w:rsidR="00E07B57" w:rsidRDefault="00E07B57" w:rsidP="00E07B57"/>
    <w:p w:rsidR="00E07B57" w:rsidRPr="00DB4E10" w:rsidRDefault="00E07B57" w:rsidP="00E07B57">
      <w:pPr>
        <w:rPr>
          <w:sz w:val="28"/>
          <w:szCs w:val="28"/>
        </w:rPr>
      </w:pPr>
      <w:r w:rsidRPr="00DB4E10">
        <w:rPr>
          <w:sz w:val="28"/>
          <w:szCs w:val="28"/>
        </w:rPr>
        <w:t>Основные показатели бюджета Вахрушевского городского п</w:t>
      </w:r>
      <w:r>
        <w:rPr>
          <w:sz w:val="28"/>
          <w:szCs w:val="28"/>
        </w:rPr>
        <w:t>оселения представлены в таблице:</w:t>
      </w:r>
    </w:p>
    <w:p w:rsidR="00E07B57" w:rsidRDefault="00E07B57" w:rsidP="00E07B57">
      <w:pPr>
        <w:jc w:val="right"/>
        <w:rPr>
          <w:sz w:val="20"/>
          <w:szCs w:val="20"/>
        </w:rPr>
      </w:pPr>
      <w:proofErr w:type="spellStart"/>
      <w:r w:rsidRPr="00BA3F0D">
        <w:rPr>
          <w:sz w:val="20"/>
          <w:szCs w:val="20"/>
        </w:rPr>
        <w:t>Тыс</w:t>
      </w:r>
      <w:proofErr w:type="gramStart"/>
      <w:r w:rsidRPr="00BA3F0D">
        <w:rPr>
          <w:sz w:val="20"/>
          <w:szCs w:val="20"/>
        </w:rPr>
        <w:t>.р</w:t>
      </w:r>
      <w:proofErr w:type="gramEnd"/>
      <w:r w:rsidRPr="00BA3F0D">
        <w:rPr>
          <w:sz w:val="20"/>
          <w:szCs w:val="20"/>
        </w:rPr>
        <w:t>уб</w:t>
      </w:r>
      <w:proofErr w:type="spellEnd"/>
      <w:r w:rsidRPr="00BA3F0D">
        <w:rPr>
          <w:sz w:val="20"/>
          <w:szCs w:val="20"/>
        </w:rPr>
        <w:t>.</w:t>
      </w:r>
    </w:p>
    <w:tbl>
      <w:tblPr>
        <w:tblW w:w="9740" w:type="dxa"/>
        <w:tblInd w:w="113" w:type="dxa"/>
        <w:tblLook w:val="04A0" w:firstRow="1" w:lastRow="0" w:firstColumn="1" w:lastColumn="0" w:noHBand="0" w:noVBand="1"/>
      </w:tblPr>
      <w:tblGrid>
        <w:gridCol w:w="3213"/>
        <w:gridCol w:w="1959"/>
        <w:gridCol w:w="1580"/>
        <w:gridCol w:w="1422"/>
        <w:gridCol w:w="1566"/>
      </w:tblGrid>
      <w:tr w:rsidR="00E07B57" w:rsidRPr="00196D0D" w:rsidTr="009D0158">
        <w:trPr>
          <w:trHeight w:val="1020"/>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196D0D" w:rsidRDefault="00E07B57" w:rsidP="009D0158">
            <w:pPr>
              <w:rPr>
                <w:color w:val="000000"/>
              </w:rPr>
            </w:pPr>
            <w:r w:rsidRPr="00196D0D">
              <w:rPr>
                <w:color w:val="000000"/>
              </w:rPr>
              <w:t>Наименование показателей</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E07B57" w:rsidRPr="00196D0D" w:rsidRDefault="00E07B57" w:rsidP="009D0158">
            <w:pPr>
              <w:rPr>
                <w:color w:val="000000"/>
              </w:rPr>
            </w:pPr>
            <w:r w:rsidRPr="00196D0D">
              <w:rPr>
                <w:color w:val="000000"/>
              </w:rPr>
              <w:t>Первоначальный план 2024 г</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07B57" w:rsidRPr="00196D0D" w:rsidRDefault="00E07B57" w:rsidP="009D0158">
            <w:pPr>
              <w:rPr>
                <w:color w:val="000000"/>
              </w:rPr>
            </w:pPr>
            <w:r w:rsidRPr="00196D0D">
              <w:rPr>
                <w:color w:val="000000"/>
              </w:rPr>
              <w:t xml:space="preserve">Уточненный план 2024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07B57" w:rsidRPr="00196D0D" w:rsidRDefault="00E07B57" w:rsidP="009D0158">
            <w:pPr>
              <w:rPr>
                <w:color w:val="000000"/>
              </w:rPr>
            </w:pPr>
            <w:r w:rsidRPr="00196D0D">
              <w:rPr>
                <w:color w:val="000000"/>
              </w:rPr>
              <w:t>Факт исполнения 2024г</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E07B57" w:rsidRPr="00196D0D" w:rsidRDefault="00E07B57" w:rsidP="009D0158">
            <w:pPr>
              <w:rPr>
                <w:color w:val="000000"/>
              </w:rPr>
            </w:pPr>
            <w:r w:rsidRPr="00196D0D">
              <w:rPr>
                <w:color w:val="000000"/>
              </w:rPr>
              <w:t>% исполнения к уточненному плану</w:t>
            </w:r>
          </w:p>
        </w:tc>
      </w:tr>
      <w:tr w:rsidR="00E07B57" w:rsidRPr="00196D0D" w:rsidTr="009D0158">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E07B57" w:rsidRPr="00196D0D" w:rsidRDefault="00E07B57" w:rsidP="009D0158">
            <w:pPr>
              <w:rPr>
                <w:color w:val="000000"/>
              </w:rPr>
            </w:pPr>
            <w:r w:rsidRPr="00196D0D">
              <w:rPr>
                <w:color w:val="000000"/>
              </w:rPr>
              <w:t xml:space="preserve">1. </w:t>
            </w:r>
            <w:proofErr w:type="gramStart"/>
            <w:r w:rsidRPr="00196D0D">
              <w:rPr>
                <w:color w:val="000000"/>
              </w:rPr>
              <w:t>Доходы-всего</w:t>
            </w:r>
            <w:proofErr w:type="gramEnd"/>
            <w:r w:rsidRPr="00196D0D">
              <w:rPr>
                <w:color w:val="000000"/>
              </w:rPr>
              <w:t>,</w:t>
            </w:r>
            <w:r>
              <w:rPr>
                <w:color w:val="000000"/>
              </w:rPr>
              <w:t xml:space="preserve"> </w:t>
            </w:r>
            <w:r w:rsidRPr="00196D0D">
              <w:rPr>
                <w:color w:val="000000"/>
              </w:rPr>
              <w:t>из них:</w:t>
            </w:r>
          </w:p>
        </w:tc>
        <w:tc>
          <w:tcPr>
            <w:tcW w:w="190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29497,80</w:t>
            </w:r>
          </w:p>
        </w:tc>
        <w:tc>
          <w:tcPr>
            <w:tcW w:w="158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22970,90</w:t>
            </w:r>
          </w:p>
        </w:tc>
        <w:tc>
          <w:tcPr>
            <w:tcW w:w="122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27396,60</w:t>
            </w:r>
          </w:p>
        </w:tc>
        <w:tc>
          <w:tcPr>
            <w:tcW w:w="128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119,27</w:t>
            </w:r>
          </w:p>
        </w:tc>
      </w:tr>
      <w:tr w:rsidR="00E07B57" w:rsidRPr="00196D0D" w:rsidTr="009D0158">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E07B57" w:rsidRPr="00196D0D" w:rsidRDefault="00E07B57" w:rsidP="009D0158">
            <w:pPr>
              <w:rPr>
                <w:color w:val="000000"/>
              </w:rPr>
            </w:pPr>
            <w:r w:rsidRPr="00196D0D">
              <w:rPr>
                <w:color w:val="000000"/>
              </w:rPr>
              <w:t>налог</w:t>
            </w:r>
            <w:r>
              <w:rPr>
                <w:color w:val="000000"/>
              </w:rPr>
              <w:t>о</w:t>
            </w:r>
            <w:r w:rsidRPr="00196D0D">
              <w:rPr>
                <w:color w:val="000000"/>
              </w:rPr>
              <w:t>вые и неналоговые доходы</w:t>
            </w:r>
          </w:p>
        </w:tc>
        <w:tc>
          <w:tcPr>
            <w:tcW w:w="190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20142,70</w:t>
            </w:r>
          </w:p>
        </w:tc>
        <w:tc>
          <w:tcPr>
            <w:tcW w:w="158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26183,80</w:t>
            </w:r>
          </w:p>
        </w:tc>
        <w:tc>
          <w:tcPr>
            <w:tcW w:w="122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30617,60</w:t>
            </w:r>
          </w:p>
        </w:tc>
        <w:tc>
          <w:tcPr>
            <w:tcW w:w="128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116,93</w:t>
            </w:r>
          </w:p>
        </w:tc>
      </w:tr>
      <w:tr w:rsidR="00E07B57" w:rsidRPr="00196D0D" w:rsidTr="009D0158">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E07B57" w:rsidRPr="00196D0D" w:rsidRDefault="00E07B57" w:rsidP="009D0158">
            <w:pPr>
              <w:rPr>
                <w:color w:val="000000"/>
              </w:rPr>
            </w:pPr>
            <w:r w:rsidRPr="00196D0D">
              <w:rPr>
                <w:color w:val="000000"/>
              </w:rPr>
              <w:t>безвозмездные поступления</w:t>
            </w:r>
          </w:p>
        </w:tc>
        <w:tc>
          <w:tcPr>
            <w:tcW w:w="190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9355,10</w:t>
            </w:r>
          </w:p>
        </w:tc>
        <w:tc>
          <w:tcPr>
            <w:tcW w:w="158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-3212,90</w:t>
            </w:r>
          </w:p>
        </w:tc>
        <w:tc>
          <w:tcPr>
            <w:tcW w:w="122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-3221,00</w:t>
            </w:r>
          </w:p>
        </w:tc>
        <w:tc>
          <w:tcPr>
            <w:tcW w:w="128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100,25</w:t>
            </w:r>
          </w:p>
        </w:tc>
      </w:tr>
      <w:tr w:rsidR="00E07B57" w:rsidRPr="00196D0D" w:rsidTr="009D0158">
        <w:trPr>
          <w:trHeight w:val="525"/>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E07B57" w:rsidRPr="00196D0D" w:rsidRDefault="00E07B57" w:rsidP="009D0158">
            <w:pPr>
              <w:rPr>
                <w:color w:val="000000"/>
              </w:rPr>
            </w:pPr>
            <w:r w:rsidRPr="00196D0D">
              <w:rPr>
                <w:color w:val="000000"/>
              </w:rPr>
              <w:t xml:space="preserve">в </w:t>
            </w:r>
            <w:proofErr w:type="spellStart"/>
            <w:r w:rsidRPr="00196D0D">
              <w:rPr>
                <w:color w:val="000000"/>
              </w:rPr>
              <w:t>т</w:t>
            </w:r>
            <w:r>
              <w:rPr>
                <w:color w:val="000000"/>
              </w:rPr>
              <w:t>.</w:t>
            </w:r>
            <w:r w:rsidRPr="00196D0D">
              <w:rPr>
                <w:color w:val="000000"/>
              </w:rPr>
              <w:t>ч</w:t>
            </w:r>
            <w:proofErr w:type="spellEnd"/>
            <w:r w:rsidRPr="00196D0D">
              <w:rPr>
                <w:color w:val="000000"/>
              </w:rPr>
              <w:t>. Безвозмездные поступления от других уровней бюджета</w:t>
            </w:r>
          </w:p>
        </w:tc>
        <w:tc>
          <w:tcPr>
            <w:tcW w:w="190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20048,50</w:t>
            </w:r>
          </w:p>
        </w:tc>
        <w:tc>
          <w:tcPr>
            <w:tcW w:w="158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-3212,90</w:t>
            </w:r>
          </w:p>
        </w:tc>
        <w:tc>
          <w:tcPr>
            <w:tcW w:w="122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-3221,00</w:t>
            </w:r>
          </w:p>
        </w:tc>
        <w:tc>
          <w:tcPr>
            <w:tcW w:w="128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100,25</w:t>
            </w:r>
          </w:p>
        </w:tc>
      </w:tr>
      <w:tr w:rsidR="00E07B57" w:rsidRPr="00196D0D" w:rsidTr="009D0158">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E07B57" w:rsidRPr="00196D0D" w:rsidRDefault="00E07B57" w:rsidP="009D0158">
            <w:pPr>
              <w:rPr>
                <w:color w:val="000000"/>
              </w:rPr>
            </w:pPr>
            <w:r w:rsidRPr="00196D0D">
              <w:rPr>
                <w:color w:val="000000"/>
              </w:rPr>
              <w:t xml:space="preserve">2. </w:t>
            </w:r>
            <w:proofErr w:type="gramStart"/>
            <w:r w:rsidRPr="00196D0D">
              <w:rPr>
                <w:color w:val="000000"/>
              </w:rPr>
              <w:t>Расходы-всего</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29697,80</w:t>
            </w:r>
          </w:p>
        </w:tc>
        <w:tc>
          <w:tcPr>
            <w:tcW w:w="158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39544,40</w:t>
            </w:r>
          </w:p>
        </w:tc>
        <w:tc>
          <w:tcPr>
            <w:tcW w:w="122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38786,90</w:t>
            </w:r>
          </w:p>
        </w:tc>
        <w:tc>
          <w:tcPr>
            <w:tcW w:w="1280" w:type="dxa"/>
            <w:tcBorders>
              <w:top w:val="nil"/>
              <w:left w:val="nil"/>
              <w:bottom w:val="single" w:sz="4" w:space="0" w:color="auto"/>
              <w:right w:val="single" w:sz="4" w:space="0" w:color="auto"/>
            </w:tcBorders>
            <w:shd w:val="clear" w:color="auto" w:fill="auto"/>
            <w:noWrap/>
            <w:vAlign w:val="bottom"/>
            <w:hideMark/>
          </w:tcPr>
          <w:p w:rsidR="00E07B57" w:rsidRPr="00196D0D" w:rsidRDefault="00E07B57" w:rsidP="009D0158">
            <w:pPr>
              <w:jc w:val="right"/>
              <w:rPr>
                <w:color w:val="000000"/>
              </w:rPr>
            </w:pPr>
            <w:r w:rsidRPr="00196D0D">
              <w:rPr>
                <w:color w:val="000000"/>
              </w:rPr>
              <w:t>98,08</w:t>
            </w:r>
          </w:p>
        </w:tc>
      </w:tr>
    </w:tbl>
    <w:p w:rsidR="00E07B57" w:rsidRDefault="00E07B57" w:rsidP="00E07B57">
      <w:pPr>
        <w:rPr>
          <w:sz w:val="28"/>
          <w:szCs w:val="28"/>
        </w:rPr>
      </w:pPr>
      <w:r w:rsidRPr="00DB4E10">
        <w:rPr>
          <w:sz w:val="28"/>
          <w:szCs w:val="28"/>
        </w:rPr>
        <w:t xml:space="preserve">  </w:t>
      </w:r>
    </w:p>
    <w:p w:rsidR="00E07B57" w:rsidRPr="00DB4E10" w:rsidRDefault="00E07B57" w:rsidP="00E07B57">
      <w:pPr>
        <w:jc w:val="both"/>
        <w:rPr>
          <w:sz w:val="28"/>
          <w:szCs w:val="28"/>
        </w:rPr>
      </w:pPr>
      <w:r w:rsidRPr="00DB4E10">
        <w:rPr>
          <w:sz w:val="28"/>
          <w:szCs w:val="28"/>
        </w:rPr>
        <w:t>На исполнение первоначально запланированных в бюджете  параметров оказал ряд факторов,</w:t>
      </w:r>
      <w:r>
        <w:rPr>
          <w:sz w:val="28"/>
          <w:szCs w:val="28"/>
        </w:rPr>
        <w:t xml:space="preserve"> </w:t>
      </w:r>
      <w:r w:rsidRPr="00DB4E10">
        <w:rPr>
          <w:sz w:val="28"/>
          <w:szCs w:val="28"/>
        </w:rPr>
        <w:t>неучтенных при прогнозировании доходов: результаты финансово-хоз</w:t>
      </w:r>
      <w:r>
        <w:rPr>
          <w:sz w:val="28"/>
          <w:szCs w:val="28"/>
        </w:rPr>
        <w:t>я</w:t>
      </w:r>
      <w:r w:rsidRPr="00DB4E10">
        <w:rPr>
          <w:sz w:val="28"/>
          <w:szCs w:val="28"/>
        </w:rPr>
        <w:t>йственной деятельности отдельных крупнейших налогоплательщиков,</w:t>
      </w:r>
      <w:r>
        <w:rPr>
          <w:sz w:val="28"/>
          <w:szCs w:val="28"/>
        </w:rPr>
        <w:t xml:space="preserve"> меропри</w:t>
      </w:r>
      <w:r w:rsidRPr="00DB4E10">
        <w:rPr>
          <w:sz w:val="28"/>
          <w:szCs w:val="28"/>
        </w:rPr>
        <w:t>я</w:t>
      </w:r>
      <w:r>
        <w:rPr>
          <w:sz w:val="28"/>
          <w:szCs w:val="28"/>
        </w:rPr>
        <w:t>тия</w:t>
      </w:r>
      <w:r w:rsidRPr="00DB4E10">
        <w:rPr>
          <w:sz w:val="28"/>
          <w:szCs w:val="28"/>
        </w:rPr>
        <w:t xml:space="preserve"> по пр</w:t>
      </w:r>
      <w:r>
        <w:rPr>
          <w:sz w:val="28"/>
          <w:szCs w:val="28"/>
        </w:rPr>
        <w:t>и</w:t>
      </w:r>
      <w:r w:rsidRPr="00DB4E10">
        <w:rPr>
          <w:sz w:val="28"/>
          <w:szCs w:val="28"/>
        </w:rPr>
        <w:t>влечению доходов в бюджет городс</w:t>
      </w:r>
      <w:r>
        <w:rPr>
          <w:sz w:val="28"/>
          <w:szCs w:val="28"/>
        </w:rPr>
        <w:t>к</w:t>
      </w:r>
      <w:r w:rsidRPr="00DB4E10">
        <w:rPr>
          <w:sz w:val="28"/>
          <w:szCs w:val="28"/>
        </w:rPr>
        <w:t>ого  поселения,</w:t>
      </w:r>
      <w:r>
        <w:rPr>
          <w:sz w:val="28"/>
          <w:szCs w:val="28"/>
        </w:rPr>
        <w:t xml:space="preserve"> </w:t>
      </w:r>
      <w:r w:rsidRPr="00DB4E10">
        <w:rPr>
          <w:sz w:val="28"/>
          <w:szCs w:val="28"/>
        </w:rPr>
        <w:t>что обу</w:t>
      </w:r>
      <w:r>
        <w:rPr>
          <w:sz w:val="28"/>
          <w:szCs w:val="28"/>
        </w:rPr>
        <w:t>слов</w:t>
      </w:r>
      <w:r w:rsidRPr="00DB4E10">
        <w:rPr>
          <w:sz w:val="28"/>
          <w:szCs w:val="28"/>
        </w:rPr>
        <w:t>ило их корре</w:t>
      </w:r>
      <w:r>
        <w:rPr>
          <w:sz w:val="28"/>
          <w:szCs w:val="28"/>
        </w:rPr>
        <w:t>к</w:t>
      </w:r>
      <w:r w:rsidRPr="00DB4E10">
        <w:rPr>
          <w:sz w:val="28"/>
          <w:szCs w:val="28"/>
        </w:rPr>
        <w:t>тировку в течени</w:t>
      </w:r>
      <w:proofErr w:type="gramStart"/>
      <w:r w:rsidRPr="00DB4E10">
        <w:rPr>
          <w:sz w:val="28"/>
          <w:szCs w:val="28"/>
        </w:rPr>
        <w:t>и</w:t>
      </w:r>
      <w:proofErr w:type="gramEnd"/>
      <w:r w:rsidRPr="00DB4E10">
        <w:rPr>
          <w:sz w:val="28"/>
          <w:szCs w:val="28"/>
        </w:rPr>
        <w:t xml:space="preserve"> года.</w:t>
      </w:r>
    </w:p>
    <w:p w:rsidR="00E07B57" w:rsidRDefault="00E07B57" w:rsidP="00E07B57">
      <w:pPr>
        <w:rPr>
          <w:sz w:val="28"/>
          <w:szCs w:val="28"/>
        </w:rPr>
      </w:pPr>
      <w:r w:rsidRPr="00DB4E10">
        <w:rPr>
          <w:sz w:val="28"/>
          <w:szCs w:val="28"/>
        </w:rPr>
        <w:t>Изменений плановых показателей по видам доходов представлено в следующей таблице:</w:t>
      </w:r>
      <w:r>
        <w:rPr>
          <w:sz w:val="28"/>
          <w:szCs w:val="28"/>
        </w:rPr>
        <w:t xml:space="preserve">      </w:t>
      </w:r>
    </w:p>
    <w:p w:rsidR="00E07B57" w:rsidRPr="00DB4E10" w:rsidRDefault="00E07B57" w:rsidP="00E07B57">
      <w:pPr>
        <w:jc w:val="right"/>
        <w:rPr>
          <w:sz w:val="28"/>
          <w:szCs w:val="28"/>
        </w:rPr>
      </w:pP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tbl>
      <w:tblPr>
        <w:tblW w:w="7960" w:type="dxa"/>
        <w:tblInd w:w="118" w:type="dxa"/>
        <w:tblLook w:val="04A0" w:firstRow="1" w:lastRow="0" w:firstColumn="1" w:lastColumn="0" w:noHBand="0" w:noVBand="1"/>
      </w:tblPr>
      <w:tblGrid>
        <w:gridCol w:w="2611"/>
        <w:gridCol w:w="1524"/>
        <w:gridCol w:w="1189"/>
        <w:gridCol w:w="1103"/>
        <w:gridCol w:w="1976"/>
      </w:tblGrid>
      <w:tr w:rsidR="00E07B57" w:rsidRPr="00866BB0" w:rsidTr="009D0158">
        <w:trPr>
          <w:trHeight w:val="960"/>
        </w:trPr>
        <w:tc>
          <w:tcPr>
            <w:tcW w:w="2847" w:type="dxa"/>
            <w:tcBorders>
              <w:top w:val="single" w:sz="8" w:space="0" w:color="auto"/>
              <w:left w:val="single" w:sz="8" w:space="0" w:color="auto"/>
              <w:bottom w:val="nil"/>
              <w:right w:val="single" w:sz="8"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t>Наименование показателя</w:t>
            </w:r>
          </w:p>
        </w:tc>
        <w:tc>
          <w:tcPr>
            <w:tcW w:w="1355" w:type="dxa"/>
            <w:tcBorders>
              <w:top w:val="single" w:sz="8" w:space="0" w:color="auto"/>
              <w:left w:val="nil"/>
              <w:bottom w:val="nil"/>
              <w:right w:val="single" w:sz="8" w:space="0" w:color="auto"/>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Первоначальный план</w:t>
            </w:r>
          </w:p>
        </w:tc>
        <w:tc>
          <w:tcPr>
            <w:tcW w:w="1023" w:type="dxa"/>
            <w:tcBorders>
              <w:top w:val="single" w:sz="8" w:space="0" w:color="auto"/>
              <w:left w:val="nil"/>
              <w:bottom w:val="nil"/>
              <w:right w:val="single" w:sz="8" w:space="0" w:color="auto"/>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Уточненный план</w:t>
            </w:r>
          </w:p>
        </w:tc>
        <w:tc>
          <w:tcPr>
            <w:tcW w:w="945" w:type="dxa"/>
            <w:tcBorders>
              <w:top w:val="single" w:sz="8" w:space="0" w:color="auto"/>
              <w:left w:val="nil"/>
              <w:bottom w:val="nil"/>
              <w:right w:val="single" w:sz="8" w:space="0" w:color="auto"/>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Сумма увеличения (снижения)</w:t>
            </w:r>
          </w:p>
        </w:tc>
        <w:tc>
          <w:tcPr>
            <w:tcW w:w="1790" w:type="dxa"/>
            <w:tcBorders>
              <w:top w:val="single" w:sz="8" w:space="0" w:color="auto"/>
              <w:left w:val="nil"/>
              <w:bottom w:val="nil"/>
              <w:right w:val="single" w:sz="8" w:space="0" w:color="auto"/>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Темпы увеличени</w:t>
            </w:r>
            <w:proofErr w:type="gramStart"/>
            <w:r w:rsidRPr="00866BB0">
              <w:rPr>
                <w:color w:val="000000"/>
                <w:sz w:val="18"/>
                <w:szCs w:val="18"/>
              </w:rPr>
              <w:t>я(</w:t>
            </w:r>
            <w:proofErr w:type="gramEnd"/>
            <w:r w:rsidRPr="00866BB0">
              <w:rPr>
                <w:color w:val="000000"/>
                <w:sz w:val="18"/>
                <w:szCs w:val="18"/>
              </w:rPr>
              <w:t>снижения) плана в %</w:t>
            </w:r>
          </w:p>
        </w:tc>
      </w:tr>
      <w:tr w:rsidR="00E07B57" w:rsidRPr="00866BB0" w:rsidTr="009D0158">
        <w:trPr>
          <w:trHeight w:val="300"/>
        </w:trPr>
        <w:tc>
          <w:tcPr>
            <w:tcW w:w="2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t> </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 </w:t>
            </w:r>
            <w:r>
              <w:rPr>
                <w:color w:val="000000"/>
                <w:sz w:val="18"/>
                <w:szCs w:val="18"/>
              </w:rPr>
              <w:t>29497,8</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E07B57" w:rsidRPr="00866BB0" w:rsidRDefault="00E07B57" w:rsidP="009D0158">
            <w:pPr>
              <w:jc w:val="center"/>
              <w:rPr>
                <w:color w:val="000000"/>
                <w:sz w:val="18"/>
                <w:szCs w:val="18"/>
              </w:rPr>
            </w:pPr>
            <w:r>
              <w:rPr>
                <w:color w:val="000000"/>
                <w:sz w:val="18"/>
                <w:szCs w:val="18"/>
              </w:rPr>
              <w:t>22970,9</w:t>
            </w:r>
            <w:r w:rsidRPr="00866BB0">
              <w:rPr>
                <w:color w:val="000000"/>
                <w:sz w:val="18"/>
                <w:szCs w:val="18"/>
              </w:rPr>
              <w:t> </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E07B57" w:rsidRPr="00866BB0" w:rsidRDefault="00E07B57" w:rsidP="009D0158">
            <w:pPr>
              <w:jc w:val="center"/>
              <w:rPr>
                <w:color w:val="000000"/>
                <w:sz w:val="18"/>
                <w:szCs w:val="18"/>
              </w:rPr>
            </w:pPr>
            <w:r>
              <w:rPr>
                <w:color w:val="000000"/>
                <w:sz w:val="18"/>
                <w:szCs w:val="18"/>
              </w:rPr>
              <w:t>-6526,9</w:t>
            </w:r>
            <w:r w:rsidRPr="00866BB0">
              <w:rPr>
                <w:color w:val="000000"/>
                <w:sz w:val="18"/>
                <w:szCs w:val="18"/>
              </w:rPr>
              <w:t> </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rsidR="00E07B57" w:rsidRPr="00866BB0" w:rsidRDefault="00E07B57" w:rsidP="009D0158">
            <w:pPr>
              <w:jc w:val="center"/>
              <w:rPr>
                <w:color w:val="000000"/>
                <w:sz w:val="18"/>
                <w:szCs w:val="18"/>
              </w:rPr>
            </w:pPr>
            <w:r>
              <w:rPr>
                <w:color w:val="000000"/>
                <w:sz w:val="18"/>
                <w:szCs w:val="18"/>
              </w:rPr>
              <w:t>-22,1</w:t>
            </w:r>
            <w:r w:rsidRPr="00866BB0">
              <w:rPr>
                <w:color w:val="000000"/>
                <w:sz w:val="18"/>
                <w:szCs w:val="18"/>
              </w:rPr>
              <w:t> </w:t>
            </w:r>
          </w:p>
        </w:tc>
      </w:tr>
      <w:tr w:rsidR="00E07B57" w:rsidRPr="00866BB0" w:rsidTr="009D0158">
        <w:trPr>
          <w:trHeight w:val="48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rPr>
                <w:b/>
                <w:bCs/>
                <w:color w:val="000000"/>
                <w:sz w:val="18"/>
                <w:szCs w:val="18"/>
              </w:rPr>
            </w:pPr>
            <w:r w:rsidRPr="00866BB0">
              <w:rPr>
                <w:b/>
                <w:bCs/>
                <w:color w:val="000000"/>
                <w:sz w:val="18"/>
                <w:szCs w:val="18"/>
              </w:rPr>
              <w:t>Налоговые доходы всего, в том числе:</w:t>
            </w:r>
          </w:p>
        </w:tc>
        <w:tc>
          <w:tcPr>
            <w:tcW w:w="135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16521,6</w:t>
            </w:r>
          </w:p>
        </w:tc>
        <w:tc>
          <w:tcPr>
            <w:tcW w:w="1023"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19296,6</w:t>
            </w:r>
          </w:p>
        </w:tc>
        <w:tc>
          <w:tcPr>
            <w:tcW w:w="94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2775,00</w:t>
            </w:r>
          </w:p>
        </w:tc>
        <w:tc>
          <w:tcPr>
            <w:tcW w:w="1790"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16,80</w:t>
            </w:r>
          </w:p>
        </w:tc>
      </w:tr>
      <w:tr w:rsidR="00E07B57" w:rsidRPr="00866BB0" w:rsidTr="009D0158">
        <w:trPr>
          <w:trHeight w:val="300"/>
        </w:trPr>
        <w:tc>
          <w:tcPr>
            <w:tcW w:w="2847" w:type="dxa"/>
            <w:tcBorders>
              <w:top w:val="nil"/>
              <w:left w:val="single" w:sz="4" w:space="0" w:color="auto"/>
              <w:bottom w:val="nil"/>
              <w:right w:val="single" w:sz="4"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t>Налог на доходы физических лиц</w:t>
            </w:r>
          </w:p>
        </w:tc>
        <w:tc>
          <w:tcPr>
            <w:tcW w:w="1355" w:type="dxa"/>
            <w:tcBorders>
              <w:top w:val="nil"/>
              <w:left w:val="nil"/>
              <w:bottom w:val="nil"/>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11037,7</w:t>
            </w:r>
          </w:p>
        </w:tc>
        <w:tc>
          <w:tcPr>
            <w:tcW w:w="1023" w:type="dxa"/>
            <w:tcBorders>
              <w:top w:val="nil"/>
              <w:left w:val="nil"/>
              <w:bottom w:val="nil"/>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13317,8</w:t>
            </w:r>
          </w:p>
        </w:tc>
        <w:tc>
          <w:tcPr>
            <w:tcW w:w="94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2280,10</w:t>
            </w:r>
          </w:p>
        </w:tc>
        <w:tc>
          <w:tcPr>
            <w:tcW w:w="1790"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20,66</w:t>
            </w:r>
          </w:p>
        </w:tc>
      </w:tr>
      <w:tr w:rsidR="00E07B57" w:rsidRPr="00866BB0" w:rsidTr="009D0158">
        <w:trPr>
          <w:trHeight w:val="720"/>
        </w:trPr>
        <w:tc>
          <w:tcPr>
            <w:tcW w:w="2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t>Налоги на товар</w:t>
            </w:r>
            <w:proofErr w:type="gramStart"/>
            <w:r w:rsidRPr="00866BB0">
              <w:rPr>
                <w:color w:val="000000"/>
                <w:sz w:val="18"/>
                <w:szCs w:val="18"/>
              </w:rPr>
              <w:t>ы(</w:t>
            </w:r>
            <w:proofErr w:type="gramEnd"/>
            <w:r w:rsidRPr="00866BB0">
              <w:rPr>
                <w:color w:val="000000"/>
                <w:sz w:val="18"/>
                <w:szCs w:val="18"/>
              </w:rPr>
              <w:t>работы,</w:t>
            </w:r>
            <w:r>
              <w:rPr>
                <w:color w:val="000000"/>
                <w:sz w:val="18"/>
                <w:szCs w:val="18"/>
              </w:rPr>
              <w:t xml:space="preserve"> </w:t>
            </w:r>
            <w:r w:rsidRPr="00866BB0">
              <w:rPr>
                <w:color w:val="000000"/>
                <w:sz w:val="18"/>
                <w:szCs w:val="18"/>
              </w:rPr>
              <w:t>услуги),реализуемые на территории РФ(акцизы)</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855,9</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855,9</w:t>
            </w:r>
          </w:p>
        </w:tc>
        <w:tc>
          <w:tcPr>
            <w:tcW w:w="94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0,00</w:t>
            </w:r>
          </w:p>
        </w:tc>
        <w:tc>
          <w:tcPr>
            <w:tcW w:w="1790"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0,00</w:t>
            </w:r>
          </w:p>
        </w:tc>
      </w:tr>
      <w:tr w:rsidR="00E07B57" w:rsidRPr="00866BB0" w:rsidTr="009D0158">
        <w:trPr>
          <w:trHeight w:val="48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t>Единый сельскохозяйственный налог</w:t>
            </w:r>
          </w:p>
        </w:tc>
        <w:tc>
          <w:tcPr>
            <w:tcW w:w="135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15</w:t>
            </w:r>
          </w:p>
        </w:tc>
        <w:tc>
          <w:tcPr>
            <w:tcW w:w="1023"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0</w:t>
            </w:r>
          </w:p>
        </w:tc>
        <w:tc>
          <w:tcPr>
            <w:tcW w:w="94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-15,00</w:t>
            </w:r>
          </w:p>
        </w:tc>
        <w:tc>
          <w:tcPr>
            <w:tcW w:w="1790"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-100,00</w:t>
            </w:r>
          </w:p>
        </w:tc>
      </w:tr>
      <w:tr w:rsidR="00E07B57" w:rsidRPr="00866BB0" w:rsidTr="009D0158">
        <w:trPr>
          <w:trHeight w:val="3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lastRenderedPageBreak/>
              <w:t>Налоги на имущество</w:t>
            </w:r>
          </w:p>
        </w:tc>
        <w:tc>
          <w:tcPr>
            <w:tcW w:w="135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3372</w:t>
            </w:r>
          </w:p>
        </w:tc>
        <w:tc>
          <w:tcPr>
            <w:tcW w:w="1023"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3840</w:t>
            </w:r>
          </w:p>
        </w:tc>
        <w:tc>
          <w:tcPr>
            <w:tcW w:w="94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468,00</w:t>
            </w:r>
          </w:p>
        </w:tc>
        <w:tc>
          <w:tcPr>
            <w:tcW w:w="1790"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13,88</w:t>
            </w:r>
          </w:p>
        </w:tc>
      </w:tr>
      <w:tr w:rsidR="00E07B57" w:rsidRPr="00866BB0" w:rsidTr="009D0158">
        <w:trPr>
          <w:trHeight w:val="3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t>Земельный налог</w:t>
            </w:r>
          </w:p>
        </w:tc>
        <w:tc>
          <w:tcPr>
            <w:tcW w:w="135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1201</w:t>
            </w:r>
          </w:p>
        </w:tc>
        <w:tc>
          <w:tcPr>
            <w:tcW w:w="1023"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1277,2</w:t>
            </w:r>
          </w:p>
        </w:tc>
        <w:tc>
          <w:tcPr>
            <w:tcW w:w="94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76,20</w:t>
            </w:r>
          </w:p>
        </w:tc>
        <w:tc>
          <w:tcPr>
            <w:tcW w:w="1790"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6,34</w:t>
            </w:r>
          </w:p>
        </w:tc>
      </w:tr>
      <w:tr w:rsidR="00E07B57" w:rsidRPr="00866BB0" w:rsidTr="009D0158">
        <w:trPr>
          <w:trHeight w:val="3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t>Государственная пошлина</w:t>
            </w:r>
          </w:p>
        </w:tc>
        <w:tc>
          <w:tcPr>
            <w:tcW w:w="135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40</w:t>
            </w:r>
          </w:p>
        </w:tc>
        <w:tc>
          <w:tcPr>
            <w:tcW w:w="1023"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5,7</w:t>
            </w:r>
          </w:p>
        </w:tc>
        <w:tc>
          <w:tcPr>
            <w:tcW w:w="94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-34,30</w:t>
            </w:r>
          </w:p>
        </w:tc>
        <w:tc>
          <w:tcPr>
            <w:tcW w:w="1790"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-85,75</w:t>
            </w:r>
          </w:p>
        </w:tc>
      </w:tr>
      <w:tr w:rsidR="00E07B57" w:rsidRPr="00866BB0" w:rsidTr="009D0158">
        <w:trPr>
          <w:trHeight w:val="525"/>
        </w:trPr>
        <w:tc>
          <w:tcPr>
            <w:tcW w:w="2847" w:type="dxa"/>
            <w:tcBorders>
              <w:top w:val="nil"/>
              <w:left w:val="single" w:sz="8" w:space="0" w:color="auto"/>
              <w:bottom w:val="single" w:sz="8" w:space="0" w:color="auto"/>
              <w:right w:val="single" w:sz="8" w:space="0" w:color="auto"/>
            </w:tcBorders>
            <w:shd w:val="clear" w:color="auto" w:fill="auto"/>
            <w:vAlign w:val="center"/>
            <w:hideMark/>
          </w:tcPr>
          <w:p w:rsidR="00E07B57" w:rsidRPr="00866BB0" w:rsidRDefault="00E07B57" w:rsidP="009D0158">
            <w:pPr>
              <w:rPr>
                <w:b/>
                <w:bCs/>
                <w:color w:val="000000"/>
                <w:sz w:val="20"/>
                <w:szCs w:val="20"/>
              </w:rPr>
            </w:pPr>
            <w:r w:rsidRPr="00866BB0">
              <w:rPr>
                <w:b/>
                <w:bCs/>
                <w:color w:val="000000"/>
                <w:sz w:val="20"/>
                <w:szCs w:val="20"/>
              </w:rPr>
              <w:t>Неналоговые доходы всего, в том числе:</w:t>
            </w:r>
          </w:p>
        </w:tc>
        <w:tc>
          <w:tcPr>
            <w:tcW w:w="1355"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3621,1</w:t>
            </w:r>
          </w:p>
        </w:tc>
        <w:tc>
          <w:tcPr>
            <w:tcW w:w="1023"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6887,2</w:t>
            </w:r>
          </w:p>
        </w:tc>
        <w:tc>
          <w:tcPr>
            <w:tcW w:w="94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3266,10</w:t>
            </w:r>
          </w:p>
        </w:tc>
        <w:tc>
          <w:tcPr>
            <w:tcW w:w="1790"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90,20</w:t>
            </w:r>
          </w:p>
        </w:tc>
      </w:tr>
      <w:tr w:rsidR="00E07B57" w:rsidRPr="00866BB0" w:rsidTr="009D0158">
        <w:trPr>
          <w:trHeight w:val="2820"/>
        </w:trPr>
        <w:tc>
          <w:tcPr>
            <w:tcW w:w="2847" w:type="dxa"/>
            <w:tcBorders>
              <w:top w:val="nil"/>
              <w:left w:val="single" w:sz="8" w:space="0" w:color="auto"/>
              <w:bottom w:val="single" w:sz="8" w:space="0" w:color="auto"/>
              <w:right w:val="single" w:sz="8" w:space="0" w:color="auto"/>
            </w:tcBorders>
            <w:shd w:val="clear" w:color="auto" w:fill="auto"/>
            <w:vAlign w:val="center"/>
            <w:hideMark/>
          </w:tcPr>
          <w:p w:rsidR="00E07B57" w:rsidRPr="00866BB0" w:rsidRDefault="00E07B57" w:rsidP="009D0158">
            <w:pPr>
              <w:rPr>
                <w:color w:val="000000"/>
                <w:sz w:val="20"/>
                <w:szCs w:val="20"/>
              </w:rPr>
            </w:pPr>
            <w:r w:rsidRPr="00866BB0">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55" w:type="dxa"/>
            <w:tcBorders>
              <w:top w:val="nil"/>
              <w:left w:val="single" w:sz="4" w:space="0" w:color="auto"/>
              <w:bottom w:val="nil"/>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234,2</w:t>
            </w:r>
          </w:p>
        </w:tc>
        <w:tc>
          <w:tcPr>
            <w:tcW w:w="1023" w:type="dxa"/>
            <w:tcBorders>
              <w:top w:val="nil"/>
              <w:left w:val="nil"/>
              <w:bottom w:val="nil"/>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318,7</w:t>
            </w:r>
          </w:p>
        </w:tc>
        <w:tc>
          <w:tcPr>
            <w:tcW w:w="94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84,50</w:t>
            </w:r>
          </w:p>
        </w:tc>
        <w:tc>
          <w:tcPr>
            <w:tcW w:w="1790"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36,08</w:t>
            </w:r>
          </w:p>
        </w:tc>
      </w:tr>
      <w:tr w:rsidR="00E07B57" w:rsidRPr="00866BB0" w:rsidTr="009D0158">
        <w:trPr>
          <w:trHeight w:val="1290"/>
        </w:trPr>
        <w:tc>
          <w:tcPr>
            <w:tcW w:w="2847" w:type="dxa"/>
            <w:tcBorders>
              <w:top w:val="nil"/>
              <w:left w:val="single" w:sz="8" w:space="0" w:color="auto"/>
              <w:bottom w:val="single" w:sz="8" w:space="0" w:color="auto"/>
              <w:right w:val="single" w:sz="8" w:space="0" w:color="auto"/>
            </w:tcBorders>
            <w:shd w:val="clear" w:color="auto" w:fill="auto"/>
            <w:vAlign w:val="center"/>
            <w:hideMark/>
          </w:tcPr>
          <w:p w:rsidR="00E07B57" w:rsidRPr="00866BB0" w:rsidRDefault="00E07B57" w:rsidP="009D0158">
            <w:pPr>
              <w:rPr>
                <w:color w:val="000000"/>
                <w:sz w:val="20"/>
                <w:szCs w:val="20"/>
              </w:rPr>
            </w:pPr>
            <w:r w:rsidRPr="00866BB0">
              <w:rPr>
                <w:color w:val="000000"/>
                <w:sz w:val="20"/>
                <w:szCs w:val="20"/>
              </w:rPr>
              <w:t>Доходы от сдачи в аренду имущества, составляющего казну городских поселений (за исключением земельных участков)</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920,4</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730</w:t>
            </w:r>
          </w:p>
        </w:tc>
        <w:tc>
          <w:tcPr>
            <w:tcW w:w="94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-190,40</w:t>
            </w:r>
          </w:p>
        </w:tc>
        <w:tc>
          <w:tcPr>
            <w:tcW w:w="1790"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-20,69</w:t>
            </w:r>
          </w:p>
        </w:tc>
      </w:tr>
      <w:tr w:rsidR="00E07B57" w:rsidRPr="00866BB0" w:rsidTr="009D0158">
        <w:trPr>
          <w:trHeight w:val="1035"/>
        </w:trPr>
        <w:tc>
          <w:tcPr>
            <w:tcW w:w="2847" w:type="dxa"/>
            <w:tcBorders>
              <w:top w:val="nil"/>
              <w:left w:val="single" w:sz="8" w:space="0" w:color="auto"/>
              <w:bottom w:val="single" w:sz="8" w:space="0" w:color="auto"/>
              <w:right w:val="single" w:sz="8" w:space="0" w:color="auto"/>
            </w:tcBorders>
            <w:shd w:val="clear" w:color="auto" w:fill="auto"/>
            <w:vAlign w:val="center"/>
            <w:hideMark/>
          </w:tcPr>
          <w:p w:rsidR="00E07B57" w:rsidRPr="00866BB0" w:rsidRDefault="00E07B57" w:rsidP="009D0158">
            <w:pPr>
              <w:rPr>
                <w:color w:val="000000"/>
                <w:sz w:val="20"/>
                <w:szCs w:val="20"/>
              </w:rPr>
            </w:pPr>
            <w:proofErr w:type="gramStart"/>
            <w:r w:rsidRPr="00866BB0">
              <w:rPr>
                <w:color w:val="000000"/>
                <w:sz w:val="20"/>
                <w:szCs w:val="20"/>
              </w:rPr>
              <w:t>Прочие поступления от использования имущества, находящейся в собственности городских поселений</w:t>
            </w:r>
            <w:proofErr w:type="gramEnd"/>
          </w:p>
        </w:tc>
        <w:tc>
          <w:tcPr>
            <w:tcW w:w="1355"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2000</w:t>
            </w:r>
          </w:p>
        </w:tc>
        <w:tc>
          <w:tcPr>
            <w:tcW w:w="1023"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2050</w:t>
            </w:r>
          </w:p>
        </w:tc>
        <w:tc>
          <w:tcPr>
            <w:tcW w:w="94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50,00</w:t>
            </w:r>
          </w:p>
        </w:tc>
        <w:tc>
          <w:tcPr>
            <w:tcW w:w="1790"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2,50</w:t>
            </w:r>
          </w:p>
        </w:tc>
      </w:tr>
      <w:tr w:rsidR="00E07B57" w:rsidRPr="00866BB0" w:rsidTr="009D0158">
        <w:trPr>
          <w:trHeight w:val="1035"/>
        </w:trPr>
        <w:tc>
          <w:tcPr>
            <w:tcW w:w="2847" w:type="dxa"/>
            <w:tcBorders>
              <w:top w:val="nil"/>
              <w:left w:val="single" w:sz="8" w:space="0" w:color="auto"/>
              <w:bottom w:val="single" w:sz="8" w:space="0" w:color="auto"/>
              <w:right w:val="single" w:sz="8" w:space="0" w:color="auto"/>
            </w:tcBorders>
            <w:shd w:val="clear" w:color="auto" w:fill="auto"/>
            <w:vAlign w:val="center"/>
            <w:hideMark/>
          </w:tcPr>
          <w:p w:rsidR="00E07B57" w:rsidRPr="00866BB0" w:rsidRDefault="00E07B57" w:rsidP="009D0158">
            <w:pPr>
              <w:rPr>
                <w:color w:val="000000"/>
                <w:sz w:val="20"/>
                <w:szCs w:val="20"/>
              </w:rPr>
            </w:pPr>
            <w:r w:rsidRPr="00866BB0">
              <w:rPr>
                <w:color w:val="000000"/>
                <w:sz w:val="20"/>
                <w:szCs w:val="20"/>
              </w:rPr>
              <w:t>Доходы,</w:t>
            </w:r>
            <w:r>
              <w:rPr>
                <w:color w:val="000000"/>
                <w:sz w:val="20"/>
                <w:szCs w:val="20"/>
              </w:rPr>
              <w:t xml:space="preserve"> </w:t>
            </w:r>
            <w:r w:rsidRPr="00866BB0">
              <w:rPr>
                <w:color w:val="000000"/>
                <w:sz w:val="20"/>
                <w:szCs w:val="20"/>
              </w:rPr>
              <w:t>поступающие в порядк</w:t>
            </w:r>
            <w:r>
              <w:rPr>
                <w:color w:val="000000"/>
                <w:sz w:val="20"/>
                <w:szCs w:val="20"/>
              </w:rPr>
              <w:t>е</w:t>
            </w:r>
            <w:r w:rsidRPr="00866BB0">
              <w:rPr>
                <w:color w:val="000000"/>
                <w:sz w:val="20"/>
                <w:szCs w:val="20"/>
              </w:rPr>
              <w:t xml:space="preserve"> возмещения расходов,</w:t>
            </w:r>
            <w:r>
              <w:rPr>
                <w:color w:val="000000"/>
                <w:sz w:val="20"/>
                <w:szCs w:val="20"/>
              </w:rPr>
              <w:t xml:space="preserve"> </w:t>
            </w:r>
            <w:r w:rsidRPr="00866BB0">
              <w:rPr>
                <w:color w:val="000000"/>
                <w:sz w:val="20"/>
                <w:szCs w:val="20"/>
              </w:rPr>
              <w:t>понесенных в связи с эксплуатацией</w:t>
            </w:r>
          </w:p>
        </w:tc>
        <w:tc>
          <w:tcPr>
            <w:tcW w:w="1355"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76,5</w:t>
            </w:r>
          </w:p>
        </w:tc>
        <w:tc>
          <w:tcPr>
            <w:tcW w:w="1023"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2389,8</w:t>
            </w:r>
          </w:p>
        </w:tc>
        <w:tc>
          <w:tcPr>
            <w:tcW w:w="94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2313,30</w:t>
            </w:r>
          </w:p>
        </w:tc>
        <w:tc>
          <w:tcPr>
            <w:tcW w:w="1790"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rPr>
                <w:b/>
                <w:bCs/>
                <w:color w:val="000000"/>
                <w:sz w:val="18"/>
                <w:szCs w:val="18"/>
              </w:rPr>
            </w:pPr>
            <w:r w:rsidRPr="00866BB0">
              <w:rPr>
                <w:b/>
                <w:bCs/>
                <w:color w:val="000000"/>
                <w:sz w:val="18"/>
                <w:szCs w:val="18"/>
              </w:rPr>
              <w:t>свыше 100%</w:t>
            </w:r>
          </w:p>
        </w:tc>
      </w:tr>
      <w:tr w:rsidR="00E07B57" w:rsidRPr="00866BB0" w:rsidTr="009D0158">
        <w:trPr>
          <w:trHeight w:val="780"/>
        </w:trPr>
        <w:tc>
          <w:tcPr>
            <w:tcW w:w="2847" w:type="dxa"/>
            <w:tcBorders>
              <w:top w:val="nil"/>
              <w:left w:val="single" w:sz="8" w:space="0" w:color="auto"/>
              <w:bottom w:val="single" w:sz="8" w:space="0" w:color="auto"/>
              <w:right w:val="single" w:sz="8" w:space="0" w:color="auto"/>
            </w:tcBorders>
            <w:shd w:val="clear" w:color="auto" w:fill="auto"/>
            <w:vAlign w:val="center"/>
            <w:hideMark/>
          </w:tcPr>
          <w:p w:rsidR="00E07B57" w:rsidRPr="00866BB0" w:rsidRDefault="00E07B57" w:rsidP="009D0158">
            <w:pPr>
              <w:rPr>
                <w:color w:val="000000"/>
                <w:sz w:val="20"/>
                <w:szCs w:val="20"/>
              </w:rPr>
            </w:pPr>
            <w:r w:rsidRPr="00866BB0">
              <w:rPr>
                <w:color w:val="000000"/>
                <w:sz w:val="20"/>
                <w:szCs w:val="20"/>
              </w:rPr>
              <w:t>Доходы от продажи материальных и нематериальных активов</w:t>
            </w:r>
          </w:p>
        </w:tc>
        <w:tc>
          <w:tcPr>
            <w:tcW w:w="1355"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370</w:t>
            </w:r>
          </w:p>
        </w:tc>
        <w:tc>
          <w:tcPr>
            <w:tcW w:w="1023"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590,3</w:t>
            </w:r>
          </w:p>
        </w:tc>
        <w:tc>
          <w:tcPr>
            <w:tcW w:w="94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220,30</w:t>
            </w:r>
          </w:p>
        </w:tc>
        <w:tc>
          <w:tcPr>
            <w:tcW w:w="1790"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rPr>
                <w:b/>
                <w:bCs/>
                <w:color w:val="000000"/>
                <w:sz w:val="18"/>
                <w:szCs w:val="18"/>
              </w:rPr>
            </w:pPr>
            <w:r w:rsidRPr="00866BB0">
              <w:rPr>
                <w:b/>
                <w:bCs/>
                <w:color w:val="000000"/>
                <w:sz w:val="18"/>
                <w:szCs w:val="18"/>
              </w:rPr>
              <w:t>свыше 100%</w:t>
            </w:r>
          </w:p>
        </w:tc>
      </w:tr>
      <w:tr w:rsidR="00E07B57" w:rsidRPr="00866BB0" w:rsidTr="009D0158">
        <w:trPr>
          <w:trHeight w:val="525"/>
        </w:trPr>
        <w:tc>
          <w:tcPr>
            <w:tcW w:w="2847" w:type="dxa"/>
            <w:tcBorders>
              <w:top w:val="nil"/>
              <w:left w:val="single" w:sz="8" w:space="0" w:color="auto"/>
              <w:bottom w:val="single" w:sz="8" w:space="0" w:color="auto"/>
              <w:right w:val="single" w:sz="8" w:space="0" w:color="auto"/>
            </w:tcBorders>
            <w:shd w:val="clear" w:color="auto" w:fill="auto"/>
            <w:vAlign w:val="center"/>
            <w:hideMark/>
          </w:tcPr>
          <w:p w:rsidR="00E07B57" w:rsidRPr="00866BB0" w:rsidRDefault="00E07B57" w:rsidP="009D0158">
            <w:pPr>
              <w:rPr>
                <w:color w:val="000000"/>
                <w:sz w:val="20"/>
                <w:szCs w:val="20"/>
              </w:rPr>
            </w:pPr>
            <w:r w:rsidRPr="00866BB0">
              <w:rPr>
                <w:color w:val="000000"/>
                <w:sz w:val="20"/>
                <w:szCs w:val="20"/>
              </w:rPr>
              <w:t>Штрафы</w:t>
            </w:r>
            <w:proofErr w:type="gramStart"/>
            <w:r w:rsidRPr="00866BB0">
              <w:rPr>
                <w:color w:val="000000"/>
                <w:sz w:val="20"/>
                <w:szCs w:val="20"/>
              </w:rPr>
              <w:t xml:space="preserve"> ,</w:t>
            </w:r>
            <w:proofErr w:type="gramEnd"/>
            <w:r w:rsidRPr="00866BB0">
              <w:rPr>
                <w:color w:val="000000"/>
                <w:sz w:val="20"/>
                <w:szCs w:val="20"/>
              </w:rPr>
              <w:t>санкции, возмещение ущерба</w:t>
            </w:r>
          </w:p>
        </w:tc>
        <w:tc>
          <w:tcPr>
            <w:tcW w:w="1355"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20</w:t>
            </w:r>
          </w:p>
        </w:tc>
        <w:tc>
          <w:tcPr>
            <w:tcW w:w="1023"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186,1</w:t>
            </w:r>
          </w:p>
        </w:tc>
        <w:tc>
          <w:tcPr>
            <w:tcW w:w="94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166,10</w:t>
            </w:r>
          </w:p>
        </w:tc>
        <w:tc>
          <w:tcPr>
            <w:tcW w:w="1790"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rPr>
                <w:b/>
                <w:bCs/>
                <w:color w:val="000000"/>
                <w:sz w:val="18"/>
                <w:szCs w:val="18"/>
              </w:rPr>
            </w:pPr>
            <w:r w:rsidRPr="00866BB0">
              <w:rPr>
                <w:b/>
                <w:bCs/>
                <w:color w:val="000000"/>
                <w:sz w:val="18"/>
                <w:szCs w:val="18"/>
              </w:rPr>
              <w:t>свыше 100%</w:t>
            </w:r>
          </w:p>
        </w:tc>
      </w:tr>
      <w:tr w:rsidR="00E07B57" w:rsidRPr="00866BB0" w:rsidTr="009D0158">
        <w:trPr>
          <w:trHeight w:val="780"/>
        </w:trPr>
        <w:tc>
          <w:tcPr>
            <w:tcW w:w="2847" w:type="dxa"/>
            <w:tcBorders>
              <w:top w:val="nil"/>
              <w:left w:val="single" w:sz="8" w:space="0" w:color="auto"/>
              <w:bottom w:val="single" w:sz="8" w:space="0" w:color="auto"/>
              <w:right w:val="nil"/>
            </w:tcBorders>
            <w:shd w:val="clear" w:color="auto" w:fill="auto"/>
            <w:vAlign w:val="center"/>
            <w:hideMark/>
          </w:tcPr>
          <w:p w:rsidR="00E07B57" w:rsidRPr="00866BB0" w:rsidRDefault="00E07B57" w:rsidP="009D0158">
            <w:pPr>
              <w:rPr>
                <w:color w:val="000000"/>
                <w:sz w:val="20"/>
                <w:szCs w:val="20"/>
              </w:rPr>
            </w:pPr>
            <w:r w:rsidRPr="00866BB0">
              <w:rPr>
                <w:color w:val="000000"/>
                <w:sz w:val="20"/>
                <w:szCs w:val="20"/>
              </w:rPr>
              <w:t>Прочие неналоговые поступлени</w:t>
            </w:r>
            <w:proofErr w:type="gramStart"/>
            <w:r w:rsidRPr="00866BB0">
              <w:rPr>
                <w:color w:val="000000"/>
                <w:sz w:val="20"/>
                <w:szCs w:val="20"/>
              </w:rPr>
              <w:t>я(</w:t>
            </w:r>
            <w:proofErr w:type="gramEnd"/>
            <w:r w:rsidRPr="00866BB0">
              <w:rPr>
                <w:color w:val="000000"/>
                <w:sz w:val="20"/>
                <w:szCs w:val="20"/>
              </w:rPr>
              <w:t>инициативные платежи)</w:t>
            </w:r>
          </w:p>
        </w:tc>
        <w:tc>
          <w:tcPr>
            <w:tcW w:w="1355" w:type="dxa"/>
            <w:tcBorders>
              <w:top w:val="nil"/>
              <w:left w:val="single" w:sz="4" w:space="0" w:color="auto"/>
              <w:bottom w:val="single" w:sz="4" w:space="0" w:color="auto"/>
              <w:right w:val="single" w:sz="4" w:space="0" w:color="auto"/>
            </w:tcBorders>
            <w:shd w:val="clear" w:color="auto" w:fill="auto"/>
            <w:noWrap/>
            <w:vAlign w:val="center"/>
            <w:hideMark/>
          </w:tcPr>
          <w:p w:rsidR="00E07B57" w:rsidRPr="00866BB0" w:rsidRDefault="00E07B57" w:rsidP="009D0158">
            <w:pPr>
              <w:rPr>
                <w:rFonts w:ascii="Calibri" w:hAnsi="Calibri" w:cs="Calibri"/>
                <w:color w:val="000000"/>
              </w:rPr>
            </w:pPr>
            <w:r w:rsidRPr="00866BB0">
              <w:rPr>
                <w:rFonts w:ascii="Calibri" w:hAnsi="Calibri" w:cs="Calibri"/>
                <w:color w:val="000000"/>
              </w:rPr>
              <w:t> </w:t>
            </w:r>
          </w:p>
        </w:tc>
        <w:tc>
          <w:tcPr>
            <w:tcW w:w="1023" w:type="dxa"/>
            <w:tcBorders>
              <w:top w:val="nil"/>
              <w:left w:val="nil"/>
              <w:bottom w:val="single" w:sz="4" w:space="0" w:color="auto"/>
              <w:right w:val="single" w:sz="4" w:space="0" w:color="auto"/>
            </w:tcBorders>
            <w:shd w:val="clear" w:color="auto" w:fill="auto"/>
            <w:noWrap/>
            <w:vAlign w:val="center"/>
            <w:hideMark/>
          </w:tcPr>
          <w:p w:rsidR="00E07B57" w:rsidRPr="00866BB0" w:rsidRDefault="00E07B57" w:rsidP="009D0158">
            <w:pPr>
              <w:jc w:val="right"/>
              <w:rPr>
                <w:rFonts w:ascii="Calibri" w:hAnsi="Calibri" w:cs="Calibri"/>
                <w:color w:val="000000"/>
              </w:rPr>
            </w:pPr>
            <w:r w:rsidRPr="00866BB0">
              <w:rPr>
                <w:rFonts w:ascii="Calibri" w:hAnsi="Calibri" w:cs="Calibri"/>
                <w:color w:val="000000"/>
              </w:rPr>
              <w:t>622,3</w:t>
            </w:r>
          </w:p>
        </w:tc>
        <w:tc>
          <w:tcPr>
            <w:tcW w:w="94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b/>
                <w:bCs/>
                <w:color w:val="000000"/>
                <w:sz w:val="18"/>
                <w:szCs w:val="18"/>
              </w:rPr>
            </w:pPr>
            <w:r w:rsidRPr="00866BB0">
              <w:rPr>
                <w:b/>
                <w:bCs/>
                <w:color w:val="000000"/>
                <w:sz w:val="18"/>
                <w:szCs w:val="18"/>
              </w:rPr>
              <w:t>622,30</w:t>
            </w:r>
          </w:p>
        </w:tc>
        <w:tc>
          <w:tcPr>
            <w:tcW w:w="1790"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rPr>
                <w:b/>
                <w:bCs/>
                <w:color w:val="000000"/>
                <w:sz w:val="18"/>
                <w:szCs w:val="18"/>
              </w:rPr>
            </w:pPr>
            <w:r w:rsidRPr="00866BB0">
              <w:rPr>
                <w:b/>
                <w:bCs/>
                <w:color w:val="000000"/>
                <w:sz w:val="18"/>
                <w:szCs w:val="18"/>
              </w:rPr>
              <w:t>свыше 100%</w:t>
            </w:r>
          </w:p>
        </w:tc>
      </w:tr>
      <w:tr w:rsidR="00E07B57" w:rsidRPr="00866BB0" w:rsidTr="009D0158">
        <w:trPr>
          <w:trHeight w:val="525"/>
        </w:trPr>
        <w:tc>
          <w:tcPr>
            <w:tcW w:w="2847" w:type="dxa"/>
            <w:tcBorders>
              <w:top w:val="nil"/>
              <w:left w:val="single" w:sz="4" w:space="0" w:color="auto"/>
              <w:bottom w:val="single" w:sz="4" w:space="0" w:color="auto"/>
              <w:right w:val="nil"/>
            </w:tcBorders>
            <w:shd w:val="clear" w:color="000000" w:fill="FFFFFF"/>
            <w:vAlign w:val="bottom"/>
            <w:hideMark/>
          </w:tcPr>
          <w:p w:rsidR="00E07B57" w:rsidRPr="00866BB0" w:rsidRDefault="00E07B57" w:rsidP="009D0158">
            <w:pPr>
              <w:rPr>
                <w:b/>
                <w:bCs/>
                <w:sz w:val="20"/>
                <w:szCs w:val="20"/>
              </w:rPr>
            </w:pPr>
            <w:r w:rsidRPr="00866BB0">
              <w:rPr>
                <w:b/>
                <w:bCs/>
                <w:sz w:val="20"/>
                <w:szCs w:val="20"/>
              </w:rPr>
              <w:t>БЕЗВОЗМЕЗДНЫЕ ПОСТУПЛЕНИЯ</w:t>
            </w:r>
          </w:p>
        </w:tc>
        <w:tc>
          <w:tcPr>
            <w:tcW w:w="1355" w:type="dxa"/>
            <w:tcBorders>
              <w:top w:val="nil"/>
              <w:left w:val="single" w:sz="4" w:space="0" w:color="auto"/>
              <w:bottom w:val="single" w:sz="4" w:space="0" w:color="auto"/>
              <w:right w:val="single" w:sz="4" w:space="0" w:color="auto"/>
            </w:tcBorders>
            <w:shd w:val="clear" w:color="000000" w:fill="FFFFFF"/>
            <w:vAlign w:val="bottom"/>
            <w:hideMark/>
          </w:tcPr>
          <w:p w:rsidR="00E07B57" w:rsidRPr="00866BB0" w:rsidRDefault="00E07B57" w:rsidP="009D0158">
            <w:pPr>
              <w:jc w:val="right"/>
              <w:rPr>
                <w:b/>
                <w:bCs/>
                <w:sz w:val="20"/>
                <w:szCs w:val="20"/>
              </w:rPr>
            </w:pPr>
            <w:r w:rsidRPr="00866BB0">
              <w:rPr>
                <w:b/>
                <w:bCs/>
                <w:sz w:val="20"/>
                <w:szCs w:val="20"/>
              </w:rPr>
              <w:t>9355,10</w:t>
            </w:r>
          </w:p>
        </w:tc>
        <w:tc>
          <w:tcPr>
            <w:tcW w:w="1023" w:type="dxa"/>
            <w:tcBorders>
              <w:top w:val="nil"/>
              <w:left w:val="nil"/>
              <w:bottom w:val="single" w:sz="4" w:space="0" w:color="auto"/>
              <w:right w:val="single" w:sz="4" w:space="0" w:color="auto"/>
            </w:tcBorders>
            <w:shd w:val="clear" w:color="000000" w:fill="FFFFFF"/>
            <w:vAlign w:val="bottom"/>
            <w:hideMark/>
          </w:tcPr>
          <w:p w:rsidR="00E07B57" w:rsidRPr="00866BB0" w:rsidRDefault="00E07B57" w:rsidP="009D0158">
            <w:pPr>
              <w:jc w:val="right"/>
              <w:rPr>
                <w:b/>
                <w:bCs/>
                <w:sz w:val="20"/>
                <w:szCs w:val="20"/>
              </w:rPr>
            </w:pPr>
            <w:r w:rsidRPr="00866BB0">
              <w:rPr>
                <w:b/>
                <w:bCs/>
                <w:sz w:val="20"/>
                <w:szCs w:val="20"/>
              </w:rPr>
              <w:t>-3212,90</w:t>
            </w:r>
          </w:p>
        </w:tc>
        <w:tc>
          <w:tcPr>
            <w:tcW w:w="945"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color w:val="000000"/>
                <w:sz w:val="20"/>
                <w:szCs w:val="20"/>
              </w:rPr>
            </w:pPr>
            <w:r w:rsidRPr="00866BB0">
              <w:rPr>
                <w:color w:val="000000"/>
                <w:sz w:val="20"/>
                <w:szCs w:val="20"/>
              </w:rPr>
              <w:t>-12568,00</w:t>
            </w:r>
          </w:p>
        </w:tc>
        <w:tc>
          <w:tcPr>
            <w:tcW w:w="1790"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color w:val="000000"/>
                <w:sz w:val="20"/>
                <w:szCs w:val="20"/>
              </w:rPr>
            </w:pPr>
            <w:r w:rsidRPr="00866BB0">
              <w:rPr>
                <w:color w:val="000000"/>
                <w:sz w:val="20"/>
                <w:szCs w:val="20"/>
              </w:rPr>
              <w:t>-134,34</w:t>
            </w:r>
          </w:p>
        </w:tc>
      </w:tr>
      <w:tr w:rsidR="00E07B57" w:rsidRPr="00866BB0" w:rsidTr="009D0158">
        <w:trPr>
          <w:trHeight w:val="1035"/>
        </w:trPr>
        <w:tc>
          <w:tcPr>
            <w:tcW w:w="2847" w:type="dxa"/>
            <w:tcBorders>
              <w:top w:val="nil"/>
              <w:left w:val="nil"/>
              <w:bottom w:val="single" w:sz="4" w:space="0" w:color="auto"/>
              <w:right w:val="nil"/>
            </w:tcBorders>
            <w:shd w:val="clear" w:color="000000" w:fill="FFFFFF"/>
            <w:vAlign w:val="bottom"/>
            <w:hideMark/>
          </w:tcPr>
          <w:p w:rsidR="00E07B57" w:rsidRPr="00866BB0" w:rsidRDefault="00E07B57" w:rsidP="009D0158">
            <w:pPr>
              <w:rPr>
                <w:b/>
                <w:bCs/>
                <w:sz w:val="20"/>
                <w:szCs w:val="20"/>
              </w:rPr>
            </w:pPr>
            <w:r w:rsidRPr="00866BB0">
              <w:rPr>
                <w:b/>
                <w:bCs/>
                <w:sz w:val="20"/>
                <w:szCs w:val="20"/>
              </w:rPr>
              <w:t>Безвозмездные поступления от других бюджетов бюджетной системы Российской Федерации</w:t>
            </w:r>
          </w:p>
        </w:tc>
        <w:tc>
          <w:tcPr>
            <w:tcW w:w="1355" w:type="dxa"/>
            <w:tcBorders>
              <w:top w:val="nil"/>
              <w:left w:val="single" w:sz="4" w:space="0" w:color="auto"/>
              <w:bottom w:val="single" w:sz="4" w:space="0" w:color="auto"/>
              <w:right w:val="single" w:sz="4" w:space="0" w:color="auto"/>
            </w:tcBorders>
            <w:shd w:val="clear" w:color="000000" w:fill="FFFFFF"/>
            <w:vAlign w:val="bottom"/>
            <w:hideMark/>
          </w:tcPr>
          <w:p w:rsidR="00E07B57" w:rsidRPr="00866BB0" w:rsidRDefault="00E07B57" w:rsidP="009D0158">
            <w:pPr>
              <w:jc w:val="right"/>
              <w:rPr>
                <w:b/>
                <w:bCs/>
                <w:sz w:val="20"/>
                <w:szCs w:val="20"/>
              </w:rPr>
            </w:pPr>
            <w:r w:rsidRPr="00866BB0">
              <w:rPr>
                <w:b/>
                <w:bCs/>
                <w:sz w:val="20"/>
                <w:szCs w:val="20"/>
              </w:rPr>
              <w:t>9355,10</w:t>
            </w:r>
          </w:p>
        </w:tc>
        <w:tc>
          <w:tcPr>
            <w:tcW w:w="1023" w:type="dxa"/>
            <w:tcBorders>
              <w:top w:val="nil"/>
              <w:left w:val="nil"/>
              <w:bottom w:val="single" w:sz="4" w:space="0" w:color="auto"/>
              <w:right w:val="single" w:sz="4" w:space="0" w:color="auto"/>
            </w:tcBorders>
            <w:shd w:val="clear" w:color="000000" w:fill="FFFFFF"/>
            <w:vAlign w:val="bottom"/>
            <w:hideMark/>
          </w:tcPr>
          <w:p w:rsidR="00E07B57" w:rsidRPr="00866BB0" w:rsidRDefault="00E07B57" w:rsidP="009D0158">
            <w:pPr>
              <w:jc w:val="right"/>
              <w:rPr>
                <w:b/>
                <w:bCs/>
                <w:sz w:val="20"/>
                <w:szCs w:val="20"/>
              </w:rPr>
            </w:pPr>
            <w:r w:rsidRPr="00866BB0">
              <w:rPr>
                <w:b/>
                <w:bCs/>
                <w:sz w:val="20"/>
                <w:szCs w:val="20"/>
              </w:rPr>
              <w:t>-3212,90</w:t>
            </w:r>
          </w:p>
        </w:tc>
        <w:tc>
          <w:tcPr>
            <w:tcW w:w="945"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color w:val="000000"/>
                <w:sz w:val="20"/>
                <w:szCs w:val="20"/>
              </w:rPr>
            </w:pPr>
            <w:r w:rsidRPr="00866BB0">
              <w:rPr>
                <w:color w:val="000000"/>
                <w:sz w:val="20"/>
                <w:szCs w:val="20"/>
              </w:rPr>
              <w:t>-12568,00</w:t>
            </w:r>
          </w:p>
        </w:tc>
        <w:tc>
          <w:tcPr>
            <w:tcW w:w="1790"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color w:val="000000"/>
                <w:sz w:val="20"/>
                <w:szCs w:val="20"/>
              </w:rPr>
            </w:pPr>
            <w:r w:rsidRPr="00866BB0">
              <w:rPr>
                <w:color w:val="000000"/>
                <w:sz w:val="20"/>
                <w:szCs w:val="20"/>
              </w:rPr>
              <w:t>-134,34</w:t>
            </w:r>
          </w:p>
        </w:tc>
      </w:tr>
      <w:tr w:rsidR="00E07B57" w:rsidRPr="00866BB0" w:rsidTr="009D0158">
        <w:trPr>
          <w:trHeight w:val="780"/>
        </w:trPr>
        <w:tc>
          <w:tcPr>
            <w:tcW w:w="2847" w:type="dxa"/>
            <w:tcBorders>
              <w:top w:val="nil"/>
              <w:left w:val="nil"/>
              <w:bottom w:val="single" w:sz="4" w:space="0" w:color="auto"/>
              <w:right w:val="nil"/>
            </w:tcBorders>
            <w:shd w:val="clear" w:color="000000" w:fill="FFFFFF"/>
            <w:vAlign w:val="bottom"/>
            <w:hideMark/>
          </w:tcPr>
          <w:p w:rsidR="00E07B57" w:rsidRPr="00866BB0" w:rsidRDefault="00E07B57" w:rsidP="009D0158">
            <w:pPr>
              <w:rPr>
                <w:b/>
                <w:bCs/>
                <w:sz w:val="20"/>
                <w:szCs w:val="20"/>
              </w:rPr>
            </w:pPr>
            <w:r w:rsidRPr="00866BB0">
              <w:rPr>
                <w:b/>
                <w:bCs/>
                <w:sz w:val="20"/>
                <w:szCs w:val="20"/>
              </w:rPr>
              <w:t>Дотации бюджетам бюджетной системы Российской Федерации</w:t>
            </w:r>
          </w:p>
        </w:tc>
        <w:tc>
          <w:tcPr>
            <w:tcW w:w="1355" w:type="dxa"/>
            <w:tcBorders>
              <w:top w:val="nil"/>
              <w:left w:val="single" w:sz="4" w:space="0" w:color="auto"/>
              <w:bottom w:val="single" w:sz="4" w:space="0" w:color="auto"/>
              <w:right w:val="single" w:sz="4" w:space="0" w:color="auto"/>
            </w:tcBorders>
            <w:shd w:val="clear" w:color="000000" w:fill="FFFFFF"/>
            <w:vAlign w:val="bottom"/>
            <w:hideMark/>
          </w:tcPr>
          <w:p w:rsidR="00E07B57" w:rsidRPr="00866BB0" w:rsidRDefault="00E07B57" w:rsidP="009D0158">
            <w:pPr>
              <w:jc w:val="right"/>
              <w:rPr>
                <w:b/>
                <w:bCs/>
                <w:sz w:val="20"/>
                <w:szCs w:val="20"/>
              </w:rPr>
            </w:pPr>
            <w:r w:rsidRPr="00866BB0">
              <w:rPr>
                <w:b/>
                <w:bCs/>
                <w:sz w:val="20"/>
                <w:szCs w:val="20"/>
              </w:rPr>
              <w:t>563,40</w:t>
            </w:r>
          </w:p>
        </w:tc>
        <w:tc>
          <w:tcPr>
            <w:tcW w:w="1023" w:type="dxa"/>
            <w:tcBorders>
              <w:top w:val="nil"/>
              <w:left w:val="nil"/>
              <w:bottom w:val="single" w:sz="4" w:space="0" w:color="auto"/>
              <w:right w:val="single" w:sz="4" w:space="0" w:color="auto"/>
            </w:tcBorders>
            <w:shd w:val="clear" w:color="000000" w:fill="FFFFFF"/>
            <w:vAlign w:val="bottom"/>
            <w:hideMark/>
          </w:tcPr>
          <w:p w:rsidR="00E07B57" w:rsidRPr="00866BB0" w:rsidRDefault="00E07B57" w:rsidP="009D0158">
            <w:pPr>
              <w:jc w:val="right"/>
              <w:rPr>
                <w:b/>
                <w:bCs/>
                <w:sz w:val="20"/>
                <w:szCs w:val="20"/>
              </w:rPr>
            </w:pPr>
            <w:r w:rsidRPr="00866BB0">
              <w:rPr>
                <w:b/>
                <w:bCs/>
                <w:sz w:val="20"/>
                <w:szCs w:val="20"/>
              </w:rPr>
              <w:t>738,30</w:t>
            </w:r>
          </w:p>
        </w:tc>
        <w:tc>
          <w:tcPr>
            <w:tcW w:w="945"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color w:val="000000"/>
                <w:sz w:val="20"/>
                <w:szCs w:val="20"/>
              </w:rPr>
            </w:pPr>
            <w:r w:rsidRPr="00866BB0">
              <w:rPr>
                <w:color w:val="000000"/>
                <w:sz w:val="20"/>
                <w:szCs w:val="20"/>
              </w:rPr>
              <w:t>174,90</w:t>
            </w:r>
          </w:p>
        </w:tc>
        <w:tc>
          <w:tcPr>
            <w:tcW w:w="1790"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color w:val="000000"/>
                <w:sz w:val="20"/>
                <w:szCs w:val="20"/>
              </w:rPr>
            </w:pPr>
            <w:r w:rsidRPr="00866BB0">
              <w:rPr>
                <w:color w:val="000000"/>
                <w:sz w:val="20"/>
                <w:szCs w:val="20"/>
              </w:rPr>
              <w:t>31,04</w:t>
            </w:r>
          </w:p>
        </w:tc>
      </w:tr>
      <w:tr w:rsidR="00E07B57" w:rsidRPr="00866BB0" w:rsidTr="009D0158">
        <w:trPr>
          <w:trHeight w:val="525"/>
        </w:trPr>
        <w:tc>
          <w:tcPr>
            <w:tcW w:w="2847" w:type="dxa"/>
            <w:tcBorders>
              <w:top w:val="nil"/>
              <w:left w:val="single" w:sz="4" w:space="0" w:color="auto"/>
              <w:bottom w:val="single" w:sz="4" w:space="0" w:color="auto"/>
              <w:right w:val="nil"/>
            </w:tcBorders>
            <w:shd w:val="clear" w:color="auto" w:fill="auto"/>
            <w:vAlign w:val="bottom"/>
            <w:hideMark/>
          </w:tcPr>
          <w:p w:rsidR="00E07B57" w:rsidRPr="00866BB0" w:rsidRDefault="00E07B57" w:rsidP="009D0158">
            <w:pPr>
              <w:rPr>
                <w:sz w:val="20"/>
                <w:szCs w:val="20"/>
              </w:rPr>
            </w:pPr>
            <w:r w:rsidRPr="00866BB0">
              <w:rPr>
                <w:sz w:val="20"/>
                <w:szCs w:val="20"/>
              </w:rPr>
              <w:t>Прочие субсидии бюджетам городских поселений</w:t>
            </w:r>
          </w:p>
        </w:tc>
        <w:tc>
          <w:tcPr>
            <w:tcW w:w="1355" w:type="dxa"/>
            <w:tcBorders>
              <w:top w:val="nil"/>
              <w:left w:val="single" w:sz="4" w:space="0" w:color="auto"/>
              <w:bottom w:val="single" w:sz="4" w:space="0" w:color="auto"/>
              <w:right w:val="single" w:sz="4" w:space="0" w:color="auto"/>
            </w:tcBorders>
            <w:shd w:val="clear" w:color="auto" w:fill="auto"/>
            <w:vAlign w:val="bottom"/>
            <w:hideMark/>
          </w:tcPr>
          <w:p w:rsidR="00E07B57" w:rsidRPr="00866BB0" w:rsidRDefault="00E07B57" w:rsidP="009D0158">
            <w:pPr>
              <w:jc w:val="right"/>
              <w:rPr>
                <w:sz w:val="20"/>
                <w:szCs w:val="20"/>
              </w:rPr>
            </w:pPr>
            <w:r w:rsidRPr="00866BB0">
              <w:rPr>
                <w:sz w:val="20"/>
                <w:szCs w:val="20"/>
              </w:rPr>
              <w:t>5032,90</w:t>
            </w:r>
          </w:p>
        </w:tc>
        <w:tc>
          <w:tcPr>
            <w:tcW w:w="1023" w:type="dxa"/>
            <w:tcBorders>
              <w:top w:val="nil"/>
              <w:left w:val="nil"/>
              <w:bottom w:val="single" w:sz="4" w:space="0" w:color="auto"/>
              <w:right w:val="single" w:sz="4" w:space="0" w:color="auto"/>
            </w:tcBorders>
            <w:shd w:val="clear" w:color="000000" w:fill="FFFFFF"/>
            <w:vAlign w:val="bottom"/>
            <w:hideMark/>
          </w:tcPr>
          <w:p w:rsidR="00E07B57" w:rsidRPr="00866BB0" w:rsidRDefault="00E07B57" w:rsidP="009D0158">
            <w:pPr>
              <w:jc w:val="right"/>
              <w:rPr>
                <w:b/>
                <w:bCs/>
                <w:sz w:val="20"/>
                <w:szCs w:val="20"/>
              </w:rPr>
            </w:pPr>
            <w:r w:rsidRPr="00866BB0">
              <w:rPr>
                <w:b/>
                <w:bCs/>
                <w:sz w:val="20"/>
                <w:szCs w:val="20"/>
              </w:rPr>
              <w:t>5891,50</w:t>
            </w:r>
          </w:p>
        </w:tc>
        <w:tc>
          <w:tcPr>
            <w:tcW w:w="945"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color w:val="000000"/>
                <w:sz w:val="20"/>
                <w:szCs w:val="20"/>
              </w:rPr>
            </w:pPr>
            <w:r w:rsidRPr="00866BB0">
              <w:rPr>
                <w:color w:val="000000"/>
                <w:sz w:val="20"/>
                <w:szCs w:val="20"/>
              </w:rPr>
              <w:t>858,60</w:t>
            </w:r>
          </w:p>
        </w:tc>
        <w:tc>
          <w:tcPr>
            <w:tcW w:w="1790"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color w:val="000000"/>
                <w:sz w:val="20"/>
                <w:szCs w:val="20"/>
              </w:rPr>
            </w:pPr>
            <w:r w:rsidRPr="00866BB0">
              <w:rPr>
                <w:color w:val="000000"/>
                <w:sz w:val="20"/>
                <w:szCs w:val="20"/>
              </w:rPr>
              <w:t>17,06</w:t>
            </w:r>
          </w:p>
        </w:tc>
      </w:tr>
      <w:tr w:rsidR="00E07B57" w:rsidRPr="00866BB0" w:rsidTr="009D0158">
        <w:trPr>
          <w:trHeight w:val="1800"/>
        </w:trPr>
        <w:tc>
          <w:tcPr>
            <w:tcW w:w="2847" w:type="dxa"/>
            <w:tcBorders>
              <w:top w:val="single" w:sz="4" w:space="0" w:color="auto"/>
              <w:left w:val="single" w:sz="4" w:space="0" w:color="auto"/>
              <w:bottom w:val="single" w:sz="4" w:space="0" w:color="auto"/>
              <w:right w:val="nil"/>
            </w:tcBorders>
            <w:shd w:val="clear" w:color="auto" w:fill="auto"/>
            <w:vAlign w:val="bottom"/>
            <w:hideMark/>
          </w:tcPr>
          <w:p w:rsidR="00E07B57" w:rsidRPr="00866BB0" w:rsidRDefault="00E07B57" w:rsidP="009D0158">
            <w:pPr>
              <w:jc w:val="both"/>
              <w:rPr>
                <w:sz w:val="20"/>
                <w:szCs w:val="20"/>
              </w:rPr>
            </w:pPr>
            <w:r w:rsidRPr="00866BB0">
              <w:rPr>
                <w:sz w:val="20"/>
                <w:szCs w:val="20"/>
              </w:rPr>
              <w:lastRenderedPageBreak/>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55" w:type="dxa"/>
            <w:tcBorders>
              <w:top w:val="nil"/>
              <w:left w:val="single" w:sz="4" w:space="0" w:color="auto"/>
              <w:bottom w:val="single" w:sz="4" w:space="0" w:color="auto"/>
              <w:right w:val="single" w:sz="4" w:space="0" w:color="auto"/>
            </w:tcBorders>
            <w:shd w:val="clear" w:color="auto" w:fill="auto"/>
            <w:vAlign w:val="bottom"/>
            <w:hideMark/>
          </w:tcPr>
          <w:p w:rsidR="00E07B57" w:rsidRPr="00866BB0" w:rsidRDefault="00E07B57" w:rsidP="009D0158">
            <w:pPr>
              <w:jc w:val="right"/>
              <w:rPr>
                <w:sz w:val="20"/>
                <w:szCs w:val="20"/>
              </w:rPr>
            </w:pPr>
            <w:r w:rsidRPr="00866BB0">
              <w:rPr>
                <w:sz w:val="20"/>
                <w:szCs w:val="20"/>
              </w:rPr>
              <w:t>390,50</w:t>
            </w:r>
          </w:p>
        </w:tc>
        <w:tc>
          <w:tcPr>
            <w:tcW w:w="1023" w:type="dxa"/>
            <w:tcBorders>
              <w:top w:val="nil"/>
              <w:left w:val="nil"/>
              <w:bottom w:val="single" w:sz="4" w:space="0" w:color="auto"/>
              <w:right w:val="single" w:sz="4" w:space="0" w:color="auto"/>
            </w:tcBorders>
            <w:shd w:val="clear" w:color="000000" w:fill="FFFFFF"/>
            <w:vAlign w:val="bottom"/>
            <w:hideMark/>
          </w:tcPr>
          <w:p w:rsidR="00E07B57" w:rsidRPr="00866BB0" w:rsidRDefault="00E07B57" w:rsidP="009D0158">
            <w:pPr>
              <w:jc w:val="right"/>
              <w:rPr>
                <w:sz w:val="20"/>
                <w:szCs w:val="20"/>
              </w:rPr>
            </w:pPr>
            <w:r w:rsidRPr="00866BB0">
              <w:rPr>
                <w:sz w:val="20"/>
                <w:szCs w:val="20"/>
              </w:rPr>
              <w:t>470,90</w:t>
            </w:r>
          </w:p>
        </w:tc>
        <w:tc>
          <w:tcPr>
            <w:tcW w:w="945"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color w:val="000000"/>
                <w:sz w:val="20"/>
                <w:szCs w:val="20"/>
              </w:rPr>
            </w:pPr>
            <w:r w:rsidRPr="00866BB0">
              <w:rPr>
                <w:color w:val="000000"/>
                <w:sz w:val="20"/>
                <w:szCs w:val="20"/>
              </w:rPr>
              <w:t>80,40</w:t>
            </w:r>
          </w:p>
        </w:tc>
        <w:tc>
          <w:tcPr>
            <w:tcW w:w="1790"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color w:val="000000"/>
                <w:sz w:val="20"/>
                <w:szCs w:val="20"/>
              </w:rPr>
            </w:pPr>
            <w:r w:rsidRPr="00866BB0">
              <w:rPr>
                <w:color w:val="000000"/>
                <w:sz w:val="20"/>
                <w:szCs w:val="20"/>
              </w:rPr>
              <w:t>20,59</w:t>
            </w:r>
          </w:p>
        </w:tc>
      </w:tr>
      <w:tr w:rsidR="00E07B57" w:rsidRPr="00866BB0" w:rsidTr="009D0158">
        <w:trPr>
          <w:trHeight w:val="1290"/>
        </w:trPr>
        <w:tc>
          <w:tcPr>
            <w:tcW w:w="2847" w:type="dxa"/>
            <w:tcBorders>
              <w:top w:val="single" w:sz="4" w:space="0" w:color="auto"/>
              <w:left w:val="single" w:sz="4" w:space="0" w:color="auto"/>
              <w:bottom w:val="single" w:sz="4" w:space="0" w:color="auto"/>
              <w:right w:val="nil"/>
            </w:tcBorders>
            <w:shd w:val="clear" w:color="auto" w:fill="auto"/>
            <w:vAlign w:val="bottom"/>
            <w:hideMark/>
          </w:tcPr>
          <w:p w:rsidR="00E07B57" w:rsidRPr="00866BB0" w:rsidRDefault="00E07B57" w:rsidP="009D0158">
            <w:pPr>
              <w:rPr>
                <w:sz w:val="20"/>
                <w:szCs w:val="20"/>
              </w:rPr>
            </w:pPr>
            <w:r w:rsidRPr="00866BB0">
              <w:rPr>
                <w:sz w:val="20"/>
                <w:szCs w:val="20"/>
              </w:rPr>
              <w:t>Субвенции бюджетам городских поселений на выполнение передаваемых полномочий субъектов Российской Федерации</w:t>
            </w:r>
          </w:p>
        </w:tc>
        <w:tc>
          <w:tcPr>
            <w:tcW w:w="1355" w:type="dxa"/>
            <w:tcBorders>
              <w:top w:val="nil"/>
              <w:left w:val="single" w:sz="4" w:space="0" w:color="auto"/>
              <w:bottom w:val="single" w:sz="4" w:space="0" w:color="auto"/>
              <w:right w:val="single" w:sz="4" w:space="0" w:color="auto"/>
            </w:tcBorders>
            <w:shd w:val="clear" w:color="auto" w:fill="auto"/>
            <w:vAlign w:val="bottom"/>
            <w:hideMark/>
          </w:tcPr>
          <w:p w:rsidR="00E07B57" w:rsidRPr="00866BB0" w:rsidRDefault="00E07B57" w:rsidP="009D0158">
            <w:pPr>
              <w:jc w:val="right"/>
              <w:rPr>
                <w:sz w:val="20"/>
                <w:szCs w:val="20"/>
              </w:rPr>
            </w:pPr>
            <w:r w:rsidRPr="00866BB0">
              <w:rPr>
                <w:sz w:val="20"/>
                <w:szCs w:val="20"/>
              </w:rPr>
              <w:t>1,90</w:t>
            </w:r>
          </w:p>
        </w:tc>
        <w:tc>
          <w:tcPr>
            <w:tcW w:w="1023" w:type="dxa"/>
            <w:tcBorders>
              <w:top w:val="nil"/>
              <w:left w:val="nil"/>
              <w:bottom w:val="single" w:sz="4" w:space="0" w:color="auto"/>
              <w:right w:val="single" w:sz="4" w:space="0" w:color="auto"/>
            </w:tcBorders>
            <w:shd w:val="clear" w:color="000000" w:fill="FFFFFF"/>
            <w:vAlign w:val="bottom"/>
            <w:hideMark/>
          </w:tcPr>
          <w:p w:rsidR="00E07B57" w:rsidRPr="00866BB0" w:rsidRDefault="00E07B57" w:rsidP="009D0158">
            <w:pPr>
              <w:jc w:val="right"/>
              <w:rPr>
                <w:sz w:val="20"/>
                <w:szCs w:val="20"/>
              </w:rPr>
            </w:pPr>
            <w:r w:rsidRPr="00866BB0">
              <w:rPr>
                <w:sz w:val="20"/>
                <w:szCs w:val="20"/>
              </w:rPr>
              <w:t>0,70</w:t>
            </w:r>
          </w:p>
        </w:tc>
        <w:tc>
          <w:tcPr>
            <w:tcW w:w="945"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color w:val="000000"/>
                <w:sz w:val="20"/>
                <w:szCs w:val="20"/>
              </w:rPr>
            </w:pPr>
            <w:r w:rsidRPr="00866BB0">
              <w:rPr>
                <w:color w:val="000000"/>
                <w:sz w:val="20"/>
                <w:szCs w:val="20"/>
              </w:rPr>
              <w:t>-1,20</w:t>
            </w:r>
          </w:p>
        </w:tc>
        <w:tc>
          <w:tcPr>
            <w:tcW w:w="1790"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color w:val="000000"/>
                <w:sz w:val="20"/>
                <w:szCs w:val="20"/>
              </w:rPr>
            </w:pPr>
            <w:r w:rsidRPr="00866BB0">
              <w:rPr>
                <w:color w:val="000000"/>
                <w:sz w:val="20"/>
                <w:szCs w:val="20"/>
              </w:rPr>
              <w:t>-63,16</w:t>
            </w:r>
          </w:p>
        </w:tc>
      </w:tr>
      <w:tr w:rsidR="00E07B57" w:rsidRPr="00866BB0" w:rsidTr="009D0158">
        <w:trPr>
          <w:trHeight w:val="525"/>
        </w:trPr>
        <w:tc>
          <w:tcPr>
            <w:tcW w:w="2847" w:type="dxa"/>
            <w:tcBorders>
              <w:top w:val="nil"/>
              <w:left w:val="single" w:sz="4" w:space="0" w:color="auto"/>
              <w:bottom w:val="single" w:sz="4" w:space="0" w:color="auto"/>
              <w:right w:val="nil"/>
            </w:tcBorders>
            <w:shd w:val="clear" w:color="auto" w:fill="auto"/>
            <w:vAlign w:val="bottom"/>
            <w:hideMark/>
          </w:tcPr>
          <w:p w:rsidR="00E07B57" w:rsidRPr="00866BB0" w:rsidRDefault="00E07B57" w:rsidP="009D0158">
            <w:pPr>
              <w:jc w:val="both"/>
              <w:rPr>
                <w:b/>
                <w:bCs/>
                <w:sz w:val="20"/>
                <w:szCs w:val="20"/>
              </w:rPr>
            </w:pPr>
            <w:r w:rsidRPr="00866BB0">
              <w:rPr>
                <w:b/>
                <w:bCs/>
                <w:sz w:val="20"/>
                <w:szCs w:val="20"/>
              </w:rPr>
              <w:t>Иные межбюджетные трансферты</w:t>
            </w:r>
          </w:p>
        </w:tc>
        <w:tc>
          <w:tcPr>
            <w:tcW w:w="1355" w:type="dxa"/>
            <w:tcBorders>
              <w:top w:val="nil"/>
              <w:left w:val="single" w:sz="4" w:space="0" w:color="auto"/>
              <w:bottom w:val="single" w:sz="4" w:space="0" w:color="auto"/>
              <w:right w:val="single" w:sz="4" w:space="0" w:color="auto"/>
            </w:tcBorders>
            <w:shd w:val="clear" w:color="auto" w:fill="auto"/>
            <w:vAlign w:val="bottom"/>
            <w:hideMark/>
          </w:tcPr>
          <w:p w:rsidR="00E07B57" w:rsidRPr="00866BB0" w:rsidRDefault="00E07B57" w:rsidP="009D0158">
            <w:pPr>
              <w:jc w:val="right"/>
              <w:rPr>
                <w:sz w:val="20"/>
                <w:szCs w:val="20"/>
              </w:rPr>
            </w:pPr>
            <w:r w:rsidRPr="00866BB0">
              <w:rPr>
                <w:sz w:val="20"/>
                <w:szCs w:val="20"/>
              </w:rPr>
              <w:t>3366,40</w:t>
            </w:r>
          </w:p>
        </w:tc>
        <w:tc>
          <w:tcPr>
            <w:tcW w:w="1023" w:type="dxa"/>
            <w:tcBorders>
              <w:top w:val="nil"/>
              <w:left w:val="nil"/>
              <w:bottom w:val="single" w:sz="4" w:space="0" w:color="auto"/>
              <w:right w:val="single" w:sz="4" w:space="0" w:color="auto"/>
            </w:tcBorders>
            <w:shd w:val="clear" w:color="000000" w:fill="FFFFFF"/>
            <w:vAlign w:val="bottom"/>
            <w:hideMark/>
          </w:tcPr>
          <w:p w:rsidR="00E07B57" w:rsidRPr="00866BB0" w:rsidRDefault="00E07B57" w:rsidP="009D0158">
            <w:pPr>
              <w:jc w:val="right"/>
              <w:rPr>
                <w:sz w:val="20"/>
                <w:szCs w:val="20"/>
              </w:rPr>
            </w:pPr>
            <w:r w:rsidRPr="00866BB0">
              <w:rPr>
                <w:sz w:val="20"/>
                <w:szCs w:val="20"/>
              </w:rPr>
              <w:t>5032,30</w:t>
            </w:r>
          </w:p>
        </w:tc>
        <w:tc>
          <w:tcPr>
            <w:tcW w:w="945"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color w:val="000000"/>
                <w:sz w:val="20"/>
                <w:szCs w:val="20"/>
              </w:rPr>
            </w:pPr>
            <w:r w:rsidRPr="00866BB0">
              <w:rPr>
                <w:color w:val="000000"/>
                <w:sz w:val="20"/>
                <w:szCs w:val="20"/>
              </w:rPr>
              <w:t>1665,90</w:t>
            </w:r>
          </w:p>
        </w:tc>
        <w:tc>
          <w:tcPr>
            <w:tcW w:w="1790"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color w:val="000000"/>
                <w:sz w:val="20"/>
                <w:szCs w:val="20"/>
              </w:rPr>
            </w:pPr>
            <w:r w:rsidRPr="00866BB0">
              <w:rPr>
                <w:color w:val="000000"/>
                <w:sz w:val="20"/>
                <w:szCs w:val="20"/>
              </w:rPr>
              <w:t>49,49</w:t>
            </w:r>
          </w:p>
        </w:tc>
      </w:tr>
      <w:tr w:rsidR="00E07B57" w:rsidRPr="00866BB0" w:rsidTr="009D0158">
        <w:trPr>
          <w:trHeight w:val="1545"/>
        </w:trPr>
        <w:tc>
          <w:tcPr>
            <w:tcW w:w="2847" w:type="dxa"/>
            <w:tcBorders>
              <w:top w:val="nil"/>
              <w:left w:val="single" w:sz="4" w:space="0" w:color="auto"/>
              <w:bottom w:val="single" w:sz="4" w:space="0" w:color="auto"/>
              <w:right w:val="single" w:sz="4" w:space="0" w:color="auto"/>
            </w:tcBorders>
            <w:shd w:val="clear" w:color="auto" w:fill="auto"/>
            <w:vAlign w:val="bottom"/>
            <w:hideMark/>
          </w:tcPr>
          <w:p w:rsidR="00E07B57" w:rsidRPr="00866BB0" w:rsidRDefault="00E07B57" w:rsidP="009D0158">
            <w:pPr>
              <w:rPr>
                <w:color w:val="000000"/>
                <w:sz w:val="20"/>
                <w:szCs w:val="20"/>
              </w:rPr>
            </w:pPr>
            <w:r w:rsidRPr="00866BB0">
              <w:rPr>
                <w:color w:val="000000"/>
                <w:sz w:val="20"/>
                <w:szCs w:val="20"/>
              </w:rPr>
              <w:t>Возврат остатков субсидий,</w:t>
            </w:r>
            <w:r>
              <w:rPr>
                <w:color w:val="000000"/>
                <w:sz w:val="20"/>
                <w:szCs w:val="20"/>
              </w:rPr>
              <w:t xml:space="preserve"> </w:t>
            </w:r>
            <w:r w:rsidRPr="00866BB0">
              <w:rPr>
                <w:color w:val="000000"/>
                <w:sz w:val="20"/>
                <w:szCs w:val="20"/>
              </w:rPr>
              <w:t>субвенций и иных межбюджетных трансфертов,</w:t>
            </w:r>
            <w:r>
              <w:rPr>
                <w:color w:val="000000"/>
                <w:sz w:val="20"/>
                <w:szCs w:val="20"/>
              </w:rPr>
              <w:t xml:space="preserve"> </w:t>
            </w:r>
            <w:r w:rsidRPr="00866BB0">
              <w:rPr>
                <w:color w:val="000000"/>
                <w:sz w:val="20"/>
                <w:szCs w:val="20"/>
              </w:rPr>
              <w:t>имеющих целевое назначение прошлых лет</w:t>
            </w:r>
          </w:p>
        </w:tc>
        <w:tc>
          <w:tcPr>
            <w:tcW w:w="1355"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rFonts w:ascii="Calibri" w:hAnsi="Calibri" w:cs="Calibri"/>
                <w:color w:val="000000"/>
              </w:rPr>
            </w:pPr>
            <w:r w:rsidRPr="00866BB0">
              <w:rPr>
                <w:rFonts w:ascii="Calibri" w:hAnsi="Calibri" w:cs="Calibri"/>
                <w:color w:val="000000"/>
              </w:rPr>
              <w:t>0</w:t>
            </w:r>
          </w:p>
        </w:tc>
        <w:tc>
          <w:tcPr>
            <w:tcW w:w="1023"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rFonts w:ascii="Calibri" w:hAnsi="Calibri" w:cs="Calibri"/>
                <w:color w:val="000000"/>
              </w:rPr>
            </w:pPr>
            <w:r w:rsidRPr="00866BB0">
              <w:rPr>
                <w:rFonts w:ascii="Calibri" w:hAnsi="Calibri" w:cs="Calibri"/>
                <w:color w:val="000000"/>
              </w:rPr>
              <w:t>-15346,6</w:t>
            </w:r>
          </w:p>
        </w:tc>
        <w:tc>
          <w:tcPr>
            <w:tcW w:w="945"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rFonts w:ascii="Calibri" w:hAnsi="Calibri" w:cs="Calibri"/>
                <w:color w:val="000000"/>
              </w:rPr>
            </w:pPr>
            <w:r w:rsidRPr="00866BB0">
              <w:rPr>
                <w:rFonts w:ascii="Calibri" w:hAnsi="Calibri" w:cs="Calibri"/>
                <w:color w:val="000000"/>
              </w:rPr>
              <w:t>-15346,6</w:t>
            </w:r>
          </w:p>
        </w:tc>
        <w:tc>
          <w:tcPr>
            <w:tcW w:w="1790" w:type="dxa"/>
            <w:tcBorders>
              <w:top w:val="nil"/>
              <w:left w:val="nil"/>
              <w:bottom w:val="single" w:sz="4" w:space="0" w:color="auto"/>
              <w:right w:val="single" w:sz="4" w:space="0" w:color="auto"/>
            </w:tcBorders>
            <w:shd w:val="clear" w:color="auto" w:fill="auto"/>
            <w:noWrap/>
            <w:vAlign w:val="bottom"/>
            <w:hideMark/>
          </w:tcPr>
          <w:p w:rsidR="00E07B57" w:rsidRPr="00866BB0" w:rsidRDefault="00E07B57" w:rsidP="009D0158">
            <w:pPr>
              <w:jc w:val="right"/>
              <w:rPr>
                <w:rFonts w:ascii="Calibri" w:hAnsi="Calibri" w:cs="Calibri"/>
                <w:color w:val="000000"/>
              </w:rPr>
            </w:pPr>
            <w:r w:rsidRPr="00866BB0">
              <w:rPr>
                <w:rFonts w:ascii="Calibri" w:hAnsi="Calibri" w:cs="Calibri"/>
                <w:color w:val="000000"/>
              </w:rPr>
              <w:t>0</w:t>
            </w:r>
          </w:p>
        </w:tc>
      </w:tr>
    </w:tbl>
    <w:p w:rsidR="00E07B57" w:rsidRPr="00DB4E10" w:rsidRDefault="00E07B57" w:rsidP="00E07B57">
      <w:pPr>
        <w:rPr>
          <w:sz w:val="28"/>
          <w:szCs w:val="28"/>
        </w:rPr>
      </w:pPr>
    </w:p>
    <w:p w:rsidR="00E07B57" w:rsidRPr="00DB4E10" w:rsidRDefault="00E07B57" w:rsidP="00E07B57">
      <w:pPr>
        <w:rPr>
          <w:sz w:val="28"/>
          <w:szCs w:val="28"/>
        </w:rPr>
      </w:pPr>
      <w:r w:rsidRPr="00DB4E10">
        <w:rPr>
          <w:sz w:val="28"/>
          <w:szCs w:val="28"/>
        </w:rPr>
        <w:t xml:space="preserve">Прогнозируемые показатели в целом  по налоговым доходам </w:t>
      </w:r>
      <w:r>
        <w:rPr>
          <w:sz w:val="28"/>
          <w:szCs w:val="28"/>
        </w:rPr>
        <w:t>увеличены</w:t>
      </w:r>
      <w:r w:rsidRPr="00DB4E10">
        <w:rPr>
          <w:sz w:val="28"/>
          <w:szCs w:val="28"/>
        </w:rPr>
        <w:t xml:space="preserve"> на </w:t>
      </w:r>
      <w:r>
        <w:rPr>
          <w:sz w:val="28"/>
          <w:szCs w:val="28"/>
        </w:rPr>
        <w:t>2775,0</w:t>
      </w:r>
      <w:r w:rsidRPr="00DB4E10">
        <w:rPr>
          <w:sz w:val="28"/>
          <w:szCs w:val="28"/>
        </w:rPr>
        <w:t xml:space="preserve"> </w:t>
      </w:r>
      <w:proofErr w:type="spellStart"/>
      <w:r w:rsidRPr="00DB4E10">
        <w:rPr>
          <w:sz w:val="28"/>
          <w:szCs w:val="28"/>
        </w:rPr>
        <w:t>тыс</w:t>
      </w:r>
      <w:proofErr w:type="gramStart"/>
      <w:r w:rsidRPr="00DB4E10">
        <w:rPr>
          <w:sz w:val="28"/>
          <w:szCs w:val="28"/>
        </w:rPr>
        <w:t>.р</w:t>
      </w:r>
      <w:proofErr w:type="gramEnd"/>
      <w:r w:rsidRPr="00DB4E10">
        <w:rPr>
          <w:sz w:val="28"/>
          <w:szCs w:val="28"/>
        </w:rPr>
        <w:t>уб</w:t>
      </w:r>
      <w:proofErr w:type="spellEnd"/>
      <w:r w:rsidRPr="00DB4E10">
        <w:rPr>
          <w:sz w:val="28"/>
          <w:szCs w:val="28"/>
        </w:rPr>
        <w:t xml:space="preserve"> .или </w:t>
      </w:r>
      <w:r>
        <w:rPr>
          <w:sz w:val="28"/>
          <w:szCs w:val="28"/>
        </w:rPr>
        <w:t>16,8</w:t>
      </w:r>
      <w:r w:rsidRPr="00DB4E10">
        <w:rPr>
          <w:sz w:val="28"/>
          <w:szCs w:val="28"/>
        </w:rPr>
        <w:t>%, исходя из фактически сложившейся динамики поступлений отчетного года и с учетом предложений главного админ</w:t>
      </w:r>
      <w:r>
        <w:rPr>
          <w:sz w:val="28"/>
          <w:szCs w:val="28"/>
        </w:rPr>
        <w:t>и</w:t>
      </w:r>
      <w:r w:rsidRPr="00DB4E10">
        <w:rPr>
          <w:sz w:val="28"/>
          <w:szCs w:val="28"/>
        </w:rPr>
        <w:t xml:space="preserve">стратора налоговых доходов </w:t>
      </w:r>
      <w:r>
        <w:rPr>
          <w:sz w:val="28"/>
          <w:szCs w:val="28"/>
        </w:rPr>
        <w:t>–</w:t>
      </w:r>
      <w:r w:rsidRPr="00DB4E10">
        <w:rPr>
          <w:sz w:val="28"/>
          <w:szCs w:val="28"/>
        </w:rPr>
        <w:t>Управления</w:t>
      </w:r>
      <w:r>
        <w:rPr>
          <w:sz w:val="28"/>
          <w:szCs w:val="28"/>
        </w:rPr>
        <w:t xml:space="preserve"> </w:t>
      </w:r>
      <w:r w:rsidRPr="00DB4E10">
        <w:rPr>
          <w:sz w:val="28"/>
          <w:szCs w:val="28"/>
        </w:rPr>
        <w:t>Федеральной налоговой службы по Кировской области.</w:t>
      </w:r>
    </w:p>
    <w:p w:rsidR="00E07B57" w:rsidRPr="00DB4E10" w:rsidRDefault="00E07B57" w:rsidP="00E07B57">
      <w:pPr>
        <w:rPr>
          <w:sz w:val="28"/>
          <w:szCs w:val="28"/>
        </w:rPr>
      </w:pPr>
      <w:r w:rsidRPr="00DB4E10">
        <w:rPr>
          <w:sz w:val="28"/>
          <w:szCs w:val="28"/>
        </w:rPr>
        <w:t>По нена</w:t>
      </w:r>
      <w:r>
        <w:rPr>
          <w:sz w:val="28"/>
          <w:szCs w:val="28"/>
        </w:rPr>
        <w:t>логовым доходам прогнозируемые показател</w:t>
      </w:r>
      <w:r w:rsidRPr="00DB4E10">
        <w:rPr>
          <w:sz w:val="28"/>
          <w:szCs w:val="28"/>
        </w:rPr>
        <w:t xml:space="preserve">и в целом  увеличены на </w:t>
      </w:r>
      <w:r>
        <w:rPr>
          <w:sz w:val="28"/>
          <w:szCs w:val="28"/>
        </w:rPr>
        <w:t xml:space="preserve">3266,1 </w:t>
      </w:r>
      <w:proofErr w:type="spellStart"/>
      <w:r w:rsidRPr="00DB4E10">
        <w:rPr>
          <w:sz w:val="28"/>
          <w:szCs w:val="28"/>
        </w:rPr>
        <w:t>тыс</w:t>
      </w:r>
      <w:proofErr w:type="gramStart"/>
      <w:r w:rsidRPr="00DB4E10">
        <w:rPr>
          <w:sz w:val="28"/>
          <w:szCs w:val="28"/>
        </w:rPr>
        <w:t>.р</w:t>
      </w:r>
      <w:proofErr w:type="gramEnd"/>
      <w:r w:rsidRPr="00DB4E10">
        <w:rPr>
          <w:sz w:val="28"/>
          <w:szCs w:val="28"/>
        </w:rPr>
        <w:t>уб</w:t>
      </w:r>
      <w:proofErr w:type="spellEnd"/>
      <w:r w:rsidRPr="00DB4E10">
        <w:rPr>
          <w:sz w:val="28"/>
          <w:szCs w:val="28"/>
        </w:rPr>
        <w:t xml:space="preserve"> или на </w:t>
      </w:r>
      <w:r>
        <w:rPr>
          <w:sz w:val="28"/>
          <w:szCs w:val="28"/>
        </w:rPr>
        <w:t>90,2</w:t>
      </w:r>
      <w:r w:rsidRPr="00DB4E10">
        <w:rPr>
          <w:sz w:val="28"/>
          <w:szCs w:val="28"/>
        </w:rPr>
        <w:t>% по предложениям главного администратора неналоговых доход</w:t>
      </w:r>
      <w:r>
        <w:rPr>
          <w:sz w:val="28"/>
          <w:szCs w:val="28"/>
        </w:rPr>
        <w:t>о</w:t>
      </w:r>
      <w:r w:rsidRPr="00DB4E10">
        <w:rPr>
          <w:sz w:val="28"/>
          <w:szCs w:val="28"/>
        </w:rPr>
        <w:t>в и исходя из сложившейся динамики нен</w:t>
      </w:r>
      <w:r>
        <w:rPr>
          <w:sz w:val="28"/>
          <w:szCs w:val="28"/>
        </w:rPr>
        <w:t>а</w:t>
      </w:r>
      <w:r w:rsidRPr="00DB4E10">
        <w:rPr>
          <w:sz w:val="28"/>
          <w:szCs w:val="28"/>
        </w:rPr>
        <w:t>логовых поступлений.</w:t>
      </w:r>
    </w:p>
    <w:p w:rsidR="00E07B57" w:rsidRPr="00DB4E10" w:rsidRDefault="00E07B57" w:rsidP="00E07B57">
      <w:pPr>
        <w:rPr>
          <w:sz w:val="28"/>
          <w:szCs w:val="28"/>
        </w:rPr>
      </w:pPr>
      <w:proofErr w:type="gramStart"/>
      <w:r>
        <w:rPr>
          <w:sz w:val="28"/>
          <w:szCs w:val="28"/>
        </w:rPr>
        <w:t>Корректиров</w:t>
      </w:r>
      <w:r w:rsidRPr="00DB4E10">
        <w:rPr>
          <w:sz w:val="28"/>
          <w:szCs w:val="28"/>
        </w:rPr>
        <w:t>ка плановых  показателей по безвозмездным поступл</w:t>
      </w:r>
      <w:r>
        <w:rPr>
          <w:sz w:val="28"/>
          <w:szCs w:val="28"/>
        </w:rPr>
        <w:t>ениям осуществлялась  в соответ</w:t>
      </w:r>
      <w:r w:rsidRPr="00DB4E10">
        <w:rPr>
          <w:sz w:val="28"/>
          <w:szCs w:val="28"/>
        </w:rPr>
        <w:t xml:space="preserve">ствии </w:t>
      </w:r>
      <w:r>
        <w:rPr>
          <w:sz w:val="28"/>
          <w:szCs w:val="28"/>
        </w:rPr>
        <w:t>с вносимыми в ходе исполнения об</w:t>
      </w:r>
      <w:r w:rsidRPr="00DB4E10">
        <w:rPr>
          <w:sz w:val="28"/>
          <w:szCs w:val="28"/>
        </w:rPr>
        <w:t>ластного бюджета и изменениями в Закон «об об</w:t>
      </w:r>
      <w:r>
        <w:rPr>
          <w:sz w:val="28"/>
          <w:szCs w:val="28"/>
        </w:rPr>
        <w:t>л</w:t>
      </w:r>
      <w:r w:rsidRPr="00DB4E10">
        <w:rPr>
          <w:sz w:val="28"/>
          <w:szCs w:val="28"/>
        </w:rPr>
        <w:t>астно</w:t>
      </w:r>
      <w:r>
        <w:rPr>
          <w:sz w:val="28"/>
          <w:szCs w:val="28"/>
        </w:rPr>
        <w:t xml:space="preserve">м </w:t>
      </w:r>
      <w:r w:rsidRPr="00DB4E10">
        <w:rPr>
          <w:sz w:val="28"/>
          <w:szCs w:val="28"/>
        </w:rPr>
        <w:t>бюджете на 20</w:t>
      </w:r>
      <w:r>
        <w:rPr>
          <w:sz w:val="28"/>
          <w:szCs w:val="28"/>
        </w:rPr>
        <w:t>24</w:t>
      </w:r>
      <w:r w:rsidRPr="00DB4E10">
        <w:rPr>
          <w:sz w:val="28"/>
          <w:szCs w:val="28"/>
        </w:rPr>
        <w:t xml:space="preserve"> го</w:t>
      </w:r>
      <w:r>
        <w:rPr>
          <w:sz w:val="28"/>
          <w:szCs w:val="28"/>
        </w:rPr>
        <w:t>д</w:t>
      </w:r>
      <w:r w:rsidRPr="00DB4E10">
        <w:rPr>
          <w:sz w:val="28"/>
          <w:szCs w:val="28"/>
        </w:rPr>
        <w:t xml:space="preserve"> и плановый период 202</w:t>
      </w:r>
      <w:r>
        <w:rPr>
          <w:sz w:val="28"/>
          <w:szCs w:val="28"/>
        </w:rPr>
        <w:t>5</w:t>
      </w:r>
      <w:r w:rsidRPr="00DB4E10">
        <w:rPr>
          <w:sz w:val="28"/>
          <w:szCs w:val="28"/>
        </w:rPr>
        <w:t xml:space="preserve"> и 202</w:t>
      </w:r>
      <w:r>
        <w:rPr>
          <w:sz w:val="28"/>
          <w:szCs w:val="28"/>
        </w:rPr>
        <w:t>6</w:t>
      </w:r>
      <w:r w:rsidRPr="00DB4E10">
        <w:rPr>
          <w:sz w:val="28"/>
          <w:szCs w:val="28"/>
        </w:rPr>
        <w:t xml:space="preserve"> годов» и на </w:t>
      </w:r>
      <w:r>
        <w:rPr>
          <w:sz w:val="28"/>
          <w:szCs w:val="28"/>
        </w:rPr>
        <w:t>ос</w:t>
      </w:r>
      <w:r w:rsidRPr="00DB4E10">
        <w:rPr>
          <w:sz w:val="28"/>
          <w:szCs w:val="28"/>
        </w:rPr>
        <w:t>новании принимае</w:t>
      </w:r>
      <w:r>
        <w:rPr>
          <w:sz w:val="28"/>
          <w:szCs w:val="28"/>
        </w:rPr>
        <w:t>м</w:t>
      </w:r>
      <w:r w:rsidRPr="00DB4E10">
        <w:rPr>
          <w:sz w:val="28"/>
          <w:szCs w:val="28"/>
        </w:rPr>
        <w:t>ых Правительством Кир</w:t>
      </w:r>
      <w:r>
        <w:rPr>
          <w:sz w:val="28"/>
          <w:szCs w:val="28"/>
        </w:rPr>
        <w:t>ов</w:t>
      </w:r>
      <w:r w:rsidRPr="00DB4E10">
        <w:rPr>
          <w:sz w:val="28"/>
          <w:szCs w:val="28"/>
        </w:rPr>
        <w:t>ской области по</w:t>
      </w:r>
      <w:r>
        <w:rPr>
          <w:sz w:val="28"/>
          <w:szCs w:val="28"/>
        </w:rPr>
        <w:t>становлений по расп</w:t>
      </w:r>
      <w:r w:rsidRPr="00DB4E10">
        <w:rPr>
          <w:sz w:val="28"/>
          <w:szCs w:val="28"/>
        </w:rPr>
        <w:t>ределению и уточнению объемов безвозмездных средств.</w:t>
      </w:r>
      <w:proofErr w:type="gramEnd"/>
    </w:p>
    <w:p w:rsidR="00E07B57" w:rsidRPr="00DB4E10" w:rsidRDefault="00E07B57" w:rsidP="00E07B57">
      <w:pPr>
        <w:rPr>
          <w:sz w:val="28"/>
          <w:szCs w:val="28"/>
        </w:rPr>
      </w:pPr>
      <w:r w:rsidRPr="00DB4E10">
        <w:rPr>
          <w:sz w:val="28"/>
          <w:szCs w:val="28"/>
        </w:rPr>
        <w:t>Фактическое поступление налоговых доходов в  20</w:t>
      </w:r>
      <w:r>
        <w:rPr>
          <w:sz w:val="28"/>
          <w:szCs w:val="28"/>
        </w:rPr>
        <w:t>24</w:t>
      </w:r>
      <w:r w:rsidRPr="00DB4E10">
        <w:rPr>
          <w:sz w:val="28"/>
          <w:szCs w:val="28"/>
        </w:rPr>
        <w:t xml:space="preserve"> году составило </w:t>
      </w:r>
      <w:r>
        <w:rPr>
          <w:sz w:val="28"/>
          <w:szCs w:val="28"/>
        </w:rPr>
        <w:t>23567,5</w:t>
      </w:r>
      <w:r w:rsidRPr="00DB4E10">
        <w:rPr>
          <w:sz w:val="28"/>
          <w:szCs w:val="28"/>
        </w:rPr>
        <w:t xml:space="preserve"> </w:t>
      </w:r>
      <w:proofErr w:type="spellStart"/>
      <w:r w:rsidRPr="00DB4E10">
        <w:rPr>
          <w:sz w:val="28"/>
          <w:szCs w:val="28"/>
        </w:rPr>
        <w:t>тыс</w:t>
      </w:r>
      <w:proofErr w:type="gramStart"/>
      <w:r w:rsidRPr="00DB4E10">
        <w:rPr>
          <w:sz w:val="28"/>
          <w:szCs w:val="28"/>
        </w:rPr>
        <w:t>.р</w:t>
      </w:r>
      <w:proofErr w:type="gramEnd"/>
      <w:r w:rsidRPr="00DB4E10">
        <w:rPr>
          <w:sz w:val="28"/>
          <w:szCs w:val="28"/>
        </w:rPr>
        <w:t>уб</w:t>
      </w:r>
      <w:proofErr w:type="spellEnd"/>
      <w:r w:rsidRPr="00DB4E10">
        <w:rPr>
          <w:sz w:val="28"/>
          <w:szCs w:val="28"/>
        </w:rPr>
        <w:t xml:space="preserve"> или на </w:t>
      </w:r>
      <w:r>
        <w:rPr>
          <w:sz w:val="28"/>
          <w:szCs w:val="28"/>
        </w:rPr>
        <w:t>122,1</w:t>
      </w:r>
      <w:r w:rsidRPr="00DB4E10">
        <w:rPr>
          <w:sz w:val="28"/>
          <w:szCs w:val="28"/>
        </w:rPr>
        <w:t>% к уточненному годовому плану.</w:t>
      </w:r>
    </w:p>
    <w:p w:rsidR="00E07B57" w:rsidRPr="00DB4E10" w:rsidRDefault="00E07B57" w:rsidP="00E07B57">
      <w:pPr>
        <w:jc w:val="both"/>
        <w:rPr>
          <w:sz w:val="28"/>
          <w:szCs w:val="28"/>
        </w:rPr>
      </w:pPr>
      <w:r w:rsidRPr="00DB4E10">
        <w:rPr>
          <w:sz w:val="28"/>
          <w:szCs w:val="28"/>
        </w:rPr>
        <w:t xml:space="preserve">Основная часть налоговых доходов бюджета поселения </w:t>
      </w:r>
      <w:r>
        <w:rPr>
          <w:sz w:val="28"/>
          <w:szCs w:val="28"/>
        </w:rPr>
        <w:t>(73,9</w:t>
      </w:r>
      <w:r w:rsidRPr="00DB4E10">
        <w:rPr>
          <w:sz w:val="28"/>
          <w:szCs w:val="28"/>
        </w:rPr>
        <w:t>% от общего объема налоговых поступлений),</w:t>
      </w:r>
      <w:r>
        <w:rPr>
          <w:sz w:val="28"/>
          <w:szCs w:val="28"/>
        </w:rPr>
        <w:t xml:space="preserve"> </w:t>
      </w:r>
      <w:r w:rsidRPr="00DB4E10">
        <w:rPr>
          <w:sz w:val="28"/>
          <w:szCs w:val="28"/>
        </w:rPr>
        <w:t>и налога на имущество (</w:t>
      </w:r>
      <w:r>
        <w:rPr>
          <w:sz w:val="28"/>
          <w:szCs w:val="28"/>
        </w:rPr>
        <w:t>16,7</w:t>
      </w:r>
      <w:r w:rsidRPr="00DB4E10">
        <w:rPr>
          <w:sz w:val="28"/>
          <w:szCs w:val="28"/>
        </w:rPr>
        <w:t>% соответственно).</w:t>
      </w:r>
    </w:p>
    <w:p w:rsidR="00E07B57" w:rsidRDefault="00E07B57" w:rsidP="00E07B57">
      <w:pPr>
        <w:rPr>
          <w:sz w:val="28"/>
          <w:szCs w:val="28"/>
        </w:rPr>
      </w:pPr>
      <w:r w:rsidRPr="00DB4E10">
        <w:rPr>
          <w:sz w:val="28"/>
          <w:szCs w:val="28"/>
        </w:rPr>
        <w:t>Исполнение налог</w:t>
      </w:r>
      <w:r>
        <w:rPr>
          <w:sz w:val="28"/>
          <w:szCs w:val="28"/>
        </w:rPr>
        <w:t>о</w:t>
      </w:r>
      <w:r w:rsidRPr="00DB4E10">
        <w:rPr>
          <w:sz w:val="28"/>
          <w:szCs w:val="28"/>
        </w:rPr>
        <w:t>вых доходов бюджета Вахрушевского городского поселения представлено в следующей таблице:</w:t>
      </w:r>
    </w:p>
    <w:p w:rsidR="00E07B57" w:rsidRPr="00DB4E10" w:rsidRDefault="00E07B57" w:rsidP="00E07B57">
      <w:pPr>
        <w:jc w:val="right"/>
        <w:rPr>
          <w:sz w:val="28"/>
          <w:szCs w:val="28"/>
        </w:rPr>
      </w:pP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tbl>
      <w:tblPr>
        <w:tblW w:w="9889" w:type="dxa"/>
        <w:tblLook w:val="04A0" w:firstRow="1" w:lastRow="0" w:firstColumn="1" w:lastColumn="0" w:noHBand="0" w:noVBand="1"/>
      </w:tblPr>
      <w:tblGrid>
        <w:gridCol w:w="2941"/>
        <w:gridCol w:w="1289"/>
        <w:gridCol w:w="1167"/>
        <w:gridCol w:w="1228"/>
        <w:gridCol w:w="1151"/>
        <w:gridCol w:w="1008"/>
        <w:gridCol w:w="1105"/>
      </w:tblGrid>
      <w:tr w:rsidR="00E07B57" w:rsidRPr="00866BB0" w:rsidTr="009D0158">
        <w:trPr>
          <w:trHeight w:val="1080"/>
        </w:trPr>
        <w:tc>
          <w:tcPr>
            <w:tcW w:w="3033" w:type="dxa"/>
            <w:tcBorders>
              <w:top w:val="single" w:sz="8" w:space="0" w:color="auto"/>
              <w:left w:val="single" w:sz="8" w:space="0" w:color="auto"/>
              <w:bottom w:val="nil"/>
              <w:right w:val="single" w:sz="8"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t>Показатели</w:t>
            </w:r>
          </w:p>
        </w:tc>
        <w:tc>
          <w:tcPr>
            <w:tcW w:w="1298" w:type="dxa"/>
            <w:tcBorders>
              <w:top w:val="single" w:sz="8" w:space="0" w:color="auto"/>
              <w:left w:val="nil"/>
              <w:bottom w:val="nil"/>
              <w:right w:val="single" w:sz="8" w:space="0" w:color="auto"/>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Уточненный план на 2024 год</w:t>
            </w:r>
          </w:p>
        </w:tc>
        <w:tc>
          <w:tcPr>
            <w:tcW w:w="1168" w:type="dxa"/>
            <w:tcBorders>
              <w:top w:val="single" w:sz="8" w:space="0" w:color="auto"/>
              <w:left w:val="nil"/>
              <w:bottom w:val="nil"/>
              <w:right w:val="single" w:sz="8" w:space="0" w:color="auto"/>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Исполнение за 2024 год</w:t>
            </w:r>
          </w:p>
        </w:tc>
        <w:tc>
          <w:tcPr>
            <w:tcW w:w="1235" w:type="dxa"/>
            <w:tcBorders>
              <w:top w:val="single" w:sz="8" w:space="0" w:color="auto"/>
              <w:left w:val="nil"/>
              <w:bottom w:val="nil"/>
              <w:right w:val="single" w:sz="8" w:space="0" w:color="auto"/>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 выполнения</w:t>
            </w:r>
          </w:p>
        </w:tc>
        <w:tc>
          <w:tcPr>
            <w:tcW w:w="1151" w:type="dxa"/>
            <w:tcBorders>
              <w:top w:val="single" w:sz="8" w:space="0" w:color="auto"/>
              <w:left w:val="nil"/>
              <w:bottom w:val="nil"/>
              <w:right w:val="nil"/>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 xml:space="preserve">Исполнение за 2023 год </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Рост поступлени</w:t>
            </w:r>
            <w:proofErr w:type="gramStart"/>
            <w:r w:rsidRPr="00866BB0">
              <w:rPr>
                <w:color w:val="000000"/>
                <w:sz w:val="18"/>
                <w:szCs w:val="18"/>
              </w:rPr>
              <w:t>я(</w:t>
            </w:r>
            <w:proofErr w:type="gramEnd"/>
            <w:r w:rsidRPr="00866BB0">
              <w:rPr>
                <w:color w:val="000000"/>
                <w:sz w:val="18"/>
                <w:szCs w:val="18"/>
              </w:rPr>
              <w:t>снижения) в 2024 году к 2023году</w:t>
            </w:r>
          </w:p>
        </w:tc>
      </w:tr>
      <w:tr w:rsidR="00E07B57" w:rsidRPr="00866BB0" w:rsidTr="009D0158">
        <w:trPr>
          <w:trHeight w:val="300"/>
        </w:trPr>
        <w:tc>
          <w:tcPr>
            <w:tcW w:w="3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t> </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 </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 </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 </w:t>
            </w:r>
          </w:p>
        </w:tc>
        <w:tc>
          <w:tcPr>
            <w:tcW w:w="1151" w:type="dxa"/>
            <w:tcBorders>
              <w:top w:val="single" w:sz="4" w:space="0" w:color="auto"/>
              <w:left w:val="nil"/>
              <w:bottom w:val="single" w:sz="4" w:space="0" w:color="auto"/>
              <w:right w:val="nil"/>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 </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E07B57" w:rsidRPr="00866BB0" w:rsidRDefault="00E07B57" w:rsidP="009D0158">
            <w:pPr>
              <w:jc w:val="center"/>
              <w:rPr>
                <w:color w:val="000000"/>
                <w:sz w:val="18"/>
                <w:szCs w:val="18"/>
              </w:rPr>
            </w:pPr>
            <w:r w:rsidRPr="00866BB0">
              <w:rPr>
                <w:color w:val="000000"/>
                <w:sz w:val="18"/>
                <w:szCs w:val="18"/>
              </w:rPr>
              <w:t>в сумме</w:t>
            </w:r>
          </w:p>
        </w:tc>
      </w:tr>
      <w:tr w:rsidR="00E07B57" w:rsidRPr="00866BB0" w:rsidTr="009D0158">
        <w:trPr>
          <w:trHeight w:val="48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rPr>
                <w:b/>
                <w:bCs/>
                <w:color w:val="000000"/>
                <w:sz w:val="18"/>
                <w:szCs w:val="18"/>
              </w:rPr>
            </w:pPr>
            <w:r w:rsidRPr="00866BB0">
              <w:rPr>
                <w:b/>
                <w:bCs/>
                <w:color w:val="000000"/>
                <w:sz w:val="18"/>
                <w:szCs w:val="18"/>
              </w:rPr>
              <w:t>Налоговые доходы всего, в том числе:</w:t>
            </w:r>
          </w:p>
        </w:tc>
        <w:tc>
          <w:tcPr>
            <w:tcW w:w="1298"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19296,6</w:t>
            </w:r>
          </w:p>
        </w:tc>
        <w:tc>
          <w:tcPr>
            <w:tcW w:w="1168"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23567,5</w:t>
            </w:r>
          </w:p>
        </w:tc>
        <w:tc>
          <w:tcPr>
            <w:tcW w:w="123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122,13</w:t>
            </w:r>
          </w:p>
        </w:tc>
        <w:tc>
          <w:tcPr>
            <w:tcW w:w="1151"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15756,9</w:t>
            </w:r>
          </w:p>
        </w:tc>
        <w:tc>
          <w:tcPr>
            <w:tcW w:w="1012"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149,57</w:t>
            </w:r>
          </w:p>
        </w:tc>
        <w:tc>
          <w:tcPr>
            <w:tcW w:w="992" w:type="dxa"/>
            <w:tcBorders>
              <w:top w:val="nil"/>
              <w:left w:val="nil"/>
              <w:bottom w:val="single" w:sz="4" w:space="0" w:color="auto"/>
              <w:right w:val="single" w:sz="4" w:space="0" w:color="auto"/>
            </w:tcBorders>
            <w:shd w:val="clear" w:color="auto" w:fill="auto"/>
            <w:noWrap/>
            <w:vAlign w:val="center"/>
            <w:hideMark/>
          </w:tcPr>
          <w:p w:rsidR="00E07B57" w:rsidRPr="00866BB0" w:rsidRDefault="00E07B57" w:rsidP="009D0158">
            <w:pPr>
              <w:jc w:val="right"/>
              <w:rPr>
                <w:color w:val="000000"/>
                <w:sz w:val="18"/>
                <w:szCs w:val="18"/>
              </w:rPr>
            </w:pPr>
            <w:r w:rsidRPr="00866BB0">
              <w:rPr>
                <w:color w:val="000000"/>
                <w:sz w:val="18"/>
                <w:szCs w:val="18"/>
              </w:rPr>
              <w:t>7810,60</w:t>
            </w:r>
          </w:p>
        </w:tc>
      </w:tr>
      <w:tr w:rsidR="00E07B57" w:rsidRPr="00866BB0" w:rsidTr="009D0158">
        <w:trPr>
          <w:trHeight w:val="300"/>
        </w:trPr>
        <w:tc>
          <w:tcPr>
            <w:tcW w:w="3033" w:type="dxa"/>
            <w:tcBorders>
              <w:top w:val="nil"/>
              <w:left w:val="single" w:sz="4" w:space="0" w:color="auto"/>
              <w:bottom w:val="nil"/>
              <w:right w:val="single" w:sz="4"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lastRenderedPageBreak/>
              <w:t>Налог на доходы физических лиц</w:t>
            </w:r>
          </w:p>
        </w:tc>
        <w:tc>
          <w:tcPr>
            <w:tcW w:w="1298" w:type="dxa"/>
            <w:tcBorders>
              <w:top w:val="nil"/>
              <w:left w:val="nil"/>
              <w:bottom w:val="nil"/>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13317,8</w:t>
            </w:r>
          </w:p>
        </w:tc>
        <w:tc>
          <w:tcPr>
            <w:tcW w:w="1168" w:type="dxa"/>
            <w:tcBorders>
              <w:top w:val="nil"/>
              <w:left w:val="nil"/>
              <w:bottom w:val="nil"/>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17422,6</w:t>
            </w:r>
          </w:p>
        </w:tc>
        <w:tc>
          <w:tcPr>
            <w:tcW w:w="123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130,82</w:t>
            </w:r>
          </w:p>
        </w:tc>
        <w:tc>
          <w:tcPr>
            <w:tcW w:w="1151" w:type="dxa"/>
            <w:tcBorders>
              <w:top w:val="nil"/>
              <w:left w:val="nil"/>
              <w:bottom w:val="nil"/>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10382</w:t>
            </w:r>
          </w:p>
        </w:tc>
        <w:tc>
          <w:tcPr>
            <w:tcW w:w="1012"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167,82</w:t>
            </w:r>
          </w:p>
        </w:tc>
        <w:tc>
          <w:tcPr>
            <w:tcW w:w="992" w:type="dxa"/>
            <w:tcBorders>
              <w:top w:val="nil"/>
              <w:left w:val="nil"/>
              <w:bottom w:val="single" w:sz="4" w:space="0" w:color="auto"/>
              <w:right w:val="single" w:sz="4" w:space="0" w:color="auto"/>
            </w:tcBorders>
            <w:shd w:val="clear" w:color="auto" w:fill="auto"/>
            <w:noWrap/>
            <w:vAlign w:val="center"/>
            <w:hideMark/>
          </w:tcPr>
          <w:p w:rsidR="00E07B57" w:rsidRPr="00866BB0" w:rsidRDefault="00E07B57" w:rsidP="009D0158">
            <w:pPr>
              <w:jc w:val="right"/>
              <w:rPr>
                <w:color w:val="000000"/>
                <w:sz w:val="18"/>
                <w:szCs w:val="18"/>
              </w:rPr>
            </w:pPr>
            <w:r w:rsidRPr="00866BB0">
              <w:rPr>
                <w:color w:val="000000"/>
                <w:sz w:val="18"/>
                <w:szCs w:val="18"/>
              </w:rPr>
              <w:t>7040,60</w:t>
            </w:r>
          </w:p>
        </w:tc>
      </w:tr>
      <w:tr w:rsidR="00E07B57" w:rsidRPr="00866BB0" w:rsidTr="009D0158">
        <w:trPr>
          <w:trHeight w:val="720"/>
        </w:trPr>
        <w:tc>
          <w:tcPr>
            <w:tcW w:w="3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t>Налоги на товар</w:t>
            </w:r>
            <w:proofErr w:type="gramStart"/>
            <w:r w:rsidRPr="00866BB0">
              <w:rPr>
                <w:color w:val="000000"/>
                <w:sz w:val="18"/>
                <w:szCs w:val="18"/>
              </w:rPr>
              <w:t>ы(</w:t>
            </w:r>
            <w:proofErr w:type="gramEnd"/>
            <w:r w:rsidRPr="00866BB0">
              <w:rPr>
                <w:color w:val="000000"/>
                <w:sz w:val="18"/>
                <w:szCs w:val="18"/>
              </w:rPr>
              <w:t>работы,</w:t>
            </w:r>
            <w:r>
              <w:rPr>
                <w:color w:val="000000"/>
                <w:sz w:val="18"/>
                <w:szCs w:val="18"/>
              </w:rPr>
              <w:t xml:space="preserve"> </w:t>
            </w:r>
            <w:r w:rsidRPr="00866BB0">
              <w:rPr>
                <w:color w:val="000000"/>
                <w:sz w:val="18"/>
                <w:szCs w:val="18"/>
              </w:rPr>
              <w:t>услуги),реализуемые на территории РФ(акцизы)</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855,9</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919,8</w:t>
            </w:r>
          </w:p>
        </w:tc>
        <w:tc>
          <w:tcPr>
            <w:tcW w:w="123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107,47</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866</w:t>
            </w:r>
          </w:p>
        </w:tc>
        <w:tc>
          <w:tcPr>
            <w:tcW w:w="1012"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106,21</w:t>
            </w:r>
          </w:p>
        </w:tc>
        <w:tc>
          <w:tcPr>
            <w:tcW w:w="992" w:type="dxa"/>
            <w:tcBorders>
              <w:top w:val="nil"/>
              <w:left w:val="nil"/>
              <w:bottom w:val="single" w:sz="4" w:space="0" w:color="auto"/>
              <w:right w:val="single" w:sz="4" w:space="0" w:color="auto"/>
            </w:tcBorders>
            <w:shd w:val="clear" w:color="auto" w:fill="auto"/>
            <w:noWrap/>
            <w:vAlign w:val="center"/>
            <w:hideMark/>
          </w:tcPr>
          <w:p w:rsidR="00E07B57" w:rsidRPr="00866BB0" w:rsidRDefault="00E07B57" w:rsidP="009D0158">
            <w:pPr>
              <w:jc w:val="right"/>
              <w:rPr>
                <w:color w:val="000000"/>
                <w:sz w:val="18"/>
                <w:szCs w:val="18"/>
              </w:rPr>
            </w:pPr>
            <w:r w:rsidRPr="00866BB0">
              <w:rPr>
                <w:color w:val="000000"/>
                <w:sz w:val="18"/>
                <w:szCs w:val="18"/>
              </w:rPr>
              <w:t>53,80</w:t>
            </w:r>
          </w:p>
        </w:tc>
      </w:tr>
      <w:tr w:rsidR="00E07B57" w:rsidRPr="00866BB0" w:rsidTr="009D0158">
        <w:trPr>
          <w:trHeight w:val="48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t>Единый сельскохозяйственный налог</w:t>
            </w:r>
          </w:p>
        </w:tc>
        <w:tc>
          <w:tcPr>
            <w:tcW w:w="1298"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0</w:t>
            </w:r>
          </w:p>
        </w:tc>
        <w:tc>
          <w:tcPr>
            <w:tcW w:w="1168"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0</w:t>
            </w:r>
          </w:p>
        </w:tc>
        <w:tc>
          <w:tcPr>
            <w:tcW w:w="123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center"/>
              <w:rPr>
                <w:color w:val="000000"/>
                <w:sz w:val="18"/>
                <w:szCs w:val="18"/>
              </w:rPr>
            </w:pPr>
            <w:r w:rsidRPr="00866BB0">
              <w:rPr>
                <w:color w:val="000000"/>
                <w:sz w:val="18"/>
                <w:szCs w:val="18"/>
              </w:rPr>
              <w:t>#ДЕЛ/0!</w:t>
            </w:r>
          </w:p>
        </w:tc>
        <w:tc>
          <w:tcPr>
            <w:tcW w:w="1151"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13</w:t>
            </w:r>
          </w:p>
        </w:tc>
        <w:tc>
          <w:tcPr>
            <w:tcW w:w="1012"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E07B57" w:rsidRPr="00866BB0" w:rsidRDefault="00E07B57" w:rsidP="009D0158">
            <w:pPr>
              <w:jc w:val="right"/>
              <w:rPr>
                <w:color w:val="000000"/>
                <w:sz w:val="18"/>
                <w:szCs w:val="18"/>
              </w:rPr>
            </w:pPr>
            <w:r w:rsidRPr="00866BB0">
              <w:rPr>
                <w:color w:val="000000"/>
                <w:sz w:val="18"/>
                <w:szCs w:val="18"/>
              </w:rPr>
              <w:t>-13,00</w:t>
            </w:r>
          </w:p>
        </w:tc>
      </w:tr>
      <w:tr w:rsidR="00E07B57" w:rsidRPr="00866BB0" w:rsidTr="009D0158">
        <w:trPr>
          <w:trHeight w:val="30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t>Налоги на имущество</w:t>
            </w:r>
          </w:p>
        </w:tc>
        <w:tc>
          <w:tcPr>
            <w:tcW w:w="1298"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3840</w:t>
            </w:r>
          </w:p>
        </w:tc>
        <w:tc>
          <w:tcPr>
            <w:tcW w:w="1168"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3928,9</w:t>
            </w:r>
          </w:p>
        </w:tc>
        <w:tc>
          <w:tcPr>
            <w:tcW w:w="123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102,32</w:t>
            </w:r>
          </w:p>
        </w:tc>
        <w:tc>
          <w:tcPr>
            <w:tcW w:w="1151"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3495,4</w:t>
            </w:r>
          </w:p>
        </w:tc>
        <w:tc>
          <w:tcPr>
            <w:tcW w:w="1012"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112,40</w:t>
            </w:r>
          </w:p>
        </w:tc>
        <w:tc>
          <w:tcPr>
            <w:tcW w:w="992" w:type="dxa"/>
            <w:tcBorders>
              <w:top w:val="nil"/>
              <w:left w:val="nil"/>
              <w:bottom w:val="single" w:sz="4" w:space="0" w:color="auto"/>
              <w:right w:val="single" w:sz="4" w:space="0" w:color="auto"/>
            </w:tcBorders>
            <w:shd w:val="clear" w:color="auto" w:fill="auto"/>
            <w:noWrap/>
            <w:vAlign w:val="center"/>
            <w:hideMark/>
          </w:tcPr>
          <w:p w:rsidR="00E07B57" w:rsidRPr="00866BB0" w:rsidRDefault="00E07B57" w:rsidP="009D0158">
            <w:pPr>
              <w:jc w:val="right"/>
              <w:rPr>
                <w:color w:val="000000"/>
                <w:sz w:val="18"/>
                <w:szCs w:val="18"/>
              </w:rPr>
            </w:pPr>
            <w:r w:rsidRPr="00866BB0">
              <w:rPr>
                <w:color w:val="000000"/>
                <w:sz w:val="18"/>
                <w:szCs w:val="18"/>
              </w:rPr>
              <w:t>433,50</w:t>
            </w:r>
          </w:p>
        </w:tc>
      </w:tr>
      <w:tr w:rsidR="00E07B57" w:rsidRPr="00866BB0" w:rsidTr="009D0158">
        <w:trPr>
          <w:trHeight w:val="30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t>Земельный налог</w:t>
            </w:r>
          </w:p>
        </w:tc>
        <w:tc>
          <w:tcPr>
            <w:tcW w:w="1298"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1277,2</w:t>
            </w:r>
          </w:p>
        </w:tc>
        <w:tc>
          <w:tcPr>
            <w:tcW w:w="1168"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1286,9</w:t>
            </w:r>
          </w:p>
        </w:tc>
        <w:tc>
          <w:tcPr>
            <w:tcW w:w="123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100,76</w:t>
            </w:r>
          </w:p>
        </w:tc>
        <w:tc>
          <w:tcPr>
            <w:tcW w:w="1151"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976,3</w:t>
            </w:r>
          </w:p>
        </w:tc>
        <w:tc>
          <w:tcPr>
            <w:tcW w:w="1012"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131,81</w:t>
            </w:r>
          </w:p>
        </w:tc>
        <w:tc>
          <w:tcPr>
            <w:tcW w:w="992" w:type="dxa"/>
            <w:tcBorders>
              <w:top w:val="nil"/>
              <w:left w:val="nil"/>
              <w:bottom w:val="single" w:sz="4" w:space="0" w:color="auto"/>
              <w:right w:val="single" w:sz="4" w:space="0" w:color="auto"/>
            </w:tcBorders>
            <w:shd w:val="clear" w:color="auto" w:fill="auto"/>
            <w:noWrap/>
            <w:vAlign w:val="center"/>
            <w:hideMark/>
          </w:tcPr>
          <w:p w:rsidR="00E07B57" w:rsidRPr="00866BB0" w:rsidRDefault="00E07B57" w:rsidP="009D0158">
            <w:pPr>
              <w:jc w:val="right"/>
              <w:rPr>
                <w:color w:val="000000"/>
                <w:sz w:val="18"/>
                <w:szCs w:val="18"/>
              </w:rPr>
            </w:pPr>
            <w:r w:rsidRPr="00866BB0">
              <w:rPr>
                <w:color w:val="000000"/>
                <w:sz w:val="18"/>
                <w:szCs w:val="18"/>
              </w:rPr>
              <w:t>310,60</w:t>
            </w:r>
          </w:p>
        </w:tc>
      </w:tr>
      <w:tr w:rsidR="00E07B57" w:rsidRPr="00866BB0" w:rsidTr="009D0158">
        <w:trPr>
          <w:trHeight w:val="30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E07B57" w:rsidRPr="00866BB0" w:rsidRDefault="00E07B57" w:rsidP="009D0158">
            <w:pPr>
              <w:rPr>
                <w:color w:val="000000"/>
                <w:sz w:val="18"/>
                <w:szCs w:val="18"/>
              </w:rPr>
            </w:pPr>
            <w:r w:rsidRPr="00866BB0">
              <w:rPr>
                <w:color w:val="000000"/>
                <w:sz w:val="18"/>
                <w:szCs w:val="18"/>
              </w:rPr>
              <w:t>Государственная пошлина</w:t>
            </w:r>
          </w:p>
        </w:tc>
        <w:tc>
          <w:tcPr>
            <w:tcW w:w="1298"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5,7</w:t>
            </w:r>
          </w:p>
        </w:tc>
        <w:tc>
          <w:tcPr>
            <w:tcW w:w="1168"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9,3</w:t>
            </w:r>
          </w:p>
        </w:tc>
        <w:tc>
          <w:tcPr>
            <w:tcW w:w="1235"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163,16</w:t>
            </w:r>
          </w:p>
        </w:tc>
        <w:tc>
          <w:tcPr>
            <w:tcW w:w="1151"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24,2</w:t>
            </w:r>
          </w:p>
        </w:tc>
        <w:tc>
          <w:tcPr>
            <w:tcW w:w="1012" w:type="dxa"/>
            <w:tcBorders>
              <w:top w:val="nil"/>
              <w:left w:val="nil"/>
              <w:bottom w:val="single" w:sz="4" w:space="0" w:color="auto"/>
              <w:right w:val="single" w:sz="4" w:space="0" w:color="auto"/>
            </w:tcBorders>
            <w:shd w:val="clear" w:color="auto" w:fill="auto"/>
            <w:vAlign w:val="center"/>
            <w:hideMark/>
          </w:tcPr>
          <w:p w:rsidR="00E07B57" w:rsidRPr="00866BB0" w:rsidRDefault="00E07B57" w:rsidP="009D0158">
            <w:pPr>
              <w:jc w:val="right"/>
              <w:rPr>
                <w:color w:val="000000"/>
                <w:sz w:val="18"/>
                <w:szCs w:val="18"/>
              </w:rPr>
            </w:pPr>
            <w:r w:rsidRPr="00866BB0">
              <w:rPr>
                <w:color w:val="000000"/>
                <w:sz w:val="18"/>
                <w:szCs w:val="18"/>
              </w:rPr>
              <w:t>38,43</w:t>
            </w:r>
          </w:p>
        </w:tc>
        <w:tc>
          <w:tcPr>
            <w:tcW w:w="992" w:type="dxa"/>
            <w:tcBorders>
              <w:top w:val="nil"/>
              <w:left w:val="nil"/>
              <w:bottom w:val="single" w:sz="4" w:space="0" w:color="auto"/>
              <w:right w:val="single" w:sz="4" w:space="0" w:color="auto"/>
            </w:tcBorders>
            <w:shd w:val="clear" w:color="auto" w:fill="auto"/>
            <w:noWrap/>
            <w:vAlign w:val="center"/>
            <w:hideMark/>
          </w:tcPr>
          <w:p w:rsidR="00E07B57" w:rsidRPr="00866BB0" w:rsidRDefault="00E07B57" w:rsidP="009D0158">
            <w:pPr>
              <w:jc w:val="right"/>
              <w:rPr>
                <w:color w:val="000000"/>
                <w:sz w:val="18"/>
                <w:szCs w:val="18"/>
              </w:rPr>
            </w:pPr>
            <w:r w:rsidRPr="00866BB0">
              <w:rPr>
                <w:color w:val="000000"/>
                <w:sz w:val="18"/>
                <w:szCs w:val="18"/>
              </w:rPr>
              <w:t>-14,90</w:t>
            </w:r>
          </w:p>
        </w:tc>
      </w:tr>
    </w:tbl>
    <w:p w:rsidR="00E07B57" w:rsidRPr="00DB4E10" w:rsidRDefault="00E07B57" w:rsidP="00E07B57">
      <w:pPr>
        <w:rPr>
          <w:sz w:val="28"/>
          <w:szCs w:val="28"/>
        </w:rPr>
      </w:pPr>
    </w:p>
    <w:p w:rsidR="00E07B57" w:rsidRPr="00DB4E10" w:rsidRDefault="00E07B57" w:rsidP="00E07B57">
      <w:pPr>
        <w:rPr>
          <w:color w:val="000000"/>
          <w:sz w:val="28"/>
          <w:szCs w:val="28"/>
        </w:rPr>
      </w:pPr>
      <w:r w:rsidRPr="00DB4E10">
        <w:rPr>
          <w:sz w:val="28"/>
          <w:szCs w:val="28"/>
        </w:rPr>
        <w:t>Рост объема налоговых поступлений к уровню 20</w:t>
      </w:r>
      <w:r>
        <w:rPr>
          <w:sz w:val="28"/>
          <w:szCs w:val="28"/>
        </w:rPr>
        <w:t>23</w:t>
      </w:r>
      <w:r w:rsidRPr="00DB4E10">
        <w:rPr>
          <w:sz w:val="28"/>
          <w:szCs w:val="28"/>
        </w:rPr>
        <w:t xml:space="preserve"> года составил </w:t>
      </w:r>
      <w:r>
        <w:rPr>
          <w:sz w:val="28"/>
          <w:szCs w:val="28"/>
        </w:rPr>
        <w:t>149,6</w:t>
      </w:r>
      <w:r w:rsidRPr="00DB4E10">
        <w:rPr>
          <w:sz w:val="28"/>
          <w:szCs w:val="28"/>
        </w:rPr>
        <w:t>%, как за счет увеличения количества плательщиков (ЮЛ и ИП),</w:t>
      </w:r>
      <w:r>
        <w:rPr>
          <w:sz w:val="28"/>
          <w:szCs w:val="28"/>
        </w:rPr>
        <w:t xml:space="preserve"> </w:t>
      </w:r>
      <w:r w:rsidRPr="00DB4E10">
        <w:rPr>
          <w:sz w:val="28"/>
          <w:szCs w:val="28"/>
        </w:rPr>
        <w:t>за счет роста необлагаемой базы (увеличение оплаты труда на ряде предприятий поселения и в бюджетной сфере)</w:t>
      </w:r>
      <w:r>
        <w:rPr>
          <w:sz w:val="28"/>
          <w:szCs w:val="28"/>
        </w:rPr>
        <w:t xml:space="preserve"> </w:t>
      </w:r>
      <w:r w:rsidRPr="00DB4E10">
        <w:rPr>
          <w:sz w:val="28"/>
          <w:szCs w:val="28"/>
        </w:rPr>
        <w:t>так и за счет легализации «теневой» заработной платы выплачиваемой наемным работникам субъектам предпринимательства</w:t>
      </w:r>
      <w:r w:rsidRPr="00DB4E10">
        <w:rPr>
          <w:color w:val="000000"/>
          <w:sz w:val="28"/>
          <w:szCs w:val="28"/>
        </w:rPr>
        <w:t xml:space="preserve"> </w:t>
      </w:r>
    </w:p>
    <w:p w:rsidR="00E07B57" w:rsidRPr="00DB4E10" w:rsidRDefault="00E07B57" w:rsidP="00E07B57">
      <w:pPr>
        <w:rPr>
          <w:sz w:val="28"/>
          <w:szCs w:val="28"/>
        </w:rPr>
      </w:pPr>
      <w:r w:rsidRPr="00DB4E10">
        <w:rPr>
          <w:sz w:val="28"/>
          <w:szCs w:val="28"/>
        </w:rPr>
        <w:t>Неналоговые доходы исполнены в объеме</w:t>
      </w:r>
      <w:r>
        <w:rPr>
          <w:sz w:val="28"/>
          <w:szCs w:val="28"/>
        </w:rPr>
        <w:t xml:space="preserve">  7050,0</w:t>
      </w:r>
      <w:r w:rsidRPr="00DB4E10">
        <w:rPr>
          <w:sz w:val="28"/>
          <w:szCs w:val="28"/>
        </w:rPr>
        <w:t xml:space="preserve"> тыс. руб</w:t>
      </w:r>
      <w:r>
        <w:rPr>
          <w:sz w:val="28"/>
          <w:szCs w:val="28"/>
        </w:rPr>
        <w:t>.</w:t>
      </w:r>
      <w:r w:rsidRPr="00DB4E10">
        <w:rPr>
          <w:sz w:val="28"/>
          <w:szCs w:val="28"/>
        </w:rPr>
        <w:t xml:space="preserve"> или </w:t>
      </w:r>
      <w:r>
        <w:rPr>
          <w:sz w:val="28"/>
          <w:szCs w:val="28"/>
        </w:rPr>
        <w:t>102,4</w:t>
      </w:r>
      <w:r w:rsidRPr="00DB4E10">
        <w:rPr>
          <w:sz w:val="28"/>
          <w:szCs w:val="28"/>
        </w:rPr>
        <w:t>% от уточненного плана.</w:t>
      </w:r>
      <w:r>
        <w:rPr>
          <w:sz w:val="28"/>
          <w:szCs w:val="28"/>
        </w:rPr>
        <w:t xml:space="preserve"> </w:t>
      </w:r>
      <w:r w:rsidRPr="00DB4E10">
        <w:rPr>
          <w:sz w:val="28"/>
          <w:szCs w:val="28"/>
        </w:rPr>
        <w:t>К уровню 20</w:t>
      </w:r>
      <w:r>
        <w:rPr>
          <w:sz w:val="28"/>
          <w:szCs w:val="28"/>
        </w:rPr>
        <w:t xml:space="preserve">23 года в отчетном году </w:t>
      </w:r>
      <w:r w:rsidRPr="00DB4E10">
        <w:rPr>
          <w:sz w:val="28"/>
          <w:szCs w:val="28"/>
        </w:rPr>
        <w:t>н</w:t>
      </w:r>
      <w:r>
        <w:rPr>
          <w:sz w:val="28"/>
          <w:szCs w:val="28"/>
        </w:rPr>
        <w:t>а</w:t>
      </w:r>
      <w:r w:rsidRPr="00DB4E10">
        <w:rPr>
          <w:sz w:val="28"/>
          <w:szCs w:val="28"/>
        </w:rPr>
        <w:t>блюдается увеличение поступлений нен</w:t>
      </w:r>
      <w:r>
        <w:rPr>
          <w:sz w:val="28"/>
          <w:szCs w:val="28"/>
        </w:rPr>
        <w:t>а</w:t>
      </w:r>
      <w:r w:rsidRPr="00DB4E10">
        <w:rPr>
          <w:sz w:val="28"/>
          <w:szCs w:val="28"/>
        </w:rPr>
        <w:t xml:space="preserve">логовых доходов на </w:t>
      </w:r>
      <w:r>
        <w:rPr>
          <w:sz w:val="28"/>
          <w:szCs w:val="28"/>
        </w:rPr>
        <w:t>1621,3</w:t>
      </w:r>
      <w:r w:rsidRPr="00DB4E10">
        <w:rPr>
          <w:sz w:val="28"/>
          <w:szCs w:val="28"/>
        </w:rPr>
        <w:t xml:space="preserve"> </w:t>
      </w:r>
      <w:proofErr w:type="spellStart"/>
      <w:r w:rsidRPr="00DB4E10">
        <w:rPr>
          <w:sz w:val="28"/>
          <w:szCs w:val="28"/>
        </w:rPr>
        <w:t>тыс</w:t>
      </w:r>
      <w:proofErr w:type="gramStart"/>
      <w:r w:rsidRPr="00DB4E10">
        <w:rPr>
          <w:sz w:val="28"/>
          <w:szCs w:val="28"/>
        </w:rPr>
        <w:t>.р</w:t>
      </w:r>
      <w:proofErr w:type="gramEnd"/>
      <w:r w:rsidRPr="00DB4E10">
        <w:rPr>
          <w:sz w:val="28"/>
          <w:szCs w:val="28"/>
        </w:rPr>
        <w:t>уб</w:t>
      </w:r>
      <w:proofErr w:type="spellEnd"/>
      <w:r>
        <w:rPr>
          <w:sz w:val="28"/>
          <w:szCs w:val="28"/>
        </w:rPr>
        <w:t xml:space="preserve"> </w:t>
      </w:r>
      <w:r w:rsidRPr="00DB4E10">
        <w:rPr>
          <w:sz w:val="28"/>
          <w:szCs w:val="28"/>
        </w:rPr>
        <w:t>или на</w:t>
      </w:r>
      <w:r>
        <w:rPr>
          <w:sz w:val="28"/>
          <w:szCs w:val="28"/>
        </w:rPr>
        <w:t xml:space="preserve"> 129,9</w:t>
      </w:r>
      <w:r w:rsidRPr="00DB4E10">
        <w:rPr>
          <w:sz w:val="28"/>
          <w:szCs w:val="28"/>
        </w:rPr>
        <w:t>%.</w:t>
      </w:r>
    </w:p>
    <w:p w:rsidR="00E07B57" w:rsidRPr="00DB4E10" w:rsidRDefault="00E07B57" w:rsidP="00E07B57">
      <w:pPr>
        <w:rPr>
          <w:sz w:val="28"/>
          <w:szCs w:val="28"/>
        </w:rPr>
      </w:pPr>
      <w:r w:rsidRPr="00DB4E10">
        <w:rPr>
          <w:sz w:val="28"/>
          <w:szCs w:val="28"/>
        </w:rPr>
        <w:t>По видам нен</w:t>
      </w:r>
      <w:r>
        <w:rPr>
          <w:sz w:val="28"/>
          <w:szCs w:val="28"/>
        </w:rPr>
        <w:t>а</w:t>
      </w:r>
      <w:r w:rsidRPr="00DB4E10">
        <w:rPr>
          <w:sz w:val="28"/>
          <w:szCs w:val="28"/>
        </w:rPr>
        <w:t xml:space="preserve">логовых доходов сложилась </w:t>
      </w:r>
      <w:proofErr w:type="spellStart"/>
      <w:r w:rsidRPr="00DB4E10">
        <w:rPr>
          <w:sz w:val="28"/>
          <w:szCs w:val="28"/>
        </w:rPr>
        <w:t>разноуровневая</w:t>
      </w:r>
      <w:proofErr w:type="spellEnd"/>
      <w:r w:rsidRPr="00DB4E10">
        <w:rPr>
          <w:sz w:val="28"/>
          <w:szCs w:val="28"/>
        </w:rPr>
        <w:t xml:space="preserve"> динамика поступлений,</w:t>
      </w:r>
      <w:r>
        <w:rPr>
          <w:sz w:val="28"/>
          <w:szCs w:val="28"/>
        </w:rPr>
        <w:t xml:space="preserve"> </w:t>
      </w:r>
      <w:r w:rsidRPr="00DB4E10">
        <w:rPr>
          <w:sz w:val="28"/>
          <w:szCs w:val="28"/>
        </w:rPr>
        <w:t>к</w:t>
      </w:r>
      <w:r>
        <w:rPr>
          <w:sz w:val="28"/>
          <w:szCs w:val="28"/>
        </w:rPr>
        <w:t>о</w:t>
      </w:r>
      <w:r w:rsidRPr="00DB4E10">
        <w:rPr>
          <w:sz w:val="28"/>
          <w:szCs w:val="28"/>
        </w:rPr>
        <w:t>торая обусловл</w:t>
      </w:r>
      <w:r>
        <w:rPr>
          <w:sz w:val="28"/>
          <w:szCs w:val="28"/>
        </w:rPr>
        <w:t>е</w:t>
      </w:r>
      <w:r w:rsidRPr="00DB4E10">
        <w:rPr>
          <w:sz w:val="28"/>
          <w:szCs w:val="28"/>
        </w:rPr>
        <w:t>на нерегулярным характером поступлений.</w:t>
      </w:r>
    </w:p>
    <w:p w:rsidR="00E07B57" w:rsidRDefault="00E07B57" w:rsidP="00E07B57">
      <w:pPr>
        <w:rPr>
          <w:sz w:val="28"/>
          <w:szCs w:val="28"/>
        </w:rPr>
      </w:pPr>
      <w:r>
        <w:rPr>
          <w:sz w:val="28"/>
          <w:szCs w:val="28"/>
        </w:rPr>
        <w:t>П</w:t>
      </w:r>
      <w:r w:rsidRPr="00DB4E10">
        <w:rPr>
          <w:sz w:val="28"/>
          <w:szCs w:val="28"/>
        </w:rPr>
        <w:t>оказател</w:t>
      </w:r>
      <w:r>
        <w:rPr>
          <w:sz w:val="28"/>
          <w:szCs w:val="28"/>
        </w:rPr>
        <w:t>и</w:t>
      </w:r>
      <w:r w:rsidRPr="00DB4E10">
        <w:rPr>
          <w:sz w:val="28"/>
          <w:szCs w:val="28"/>
        </w:rPr>
        <w:t xml:space="preserve"> исполнения основных неналоговых доходов бюджета городского поселения предст</w:t>
      </w:r>
      <w:r>
        <w:rPr>
          <w:sz w:val="28"/>
          <w:szCs w:val="28"/>
        </w:rPr>
        <w:t>ав</w:t>
      </w:r>
      <w:r w:rsidRPr="00DB4E10">
        <w:rPr>
          <w:sz w:val="28"/>
          <w:szCs w:val="28"/>
        </w:rPr>
        <w:t>лены в следующей таблице:</w:t>
      </w:r>
    </w:p>
    <w:p w:rsidR="00E07B57" w:rsidRPr="00DB4E10" w:rsidRDefault="00E07B57" w:rsidP="00E07B57">
      <w:pPr>
        <w:jc w:val="right"/>
        <w:rPr>
          <w:sz w:val="28"/>
          <w:szCs w:val="28"/>
        </w:rPr>
      </w:pP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tbl>
      <w:tblPr>
        <w:tblW w:w="9913" w:type="dxa"/>
        <w:tblInd w:w="118" w:type="dxa"/>
        <w:tblLook w:val="04A0" w:firstRow="1" w:lastRow="0" w:firstColumn="1" w:lastColumn="0" w:noHBand="0" w:noVBand="1"/>
      </w:tblPr>
      <w:tblGrid>
        <w:gridCol w:w="2638"/>
        <w:gridCol w:w="1189"/>
        <w:gridCol w:w="1220"/>
        <w:gridCol w:w="1150"/>
        <w:gridCol w:w="1164"/>
        <w:gridCol w:w="993"/>
        <w:gridCol w:w="1559"/>
      </w:tblGrid>
      <w:tr w:rsidR="00E07B57" w:rsidRPr="0051169E" w:rsidTr="009D0158">
        <w:trPr>
          <w:trHeight w:val="480"/>
        </w:trPr>
        <w:tc>
          <w:tcPr>
            <w:tcW w:w="2638" w:type="dxa"/>
            <w:tcBorders>
              <w:top w:val="single" w:sz="8" w:space="0" w:color="auto"/>
              <w:left w:val="single" w:sz="8" w:space="0" w:color="auto"/>
              <w:bottom w:val="nil"/>
              <w:right w:val="single" w:sz="8" w:space="0" w:color="auto"/>
            </w:tcBorders>
            <w:shd w:val="clear" w:color="auto" w:fill="auto"/>
            <w:vAlign w:val="center"/>
            <w:hideMark/>
          </w:tcPr>
          <w:p w:rsidR="00E07B57" w:rsidRPr="0051169E" w:rsidRDefault="00E07B57" w:rsidP="009D0158">
            <w:pPr>
              <w:rPr>
                <w:color w:val="000000"/>
                <w:sz w:val="18"/>
                <w:szCs w:val="18"/>
              </w:rPr>
            </w:pPr>
            <w:r w:rsidRPr="0051169E">
              <w:rPr>
                <w:color w:val="000000"/>
                <w:sz w:val="18"/>
                <w:szCs w:val="18"/>
              </w:rPr>
              <w:t>Показатели</w:t>
            </w:r>
          </w:p>
        </w:tc>
        <w:tc>
          <w:tcPr>
            <w:tcW w:w="1189" w:type="dxa"/>
            <w:tcBorders>
              <w:top w:val="single" w:sz="8" w:space="0" w:color="auto"/>
              <w:left w:val="nil"/>
              <w:bottom w:val="nil"/>
              <w:right w:val="single" w:sz="8" w:space="0" w:color="auto"/>
            </w:tcBorders>
            <w:shd w:val="clear" w:color="auto" w:fill="auto"/>
            <w:vAlign w:val="center"/>
            <w:hideMark/>
          </w:tcPr>
          <w:p w:rsidR="00E07B57" w:rsidRPr="0051169E" w:rsidRDefault="00E07B57" w:rsidP="009D0158">
            <w:pPr>
              <w:jc w:val="center"/>
              <w:rPr>
                <w:color w:val="000000"/>
                <w:sz w:val="18"/>
                <w:szCs w:val="18"/>
              </w:rPr>
            </w:pPr>
            <w:r w:rsidRPr="0051169E">
              <w:rPr>
                <w:color w:val="000000"/>
                <w:sz w:val="18"/>
                <w:szCs w:val="18"/>
              </w:rPr>
              <w:t>Уточненный план на 2024 год</w:t>
            </w:r>
          </w:p>
        </w:tc>
        <w:tc>
          <w:tcPr>
            <w:tcW w:w="1220" w:type="dxa"/>
            <w:tcBorders>
              <w:top w:val="single" w:sz="8" w:space="0" w:color="auto"/>
              <w:left w:val="nil"/>
              <w:bottom w:val="nil"/>
              <w:right w:val="single" w:sz="8" w:space="0" w:color="auto"/>
            </w:tcBorders>
            <w:shd w:val="clear" w:color="auto" w:fill="auto"/>
            <w:vAlign w:val="center"/>
            <w:hideMark/>
          </w:tcPr>
          <w:p w:rsidR="00E07B57" w:rsidRPr="0051169E" w:rsidRDefault="00E07B57" w:rsidP="009D0158">
            <w:pPr>
              <w:jc w:val="center"/>
              <w:rPr>
                <w:color w:val="000000"/>
                <w:sz w:val="18"/>
                <w:szCs w:val="18"/>
              </w:rPr>
            </w:pPr>
            <w:r w:rsidRPr="0051169E">
              <w:rPr>
                <w:color w:val="000000"/>
                <w:sz w:val="18"/>
                <w:szCs w:val="18"/>
              </w:rPr>
              <w:t>Исполнение за 2024 год</w:t>
            </w:r>
          </w:p>
        </w:tc>
        <w:tc>
          <w:tcPr>
            <w:tcW w:w="1150" w:type="dxa"/>
            <w:tcBorders>
              <w:top w:val="single" w:sz="8" w:space="0" w:color="auto"/>
              <w:left w:val="nil"/>
              <w:bottom w:val="nil"/>
              <w:right w:val="single" w:sz="8" w:space="0" w:color="auto"/>
            </w:tcBorders>
            <w:shd w:val="clear" w:color="auto" w:fill="auto"/>
            <w:vAlign w:val="center"/>
            <w:hideMark/>
          </w:tcPr>
          <w:p w:rsidR="00E07B57" w:rsidRPr="0051169E" w:rsidRDefault="00E07B57" w:rsidP="009D0158">
            <w:pPr>
              <w:jc w:val="center"/>
              <w:rPr>
                <w:color w:val="000000"/>
                <w:sz w:val="18"/>
                <w:szCs w:val="18"/>
              </w:rPr>
            </w:pPr>
            <w:r w:rsidRPr="0051169E">
              <w:rPr>
                <w:color w:val="000000"/>
                <w:sz w:val="18"/>
                <w:szCs w:val="18"/>
              </w:rPr>
              <w:t>% выполнения</w:t>
            </w:r>
          </w:p>
        </w:tc>
        <w:tc>
          <w:tcPr>
            <w:tcW w:w="1164" w:type="dxa"/>
            <w:tcBorders>
              <w:top w:val="single" w:sz="8" w:space="0" w:color="auto"/>
              <w:left w:val="nil"/>
              <w:bottom w:val="nil"/>
              <w:right w:val="nil"/>
            </w:tcBorders>
            <w:shd w:val="clear" w:color="auto" w:fill="auto"/>
            <w:vAlign w:val="center"/>
            <w:hideMark/>
          </w:tcPr>
          <w:p w:rsidR="00E07B57" w:rsidRPr="0051169E" w:rsidRDefault="00E07B57" w:rsidP="009D0158">
            <w:pPr>
              <w:jc w:val="center"/>
              <w:rPr>
                <w:color w:val="000000"/>
                <w:sz w:val="18"/>
                <w:szCs w:val="18"/>
              </w:rPr>
            </w:pPr>
            <w:r w:rsidRPr="0051169E">
              <w:rPr>
                <w:color w:val="000000"/>
                <w:sz w:val="18"/>
                <w:szCs w:val="18"/>
              </w:rPr>
              <w:t xml:space="preserve">Исполнение за 2023год </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51169E" w:rsidRDefault="00E07B57" w:rsidP="009D0158">
            <w:pPr>
              <w:ind w:right="405"/>
              <w:jc w:val="center"/>
              <w:rPr>
                <w:color w:val="000000"/>
                <w:sz w:val="18"/>
                <w:szCs w:val="18"/>
              </w:rPr>
            </w:pPr>
            <w:r w:rsidRPr="0051169E">
              <w:rPr>
                <w:color w:val="000000"/>
                <w:sz w:val="18"/>
                <w:szCs w:val="18"/>
              </w:rPr>
              <w:t>Рост поступлени</w:t>
            </w:r>
            <w:proofErr w:type="gramStart"/>
            <w:r w:rsidRPr="0051169E">
              <w:rPr>
                <w:color w:val="000000"/>
                <w:sz w:val="18"/>
                <w:szCs w:val="18"/>
              </w:rPr>
              <w:t>я(</w:t>
            </w:r>
            <w:proofErr w:type="gramEnd"/>
            <w:r w:rsidRPr="0051169E">
              <w:rPr>
                <w:color w:val="000000"/>
                <w:sz w:val="18"/>
                <w:szCs w:val="18"/>
              </w:rPr>
              <w:t>снижения) в 2024 году к 2023 году</w:t>
            </w:r>
          </w:p>
        </w:tc>
      </w:tr>
      <w:tr w:rsidR="00E07B57" w:rsidRPr="0051169E" w:rsidTr="009D0158">
        <w:trPr>
          <w:trHeight w:val="300"/>
        </w:trPr>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51169E" w:rsidRDefault="00E07B57" w:rsidP="009D0158">
            <w:pPr>
              <w:rPr>
                <w:color w:val="000000"/>
                <w:sz w:val="18"/>
                <w:szCs w:val="18"/>
              </w:rPr>
            </w:pPr>
            <w:r w:rsidRPr="0051169E">
              <w:rPr>
                <w:color w:val="000000"/>
                <w:sz w:val="18"/>
                <w:szCs w:val="18"/>
              </w:rPr>
              <w:t> </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E07B57" w:rsidRPr="0051169E" w:rsidRDefault="00E07B57" w:rsidP="009D0158">
            <w:pPr>
              <w:jc w:val="center"/>
              <w:rPr>
                <w:color w:val="000000"/>
                <w:sz w:val="18"/>
                <w:szCs w:val="18"/>
              </w:rPr>
            </w:pPr>
            <w:r w:rsidRPr="0051169E">
              <w:rPr>
                <w:color w:val="000000"/>
                <w:sz w:val="18"/>
                <w:szCs w:val="18"/>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07B57" w:rsidRPr="0051169E" w:rsidRDefault="00E07B57" w:rsidP="009D0158">
            <w:pPr>
              <w:jc w:val="center"/>
              <w:rPr>
                <w:color w:val="000000"/>
                <w:sz w:val="18"/>
                <w:szCs w:val="18"/>
              </w:rPr>
            </w:pPr>
            <w:r w:rsidRPr="0051169E">
              <w:rPr>
                <w:color w:val="000000"/>
                <w:sz w:val="18"/>
                <w:szCs w:val="18"/>
              </w:rPr>
              <w:t> </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E07B57" w:rsidRPr="0051169E" w:rsidRDefault="00E07B57" w:rsidP="009D0158">
            <w:pPr>
              <w:jc w:val="center"/>
              <w:rPr>
                <w:color w:val="000000"/>
                <w:sz w:val="18"/>
                <w:szCs w:val="18"/>
              </w:rPr>
            </w:pPr>
            <w:r w:rsidRPr="0051169E">
              <w:rPr>
                <w:color w:val="000000"/>
                <w:sz w:val="18"/>
                <w:szCs w:val="18"/>
              </w:rPr>
              <w:t> </w:t>
            </w:r>
          </w:p>
        </w:tc>
        <w:tc>
          <w:tcPr>
            <w:tcW w:w="1164" w:type="dxa"/>
            <w:tcBorders>
              <w:top w:val="single" w:sz="4" w:space="0" w:color="auto"/>
              <w:left w:val="nil"/>
              <w:bottom w:val="single" w:sz="4" w:space="0" w:color="auto"/>
              <w:right w:val="nil"/>
            </w:tcBorders>
            <w:shd w:val="clear" w:color="auto" w:fill="auto"/>
            <w:vAlign w:val="center"/>
            <w:hideMark/>
          </w:tcPr>
          <w:p w:rsidR="00E07B57" w:rsidRPr="0051169E" w:rsidRDefault="00E07B57" w:rsidP="009D0158">
            <w:pPr>
              <w:jc w:val="center"/>
              <w:rPr>
                <w:color w:val="000000"/>
                <w:sz w:val="18"/>
                <w:szCs w:val="18"/>
              </w:rPr>
            </w:pPr>
            <w:r w:rsidRPr="0051169E">
              <w:rPr>
                <w:color w:val="000000"/>
                <w:sz w:val="18"/>
                <w:szCs w:val="18"/>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E07B57" w:rsidRPr="0051169E" w:rsidRDefault="00E07B57" w:rsidP="009D0158">
            <w:pPr>
              <w:jc w:val="center"/>
              <w:rPr>
                <w:color w:val="000000"/>
                <w:sz w:val="18"/>
                <w:szCs w:val="18"/>
              </w:rPr>
            </w:pPr>
            <w:r w:rsidRPr="0051169E">
              <w:rPr>
                <w:color w:val="000000"/>
                <w:sz w:val="18"/>
                <w:szCs w:val="18"/>
              </w:rPr>
              <w:t>%</w:t>
            </w:r>
          </w:p>
        </w:tc>
        <w:tc>
          <w:tcPr>
            <w:tcW w:w="1559" w:type="dxa"/>
            <w:tcBorders>
              <w:top w:val="nil"/>
              <w:left w:val="nil"/>
              <w:bottom w:val="single" w:sz="4" w:space="0" w:color="auto"/>
              <w:right w:val="single" w:sz="4" w:space="0" w:color="auto"/>
            </w:tcBorders>
            <w:shd w:val="clear" w:color="auto" w:fill="auto"/>
            <w:noWrap/>
            <w:vAlign w:val="center"/>
            <w:hideMark/>
          </w:tcPr>
          <w:p w:rsidR="00E07B57" w:rsidRPr="0051169E" w:rsidRDefault="00E07B57" w:rsidP="009D0158">
            <w:pPr>
              <w:jc w:val="center"/>
              <w:rPr>
                <w:color w:val="000000"/>
                <w:sz w:val="18"/>
                <w:szCs w:val="18"/>
              </w:rPr>
            </w:pPr>
            <w:r w:rsidRPr="0051169E">
              <w:rPr>
                <w:color w:val="000000"/>
                <w:sz w:val="18"/>
                <w:szCs w:val="18"/>
              </w:rPr>
              <w:t>в сумме</w:t>
            </w:r>
          </w:p>
        </w:tc>
      </w:tr>
      <w:tr w:rsidR="00E07B57" w:rsidRPr="0051169E" w:rsidTr="009D0158">
        <w:trPr>
          <w:trHeight w:val="525"/>
        </w:trPr>
        <w:tc>
          <w:tcPr>
            <w:tcW w:w="2638" w:type="dxa"/>
            <w:tcBorders>
              <w:top w:val="nil"/>
              <w:left w:val="single" w:sz="8" w:space="0" w:color="auto"/>
              <w:bottom w:val="single" w:sz="8" w:space="0" w:color="auto"/>
              <w:right w:val="single" w:sz="8" w:space="0" w:color="auto"/>
            </w:tcBorders>
            <w:shd w:val="clear" w:color="auto" w:fill="auto"/>
            <w:vAlign w:val="center"/>
            <w:hideMark/>
          </w:tcPr>
          <w:p w:rsidR="00E07B57" w:rsidRPr="0051169E" w:rsidRDefault="00E07B57" w:rsidP="009D0158">
            <w:pPr>
              <w:rPr>
                <w:color w:val="000000"/>
                <w:sz w:val="20"/>
                <w:szCs w:val="20"/>
              </w:rPr>
            </w:pPr>
            <w:r w:rsidRPr="0051169E">
              <w:rPr>
                <w:color w:val="000000"/>
                <w:sz w:val="20"/>
                <w:szCs w:val="20"/>
              </w:rPr>
              <w:t>Неналоговые доходы всего, в том числе:</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rsidR="00E07B57" w:rsidRPr="0051169E" w:rsidRDefault="00E07B57" w:rsidP="009D0158">
            <w:pPr>
              <w:jc w:val="right"/>
              <w:rPr>
                <w:b/>
                <w:bCs/>
                <w:color w:val="000000"/>
                <w:sz w:val="18"/>
                <w:szCs w:val="18"/>
              </w:rPr>
            </w:pPr>
            <w:r w:rsidRPr="0051169E">
              <w:rPr>
                <w:b/>
                <w:bCs/>
                <w:color w:val="000000"/>
                <w:sz w:val="18"/>
                <w:szCs w:val="18"/>
              </w:rPr>
              <w:t>6887,2</w:t>
            </w:r>
          </w:p>
        </w:tc>
        <w:tc>
          <w:tcPr>
            <w:tcW w:w="1220"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7050</w:t>
            </w:r>
          </w:p>
        </w:tc>
        <w:tc>
          <w:tcPr>
            <w:tcW w:w="1150"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102,36</w:t>
            </w:r>
          </w:p>
        </w:tc>
        <w:tc>
          <w:tcPr>
            <w:tcW w:w="1164"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5428,7</w:t>
            </w:r>
          </w:p>
        </w:tc>
        <w:tc>
          <w:tcPr>
            <w:tcW w:w="993"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129,87</w:t>
            </w:r>
          </w:p>
        </w:tc>
        <w:tc>
          <w:tcPr>
            <w:tcW w:w="1559" w:type="dxa"/>
            <w:tcBorders>
              <w:top w:val="nil"/>
              <w:left w:val="nil"/>
              <w:bottom w:val="single" w:sz="4" w:space="0" w:color="auto"/>
              <w:right w:val="single" w:sz="4" w:space="0" w:color="auto"/>
            </w:tcBorders>
            <w:shd w:val="clear" w:color="auto" w:fill="auto"/>
            <w:noWrap/>
            <w:vAlign w:val="center"/>
            <w:hideMark/>
          </w:tcPr>
          <w:p w:rsidR="00E07B57" w:rsidRPr="0051169E" w:rsidRDefault="00E07B57" w:rsidP="009D0158">
            <w:pPr>
              <w:jc w:val="right"/>
              <w:rPr>
                <w:color w:val="000000"/>
                <w:sz w:val="18"/>
                <w:szCs w:val="18"/>
              </w:rPr>
            </w:pPr>
            <w:r w:rsidRPr="0051169E">
              <w:rPr>
                <w:color w:val="000000"/>
                <w:sz w:val="18"/>
                <w:szCs w:val="18"/>
              </w:rPr>
              <w:t>1621,30</w:t>
            </w:r>
          </w:p>
        </w:tc>
      </w:tr>
      <w:tr w:rsidR="00E07B57" w:rsidRPr="0051169E" w:rsidTr="009D0158">
        <w:trPr>
          <w:trHeight w:val="2565"/>
        </w:trPr>
        <w:tc>
          <w:tcPr>
            <w:tcW w:w="2638" w:type="dxa"/>
            <w:tcBorders>
              <w:top w:val="nil"/>
              <w:left w:val="single" w:sz="8" w:space="0" w:color="auto"/>
              <w:bottom w:val="single" w:sz="8" w:space="0" w:color="auto"/>
              <w:right w:val="single" w:sz="8" w:space="0" w:color="auto"/>
            </w:tcBorders>
            <w:shd w:val="clear" w:color="auto" w:fill="auto"/>
            <w:vAlign w:val="center"/>
            <w:hideMark/>
          </w:tcPr>
          <w:p w:rsidR="00E07B57" w:rsidRPr="0051169E" w:rsidRDefault="00E07B57" w:rsidP="009D0158">
            <w:pPr>
              <w:rPr>
                <w:color w:val="000000"/>
                <w:sz w:val="20"/>
                <w:szCs w:val="20"/>
              </w:rPr>
            </w:pPr>
            <w:r w:rsidRPr="0051169E">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89" w:type="dxa"/>
            <w:tcBorders>
              <w:top w:val="nil"/>
              <w:left w:val="single" w:sz="4" w:space="0" w:color="auto"/>
              <w:bottom w:val="nil"/>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318,7</w:t>
            </w:r>
          </w:p>
        </w:tc>
        <w:tc>
          <w:tcPr>
            <w:tcW w:w="1220" w:type="dxa"/>
            <w:tcBorders>
              <w:top w:val="nil"/>
              <w:left w:val="nil"/>
              <w:bottom w:val="nil"/>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330,6</w:t>
            </w:r>
          </w:p>
        </w:tc>
        <w:tc>
          <w:tcPr>
            <w:tcW w:w="1150"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103,73</w:t>
            </w:r>
          </w:p>
        </w:tc>
        <w:tc>
          <w:tcPr>
            <w:tcW w:w="1164" w:type="dxa"/>
            <w:tcBorders>
              <w:top w:val="nil"/>
              <w:left w:val="nil"/>
              <w:bottom w:val="nil"/>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286,8</w:t>
            </w:r>
          </w:p>
        </w:tc>
        <w:tc>
          <w:tcPr>
            <w:tcW w:w="993"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115,27</w:t>
            </w:r>
          </w:p>
        </w:tc>
        <w:tc>
          <w:tcPr>
            <w:tcW w:w="1559" w:type="dxa"/>
            <w:tcBorders>
              <w:top w:val="nil"/>
              <w:left w:val="nil"/>
              <w:bottom w:val="single" w:sz="4" w:space="0" w:color="auto"/>
              <w:right w:val="single" w:sz="4" w:space="0" w:color="auto"/>
            </w:tcBorders>
            <w:shd w:val="clear" w:color="auto" w:fill="auto"/>
            <w:noWrap/>
            <w:vAlign w:val="center"/>
            <w:hideMark/>
          </w:tcPr>
          <w:p w:rsidR="00E07B57" w:rsidRPr="0051169E" w:rsidRDefault="00E07B57" w:rsidP="009D0158">
            <w:pPr>
              <w:jc w:val="right"/>
              <w:rPr>
                <w:color w:val="000000"/>
                <w:sz w:val="18"/>
                <w:szCs w:val="18"/>
              </w:rPr>
            </w:pPr>
            <w:r w:rsidRPr="0051169E">
              <w:rPr>
                <w:color w:val="000000"/>
                <w:sz w:val="18"/>
                <w:szCs w:val="18"/>
              </w:rPr>
              <w:t>43,80</w:t>
            </w:r>
          </w:p>
        </w:tc>
      </w:tr>
      <w:tr w:rsidR="00E07B57" w:rsidRPr="0051169E" w:rsidTr="009D0158">
        <w:trPr>
          <w:trHeight w:val="1290"/>
        </w:trPr>
        <w:tc>
          <w:tcPr>
            <w:tcW w:w="2638" w:type="dxa"/>
            <w:tcBorders>
              <w:top w:val="nil"/>
              <w:left w:val="single" w:sz="8" w:space="0" w:color="auto"/>
              <w:bottom w:val="single" w:sz="8" w:space="0" w:color="auto"/>
              <w:right w:val="single" w:sz="8" w:space="0" w:color="auto"/>
            </w:tcBorders>
            <w:shd w:val="clear" w:color="auto" w:fill="auto"/>
            <w:vAlign w:val="center"/>
            <w:hideMark/>
          </w:tcPr>
          <w:p w:rsidR="00E07B57" w:rsidRPr="0051169E" w:rsidRDefault="00E07B57" w:rsidP="009D0158">
            <w:pPr>
              <w:rPr>
                <w:color w:val="000000"/>
                <w:sz w:val="20"/>
                <w:szCs w:val="20"/>
              </w:rPr>
            </w:pPr>
            <w:r w:rsidRPr="0051169E">
              <w:rPr>
                <w:color w:val="000000"/>
                <w:sz w:val="20"/>
                <w:szCs w:val="20"/>
              </w:rPr>
              <w:t>Доходы от сдачи в аренду имущества, составляющего казну городских поселений (за исключением земельных участков)</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730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763,2</w:t>
            </w:r>
          </w:p>
        </w:tc>
        <w:tc>
          <w:tcPr>
            <w:tcW w:w="1150"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104,55</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1004,8</w:t>
            </w:r>
          </w:p>
        </w:tc>
        <w:tc>
          <w:tcPr>
            <w:tcW w:w="993"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75,96</w:t>
            </w:r>
          </w:p>
        </w:tc>
        <w:tc>
          <w:tcPr>
            <w:tcW w:w="1559" w:type="dxa"/>
            <w:tcBorders>
              <w:top w:val="nil"/>
              <w:left w:val="nil"/>
              <w:bottom w:val="single" w:sz="4" w:space="0" w:color="auto"/>
              <w:right w:val="single" w:sz="4" w:space="0" w:color="auto"/>
            </w:tcBorders>
            <w:shd w:val="clear" w:color="auto" w:fill="auto"/>
            <w:noWrap/>
            <w:vAlign w:val="center"/>
            <w:hideMark/>
          </w:tcPr>
          <w:p w:rsidR="00E07B57" w:rsidRPr="0051169E" w:rsidRDefault="00E07B57" w:rsidP="009D0158">
            <w:pPr>
              <w:jc w:val="right"/>
              <w:rPr>
                <w:color w:val="000000"/>
                <w:sz w:val="18"/>
                <w:szCs w:val="18"/>
              </w:rPr>
            </w:pPr>
            <w:r w:rsidRPr="0051169E">
              <w:rPr>
                <w:color w:val="000000"/>
                <w:sz w:val="18"/>
                <w:szCs w:val="18"/>
              </w:rPr>
              <w:t>-241,60</w:t>
            </w:r>
          </w:p>
        </w:tc>
      </w:tr>
      <w:tr w:rsidR="00E07B57" w:rsidRPr="0051169E" w:rsidTr="009D0158">
        <w:trPr>
          <w:trHeight w:val="1035"/>
        </w:trPr>
        <w:tc>
          <w:tcPr>
            <w:tcW w:w="2638" w:type="dxa"/>
            <w:tcBorders>
              <w:top w:val="nil"/>
              <w:left w:val="single" w:sz="8" w:space="0" w:color="auto"/>
              <w:bottom w:val="single" w:sz="8" w:space="0" w:color="auto"/>
              <w:right w:val="single" w:sz="8" w:space="0" w:color="auto"/>
            </w:tcBorders>
            <w:shd w:val="clear" w:color="auto" w:fill="auto"/>
            <w:vAlign w:val="center"/>
            <w:hideMark/>
          </w:tcPr>
          <w:p w:rsidR="00E07B57" w:rsidRPr="0051169E" w:rsidRDefault="00E07B57" w:rsidP="009D0158">
            <w:pPr>
              <w:rPr>
                <w:color w:val="000000"/>
                <w:sz w:val="20"/>
                <w:szCs w:val="20"/>
              </w:rPr>
            </w:pPr>
            <w:proofErr w:type="gramStart"/>
            <w:r w:rsidRPr="0051169E">
              <w:rPr>
                <w:color w:val="000000"/>
                <w:sz w:val="20"/>
                <w:szCs w:val="20"/>
              </w:rPr>
              <w:t>Прочие поступления от использования имущества, находящейся в собственности городских поселений</w:t>
            </w:r>
            <w:proofErr w:type="gramEnd"/>
          </w:p>
        </w:tc>
        <w:tc>
          <w:tcPr>
            <w:tcW w:w="1189" w:type="dxa"/>
            <w:tcBorders>
              <w:top w:val="nil"/>
              <w:left w:val="single" w:sz="4" w:space="0" w:color="auto"/>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2050</w:t>
            </w:r>
          </w:p>
        </w:tc>
        <w:tc>
          <w:tcPr>
            <w:tcW w:w="1220"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2144,5</w:t>
            </w:r>
          </w:p>
        </w:tc>
        <w:tc>
          <w:tcPr>
            <w:tcW w:w="1150"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104,61</w:t>
            </w:r>
          </w:p>
        </w:tc>
        <w:tc>
          <w:tcPr>
            <w:tcW w:w="1164"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2045,8</w:t>
            </w:r>
          </w:p>
        </w:tc>
        <w:tc>
          <w:tcPr>
            <w:tcW w:w="993"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104,82</w:t>
            </w:r>
          </w:p>
        </w:tc>
        <w:tc>
          <w:tcPr>
            <w:tcW w:w="1559" w:type="dxa"/>
            <w:tcBorders>
              <w:top w:val="nil"/>
              <w:left w:val="nil"/>
              <w:bottom w:val="single" w:sz="4" w:space="0" w:color="auto"/>
              <w:right w:val="single" w:sz="4" w:space="0" w:color="auto"/>
            </w:tcBorders>
            <w:shd w:val="clear" w:color="auto" w:fill="auto"/>
            <w:noWrap/>
            <w:vAlign w:val="center"/>
            <w:hideMark/>
          </w:tcPr>
          <w:p w:rsidR="00E07B57" w:rsidRPr="0051169E" w:rsidRDefault="00E07B57" w:rsidP="009D0158">
            <w:pPr>
              <w:jc w:val="right"/>
              <w:rPr>
                <w:color w:val="000000"/>
                <w:sz w:val="18"/>
                <w:szCs w:val="18"/>
              </w:rPr>
            </w:pPr>
            <w:r w:rsidRPr="0051169E">
              <w:rPr>
                <w:color w:val="000000"/>
                <w:sz w:val="18"/>
                <w:szCs w:val="18"/>
              </w:rPr>
              <w:t>98,70</w:t>
            </w:r>
          </w:p>
        </w:tc>
      </w:tr>
      <w:tr w:rsidR="00E07B57" w:rsidRPr="0051169E" w:rsidTr="009D0158">
        <w:trPr>
          <w:trHeight w:val="1035"/>
        </w:trPr>
        <w:tc>
          <w:tcPr>
            <w:tcW w:w="2638" w:type="dxa"/>
            <w:tcBorders>
              <w:top w:val="nil"/>
              <w:left w:val="single" w:sz="8" w:space="0" w:color="auto"/>
              <w:bottom w:val="single" w:sz="8" w:space="0" w:color="auto"/>
              <w:right w:val="single" w:sz="8" w:space="0" w:color="auto"/>
            </w:tcBorders>
            <w:shd w:val="clear" w:color="auto" w:fill="auto"/>
            <w:vAlign w:val="center"/>
            <w:hideMark/>
          </w:tcPr>
          <w:p w:rsidR="00E07B57" w:rsidRPr="0051169E" w:rsidRDefault="00E07B57" w:rsidP="009D0158">
            <w:pPr>
              <w:rPr>
                <w:color w:val="000000"/>
                <w:sz w:val="20"/>
                <w:szCs w:val="20"/>
              </w:rPr>
            </w:pPr>
            <w:r w:rsidRPr="0051169E">
              <w:rPr>
                <w:color w:val="000000"/>
                <w:sz w:val="20"/>
                <w:szCs w:val="20"/>
              </w:rPr>
              <w:lastRenderedPageBreak/>
              <w:t>Доходы,</w:t>
            </w:r>
            <w:r>
              <w:rPr>
                <w:color w:val="000000"/>
                <w:sz w:val="20"/>
                <w:szCs w:val="20"/>
              </w:rPr>
              <w:t xml:space="preserve"> </w:t>
            </w:r>
            <w:r w:rsidRPr="0051169E">
              <w:rPr>
                <w:color w:val="000000"/>
                <w:sz w:val="20"/>
                <w:szCs w:val="20"/>
              </w:rPr>
              <w:t>поступающие в порядке возмещения расходов,</w:t>
            </w:r>
            <w:r>
              <w:rPr>
                <w:color w:val="000000"/>
                <w:sz w:val="20"/>
                <w:szCs w:val="20"/>
              </w:rPr>
              <w:t xml:space="preserve"> </w:t>
            </w:r>
            <w:r w:rsidRPr="0051169E">
              <w:rPr>
                <w:color w:val="000000"/>
                <w:sz w:val="20"/>
                <w:szCs w:val="20"/>
              </w:rPr>
              <w:t>понесенных в связи с эксплуатацией</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2389,8</w:t>
            </w:r>
          </w:p>
        </w:tc>
        <w:tc>
          <w:tcPr>
            <w:tcW w:w="1220"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2391,1</w:t>
            </w:r>
          </w:p>
        </w:tc>
        <w:tc>
          <w:tcPr>
            <w:tcW w:w="1150"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100,05</w:t>
            </w:r>
          </w:p>
        </w:tc>
        <w:tc>
          <w:tcPr>
            <w:tcW w:w="1164"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90,5</w:t>
            </w:r>
          </w:p>
        </w:tc>
        <w:tc>
          <w:tcPr>
            <w:tcW w:w="993"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2642,10</w:t>
            </w:r>
          </w:p>
        </w:tc>
        <w:tc>
          <w:tcPr>
            <w:tcW w:w="1559" w:type="dxa"/>
            <w:tcBorders>
              <w:top w:val="nil"/>
              <w:left w:val="nil"/>
              <w:bottom w:val="single" w:sz="4" w:space="0" w:color="auto"/>
              <w:right w:val="single" w:sz="4" w:space="0" w:color="auto"/>
            </w:tcBorders>
            <w:shd w:val="clear" w:color="auto" w:fill="auto"/>
            <w:noWrap/>
            <w:vAlign w:val="center"/>
            <w:hideMark/>
          </w:tcPr>
          <w:p w:rsidR="00E07B57" w:rsidRPr="0051169E" w:rsidRDefault="00E07B57" w:rsidP="009D0158">
            <w:pPr>
              <w:jc w:val="right"/>
              <w:rPr>
                <w:color w:val="000000"/>
                <w:sz w:val="18"/>
                <w:szCs w:val="18"/>
              </w:rPr>
            </w:pPr>
            <w:r w:rsidRPr="0051169E">
              <w:rPr>
                <w:color w:val="000000"/>
                <w:sz w:val="18"/>
                <w:szCs w:val="18"/>
              </w:rPr>
              <w:t>2300,60</w:t>
            </w:r>
          </w:p>
        </w:tc>
      </w:tr>
      <w:tr w:rsidR="00E07B57" w:rsidRPr="0051169E" w:rsidTr="009D0158">
        <w:trPr>
          <w:trHeight w:val="780"/>
        </w:trPr>
        <w:tc>
          <w:tcPr>
            <w:tcW w:w="2638" w:type="dxa"/>
            <w:tcBorders>
              <w:top w:val="nil"/>
              <w:left w:val="single" w:sz="8" w:space="0" w:color="auto"/>
              <w:bottom w:val="single" w:sz="8" w:space="0" w:color="auto"/>
              <w:right w:val="single" w:sz="8" w:space="0" w:color="auto"/>
            </w:tcBorders>
            <w:shd w:val="clear" w:color="auto" w:fill="auto"/>
            <w:vAlign w:val="center"/>
            <w:hideMark/>
          </w:tcPr>
          <w:p w:rsidR="00E07B57" w:rsidRPr="0051169E" w:rsidRDefault="00E07B57" w:rsidP="009D0158">
            <w:pPr>
              <w:rPr>
                <w:color w:val="000000"/>
                <w:sz w:val="20"/>
                <w:szCs w:val="20"/>
              </w:rPr>
            </w:pPr>
            <w:r w:rsidRPr="0051169E">
              <w:rPr>
                <w:color w:val="000000"/>
                <w:sz w:val="20"/>
                <w:szCs w:val="20"/>
              </w:rPr>
              <w:t>Доходы от продажи материальных и нематериальных активов</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590,3</w:t>
            </w:r>
          </w:p>
        </w:tc>
        <w:tc>
          <w:tcPr>
            <w:tcW w:w="1220"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553,7</w:t>
            </w:r>
          </w:p>
        </w:tc>
        <w:tc>
          <w:tcPr>
            <w:tcW w:w="1150"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93,80</w:t>
            </w:r>
          </w:p>
        </w:tc>
        <w:tc>
          <w:tcPr>
            <w:tcW w:w="1164"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867,9</w:t>
            </w:r>
          </w:p>
        </w:tc>
        <w:tc>
          <w:tcPr>
            <w:tcW w:w="993"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63,80</w:t>
            </w:r>
          </w:p>
        </w:tc>
        <w:tc>
          <w:tcPr>
            <w:tcW w:w="1559" w:type="dxa"/>
            <w:tcBorders>
              <w:top w:val="nil"/>
              <w:left w:val="nil"/>
              <w:bottom w:val="single" w:sz="4" w:space="0" w:color="auto"/>
              <w:right w:val="single" w:sz="4" w:space="0" w:color="auto"/>
            </w:tcBorders>
            <w:shd w:val="clear" w:color="auto" w:fill="auto"/>
            <w:noWrap/>
            <w:vAlign w:val="center"/>
            <w:hideMark/>
          </w:tcPr>
          <w:p w:rsidR="00E07B57" w:rsidRPr="0051169E" w:rsidRDefault="00E07B57" w:rsidP="009D0158">
            <w:pPr>
              <w:jc w:val="right"/>
              <w:rPr>
                <w:color w:val="000000"/>
                <w:sz w:val="18"/>
                <w:szCs w:val="18"/>
              </w:rPr>
            </w:pPr>
            <w:r w:rsidRPr="0051169E">
              <w:rPr>
                <w:color w:val="000000"/>
                <w:sz w:val="18"/>
                <w:szCs w:val="18"/>
              </w:rPr>
              <w:t>-314,20</w:t>
            </w:r>
          </w:p>
        </w:tc>
      </w:tr>
      <w:tr w:rsidR="00E07B57" w:rsidRPr="0051169E" w:rsidTr="009D0158">
        <w:trPr>
          <w:trHeight w:val="510"/>
        </w:trPr>
        <w:tc>
          <w:tcPr>
            <w:tcW w:w="2638" w:type="dxa"/>
            <w:tcBorders>
              <w:top w:val="nil"/>
              <w:left w:val="single" w:sz="8" w:space="0" w:color="auto"/>
              <w:bottom w:val="nil"/>
              <w:right w:val="single" w:sz="8" w:space="0" w:color="auto"/>
            </w:tcBorders>
            <w:shd w:val="clear" w:color="auto" w:fill="auto"/>
            <w:vAlign w:val="center"/>
            <w:hideMark/>
          </w:tcPr>
          <w:p w:rsidR="00E07B57" w:rsidRPr="0051169E" w:rsidRDefault="00E07B57" w:rsidP="009D0158">
            <w:pPr>
              <w:rPr>
                <w:color w:val="000000"/>
                <w:sz w:val="20"/>
                <w:szCs w:val="20"/>
              </w:rPr>
            </w:pPr>
            <w:r w:rsidRPr="0051169E">
              <w:rPr>
                <w:color w:val="000000"/>
                <w:sz w:val="20"/>
                <w:szCs w:val="20"/>
              </w:rPr>
              <w:t>Штрафы</w:t>
            </w:r>
            <w:proofErr w:type="gramStart"/>
            <w:r w:rsidRPr="0051169E">
              <w:rPr>
                <w:color w:val="000000"/>
                <w:sz w:val="20"/>
                <w:szCs w:val="20"/>
              </w:rPr>
              <w:t xml:space="preserve"> ,</w:t>
            </w:r>
            <w:proofErr w:type="gramEnd"/>
            <w:r w:rsidRPr="0051169E">
              <w:rPr>
                <w:color w:val="000000"/>
                <w:sz w:val="20"/>
                <w:szCs w:val="20"/>
              </w:rPr>
              <w:t>санкции, возмещение ущерба</w:t>
            </w:r>
          </w:p>
        </w:tc>
        <w:tc>
          <w:tcPr>
            <w:tcW w:w="1189" w:type="dxa"/>
            <w:tcBorders>
              <w:top w:val="nil"/>
              <w:left w:val="single" w:sz="4" w:space="0" w:color="auto"/>
              <w:bottom w:val="nil"/>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186,1</w:t>
            </w:r>
          </w:p>
        </w:tc>
        <w:tc>
          <w:tcPr>
            <w:tcW w:w="1220" w:type="dxa"/>
            <w:tcBorders>
              <w:top w:val="nil"/>
              <w:left w:val="nil"/>
              <w:bottom w:val="nil"/>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232,8</w:t>
            </w:r>
          </w:p>
        </w:tc>
        <w:tc>
          <w:tcPr>
            <w:tcW w:w="1150"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125,09</w:t>
            </w:r>
          </w:p>
        </w:tc>
        <w:tc>
          <w:tcPr>
            <w:tcW w:w="1164" w:type="dxa"/>
            <w:tcBorders>
              <w:top w:val="nil"/>
              <w:left w:val="nil"/>
              <w:bottom w:val="nil"/>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182,4</w:t>
            </w:r>
          </w:p>
        </w:tc>
        <w:tc>
          <w:tcPr>
            <w:tcW w:w="993"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127,63</w:t>
            </w:r>
          </w:p>
        </w:tc>
        <w:tc>
          <w:tcPr>
            <w:tcW w:w="1559" w:type="dxa"/>
            <w:tcBorders>
              <w:top w:val="nil"/>
              <w:left w:val="nil"/>
              <w:bottom w:val="single" w:sz="4" w:space="0" w:color="auto"/>
              <w:right w:val="single" w:sz="4" w:space="0" w:color="auto"/>
            </w:tcBorders>
            <w:shd w:val="clear" w:color="auto" w:fill="auto"/>
            <w:noWrap/>
            <w:vAlign w:val="center"/>
            <w:hideMark/>
          </w:tcPr>
          <w:p w:rsidR="00E07B57" w:rsidRPr="0051169E" w:rsidRDefault="00E07B57" w:rsidP="009D0158">
            <w:pPr>
              <w:jc w:val="right"/>
              <w:rPr>
                <w:color w:val="000000"/>
                <w:sz w:val="18"/>
                <w:szCs w:val="18"/>
              </w:rPr>
            </w:pPr>
            <w:r w:rsidRPr="0051169E">
              <w:rPr>
                <w:color w:val="000000"/>
                <w:sz w:val="18"/>
                <w:szCs w:val="18"/>
              </w:rPr>
              <w:t>50,40</w:t>
            </w:r>
          </w:p>
        </w:tc>
      </w:tr>
      <w:tr w:rsidR="00E07B57" w:rsidRPr="0051169E" w:rsidTr="009D0158">
        <w:trPr>
          <w:trHeight w:val="765"/>
        </w:trPr>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51169E" w:rsidRDefault="00E07B57" w:rsidP="009D0158">
            <w:pPr>
              <w:rPr>
                <w:color w:val="000000"/>
                <w:sz w:val="20"/>
                <w:szCs w:val="20"/>
              </w:rPr>
            </w:pPr>
            <w:r w:rsidRPr="0051169E">
              <w:rPr>
                <w:color w:val="000000"/>
                <w:sz w:val="20"/>
                <w:szCs w:val="20"/>
              </w:rPr>
              <w:t>Прочие неналоговые поступлени</w:t>
            </w:r>
            <w:proofErr w:type="gramStart"/>
            <w:r w:rsidRPr="0051169E">
              <w:rPr>
                <w:color w:val="000000"/>
                <w:sz w:val="20"/>
                <w:szCs w:val="20"/>
              </w:rPr>
              <w:t>я(</w:t>
            </w:r>
            <w:proofErr w:type="gramEnd"/>
            <w:r w:rsidRPr="0051169E">
              <w:rPr>
                <w:color w:val="000000"/>
                <w:sz w:val="20"/>
                <w:szCs w:val="20"/>
              </w:rPr>
              <w:t>инициативные платежи)</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E07B57" w:rsidRPr="0051169E" w:rsidRDefault="00E07B57" w:rsidP="009D0158">
            <w:pPr>
              <w:jc w:val="right"/>
              <w:rPr>
                <w:rFonts w:ascii="Calibri" w:hAnsi="Calibri" w:cs="Calibri"/>
                <w:color w:val="000000"/>
              </w:rPr>
            </w:pPr>
            <w:r w:rsidRPr="0051169E">
              <w:rPr>
                <w:rFonts w:ascii="Calibri" w:hAnsi="Calibri" w:cs="Calibri"/>
                <w:color w:val="000000"/>
              </w:rPr>
              <w:t>622,3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622,3</w:t>
            </w:r>
          </w:p>
        </w:tc>
        <w:tc>
          <w:tcPr>
            <w:tcW w:w="1150"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100,00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925</w:t>
            </w:r>
          </w:p>
        </w:tc>
        <w:tc>
          <w:tcPr>
            <w:tcW w:w="993"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67,28</w:t>
            </w:r>
          </w:p>
        </w:tc>
        <w:tc>
          <w:tcPr>
            <w:tcW w:w="1559" w:type="dxa"/>
            <w:tcBorders>
              <w:top w:val="nil"/>
              <w:left w:val="nil"/>
              <w:bottom w:val="single" w:sz="4" w:space="0" w:color="auto"/>
              <w:right w:val="single" w:sz="4" w:space="0" w:color="auto"/>
            </w:tcBorders>
            <w:shd w:val="clear" w:color="auto" w:fill="auto"/>
            <w:noWrap/>
            <w:vAlign w:val="center"/>
            <w:hideMark/>
          </w:tcPr>
          <w:p w:rsidR="00E07B57" w:rsidRPr="0051169E" w:rsidRDefault="00E07B57" w:rsidP="009D0158">
            <w:pPr>
              <w:jc w:val="right"/>
              <w:rPr>
                <w:color w:val="000000"/>
                <w:sz w:val="18"/>
                <w:szCs w:val="18"/>
              </w:rPr>
            </w:pPr>
            <w:r w:rsidRPr="0051169E">
              <w:rPr>
                <w:color w:val="000000"/>
                <w:sz w:val="18"/>
                <w:szCs w:val="18"/>
              </w:rPr>
              <w:t>-302,70</w:t>
            </w:r>
          </w:p>
        </w:tc>
      </w:tr>
      <w:tr w:rsidR="00E07B57" w:rsidRPr="0051169E" w:rsidTr="009D0158">
        <w:trPr>
          <w:trHeight w:val="300"/>
        </w:trPr>
        <w:tc>
          <w:tcPr>
            <w:tcW w:w="2638" w:type="dxa"/>
            <w:tcBorders>
              <w:top w:val="nil"/>
              <w:left w:val="single" w:sz="4" w:space="0" w:color="auto"/>
              <w:bottom w:val="single" w:sz="4" w:space="0" w:color="auto"/>
              <w:right w:val="single" w:sz="4" w:space="0" w:color="auto"/>
            </w:tcBorders>
            <w:shd w:val="clear" w:color="auto" w:fill="auto"/>
            <w:vAlign w:val="center"/>
            <w:hideMark/>
          </w:tcPr>
          <w:p w:rsidR="00E07B57" w:rsidRPr="0051169E" w:rsidRDefault="00E07B57" w:rsidP="009D0158">
            <w:pPr>
              <w:rPr>
                <w:color w:val="000000"/>
                <w:sz w:val="20"/>
                <w:szCs w:val="20"/>
              </w:rPr>
            </w:pPr>
            <w:r w:rsidRPr="0051169E">
              <w:rPr>
                <w:color w:val="000000"/>
                <w:sz w:val="20"/>
                <w:szCs w:val="20"/>
              </w:rPr>
              <w:t>Невыясненные поступления</w:t>
            </w:r>
          </w:p>
        </w:tc>
        <w:tc>
          <w:tcPr>
            <w:tcW w:w="1189"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rPr>
                <w:rFonts w:ascii="Calibri" w:hAnsi="Calibri" w:cs="Calibri"/>
                <w:color w:val="000000"/>
              </w:rPr>
            </w:pPr>
            <w:r w:rsidRPr="0051169E">
              <w:rPr>
                <w:rFonts w:ascii="Calibri"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rFonts w:ascii="Calibri" w:hAnsi="Calibri" w:cs="Calibri"/>
                <w:color w:val="000000"/>
              </w:rPr>
            </w:pPr>
            <w:r w:rsidRPr="0051169E">
              <w:rPr>
                <w:rFonts w:ascii="Calibri" w:hAnsi="Calibri" w:cs="Calibri"/>
                <w:color w:val="000000"/>
              </w:rPr>
              <w:t>11,8</w:t>
            </w:r>
          </w:p>
        </w:tc>
        <w:tc>
          <w:tcPr>
            <w:tcW w:w="1150"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center"/>
              <w:rPr>
                <w:color w:val="000000"/>
                <w:sz w:val="18"/>
                <w:szCs w:val="18"/>
              </w:rPr>
            </w:pPr>
            <w:r w:rsidRPr="0051169E">
              <w:rPr>
                <w:color w:val="000000"/>
                <w:sz w:val="18"/>
                <w:szCs w:val="18"/>
              </w:rPr>
              <w:t>#ДЕЛ/0!</w:t>
            </w:r>
          </w:p>
        </w:tc>
        <w:tc>
          <w:tcPr>
            <w:tcW w:w="1164"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rFonts w:ascii="Calibri" w:hAnsi="Calibri" w:cs="Calibri"/>
                <w:color w:val="000000"/>
              </w:rPr>
            </w:pPr>
            <w:r w:rsidRPr="0051169E">
              <w:rPr>
                <w:rFonts w:ascii="Calibri" w:hAnsi="Calibri" w:cs="Calibri"/>
                <w:color w:val="000000"/>
              </w:rPr>
              <w:t>25,5</w:t>
            </w:r>
          </w:p>
        </w:tc>
        <w:tc>
          <w:tcPr>
            <w:tcW w:w="993" w:type="dxa"/>
            <w:tcBorders>
              <w:top w:val="nil"/>
              <w:left w:val="nil"/>
              <w:bottom w:val="single" w:sz="4" w:space="0" w:color="auto"/>
              <w:right w:val="single" w:sz="4" w:space="0" w:color="auto"/>
            </w:tcBorders>
            <w:shd w:val="clear" w:color="auto" w:fill="auto"/>
            <w:vAlign w:val="center"/>
            <w:hideMark/>
          </w:tcPr>
          <w:p w:rsidR="00E07B57" w:rsidRPr="0051169E" w:rsidRDefault="00E07B57" w:rsidP="009D0158">
            <w:pPr>
              <w:jc w:val="right"/>
              <w:rPr>
                <w:color w:val="000000"/>
                <w:sz w:val="18"/>
                <w:szCs w:val="18"/>
              </w:rPr>
            </w:pPr>
            <w:r w:rsidRPr="0051169E">
              <w:rPr>
                <w:color w:val="000000"/>
                <w:sz w:val="18"/>
                <w:szCs w:val="18"/>
              </w:rPr>
              <w:t>46,27</w:t>
            </w:r>
          </w:p>
        </w:tc>
        <w:tc>
          <w:tcPr>
            <w:tcW w:w="1559" w:type="dxa"/>
            <w:tcBorders>
              <w:top w:val="nil"/>
              <w:left w:val="nil"/>
              <w:bottom w:val="single" w:sz="4" w:space="0" w:color="auto"/>
              <w:right w:val="single" w:sz="4" w:space="0" w:color="auto"/>
            </w:tcBorders>
            <w:shd w:val="clear" w:color="auto" w:fill="auto"/>
            <w:noWrap/>
            <w:vAlign w:val="center"/>
            <w:hideMark/>
          </w:tcPr>
          <w:p w:rsidR="00E07B57" w:rsidRPr="0051169E" w:rsidRDefault="00E07B57" w:rsidP="009D0158">
            <w:pPr>
              <w:jc w:val="right"/>
              <w:rPr>
                <w:color w:val="000000"/>
                <w:sz w:val="18"/>
                <w:szCs w:val="18"/>
              </w:rPr>
            </w:pPr>
            <w:r w:rsidRPr="0051169E">
              <w:rPr>
                <w:color w:val="000000"/>
                <w:sz w:val="18"/>
                <w:szCs w:val="18"/>
              </w:rPr>
              <w:t>-13,70</w:t>
            </w:r>
          </w:p>
        </w:tc>
      </w:tr>
    </w:tbl>
    <w:p w:rsidR="00E07B57" w:rsidRPr="00DB4E10" w:rsidRDefault="00E07B57" w:rsidP="00E07B57">
      <w:pPr>
        <w:rPr>
          <w:sz w:val="28"/>
          <w:szCs w:val="28"/>
        </w:rPr>
      </w:pPr>
    </w:p>
    <w:p w:rsidR="00E07B57" w:rsidRPr="00DB4E10" w:rsidRDefault="00E07B57" w:rsidP="00E07B57">
      <w:pPr>
        <w:rPr>
          <w:sz w:val="28"/>
          <w:szCs w:val="28"/>
        </w:rPr>
      </w:pPr>
      <w:r w:rsidRPr="00DB4E10">
        <w:rPr>
          <w:sz w:val="28"/>
          <w:szCs w:val="28"/>
        </w:rPr>
        <w:t xml:space="preserve">Поступление безвозмездных перечислений исполнено в сумме </w:t>
      </w:r>
      <w:r>
        <w:rPr>
          <w:sz w:val="28"/>
          <w:szCs w:val="28"/>
        </w:rPr>
        <w:t>-3221,0</w:t>
      </w:r>
      <w:r w:rsidRPr="00DB4E10">
        <w:rPr>
          <w:sz w:val="28"/>
          <w:szCs w:val="28"/>
        </w:rPr>
        <w:t xml:space="preserve"> тыс.</w:t>
      </w:r>
      <w:r>
        <w:rPr>
          <w:sz w:val="28"/>
          <w:szCs w:val="28"/>
        </w:rPr>
        <w:t xml:space="preserve"> </w:t>
      </w:r>
      <w:r w:rsidRPr="00DB4E10">
        <w:rPr>
          <w:sz w:val="28"/>
          <w:szCs w:val="28"/>
        </w:rPr>
        <w:t xml:space="preserve">руб. или </w:t>
      </w:r>
      <w:r>
        <w:rPr>
          <w:sz w:val="28"/>
          <w:szCs w:val="28"/>
        </w:rPr>
        <w:t>100,3</w:t>
      </w:r>
      <w:r w:rsidRPr="00DB4E10">
        <w:rPr>
          <w:sz w:val="28"/>
          <w:szCs w:val="28"/>
        </w:rPr>
        <w:t>% от утвержденного плана,</w:t>
      </w:r>
      <w:r>
        <w:rPr>
          <w:sz w:val="28"/>
          <w:szCs w:val="28"/>
        </w:rPr>
        <w:t xml:space="preserve"> </w:t>
      </w:r>
      <w:r w:rsidRPr="00DB4E10">
        <w:rPr>
          <w:sz w:val="28"/>
          <w:szCs w:val="28"/>
        </w:rPr>
        <w:t>в том числе поступления из федерального бюджета  исполнены на 100%., Безвозмез</w:t>
      </w:r>
      <w:r>
        <w:rPr>
          <w:sz w:val="28"/>
          <w:szCs w:val="28"/>
        </w:rPr>
        <w:t>д</w:t>
      </w:r>
      <w:r w:rsidRPr="00DB4E10">
        <w:rPr>
          <w:sz w:val="28"/>
          <w:szCs w:val="28"/>
        </w:rPr>
        <w:t xml:space="preserve">ные поступления из областного бюджета и бюджета Слободского района поступили </w:t>
      </w:r>
      <w:proofErr w:type="gramStart"/>
      <w:r w:rsidRPr="00DB4E10">
        <w:rPr>
          <w:sz w:val="28"/>
          <w:szCs w:val="28"/>
        </w:rPr>
        <w:t>в</w:t>
      </w:r>
      <w:proofErr w:type="gramEnd"/>
      <w:r w:rsidRPr="00DB4E10">
        <w:rPr>
          <w:sz w:val="28"/>
          <w:szCs w:val="28"/>
        </w:rPr>
        <w:t xml:space="preserve"> </w:t>
      </w:r>
      <w:proofErr w:type="gramStart"/>
      <w:r w:rsidRPr="00DB4E10">
        <w:rPr>
          <w:sz w:val="28"/>
          <w:szCs w:val="28"/>
        </w:rPr>
        <w:t>бюджета</w:t>
      </w:r>
      <w:proofErr w:type="gramEnd"/>
      <w:r w:rsidRPr="00DB4E10">
        <w:rPr>
          <w:sz w:val="28"/>
          <w:szCs w:val="28"/>
        </w:rPr>
        <w:t xml:space="preserve"> поселения исходя из фактической потребн</w:t>
      </w:r>
      <w:r>
        <w:rPr>
          <w:sz w:val="28"/>
          <w:szCs w:val="28"/>
        </w:rPr>
        <w:t>о</w:t>
      </w:r>
      <w:r w:rsidRPr="00DB4E10">
        <w:rPr>
          <w:sz w:val="28"/>
          <w:szCs w:val="28"/>
        </w:rPr>
        <w:t>сти в целевых средствах.</w:t>
      </w:r>
    </w:p>
    <w:p w:rsidR="00E07B57" w:rsidRDefault="00E07B57" w:rsidP="00E07B57">
      <w:pPr>
        <w:rPr>
          <w:sz w:val="28"/>
          <w:szCs w:val="28"/>
        </w:rPr>
      </w:pPr>
      <w:r w:rsidRPr="00DB4E10">
        <w:rPr>
          <w:sz w:val="28"/>
          <w:szCs w:val="28"/>
        </w:rPr>
        <w:t xml:space="preserve">Показатели </w:t>
      </w:r>
      <w:r>
        <w:rPr>
          <w:sz w:val="28"/>
          <w:szCs w:val="28"/>
        </w:rPr>
        <w:t>б</w:t>
      </w:r>
      <w:r w:rsidRPr="00DB4E10">
        <w:rPr>
          <w:sz w:val="28"/>
          <w:szCs w:val="28"/>
        </w:rPr>
        <w:t>езвозме</w:t>
      </w:r>
      <w:r>
        <w:rPr>
          <w:sz w:val="28"/>
          <w:szCs w:val="28"/>
        </w:rPr>
        <w:t>з</w:t>
      </w:r>
      <w:r w:rsidRPr="00DB4E10">
        <w:rPr>
          <w:sz w:val="28"/>
          <w:szCs w:val="28"/>
        </w:rPr>
        <w:t>дных пост</w:t>
      </w:r>
      <w:r>
        <w:rPr>
          <w:sz w:val="28"/>
          <w:szCs w:val="28"/>
        </w:rPr>
        <w:t>у</w:t>
      </w:r>
      <w:r w:rsidRPr="00DB4E10">
        <w:rPr>
          <w:sz w:val="28"/>
          <w:szCs w:val="28"/>
        </w:rPr>
        <w:t>плений представлены в следующей таблице:</w:t>
      </w:r>
    </w:p>
    <w:p w:rsidR="00E07B57" w:rsidRPr="00DB4E10" w:rsidRDefault="00E07B57" w:rsidP="00E07B57">
      <w:pPr>
        <w:jc w:val="right"/>
        <w:rPr>
          <w:sz w:val="28"/>
          <w:szCs w:val="28"/>
        </w:rPr>
      </w:pP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tbl>
      <w:tblPr>
        <w:tblW w:w="10916" w:type="dxa"/>
        <w:tblInd w:w="-885" w:type="dxa"/>
        <w:tblLook w:val="04A0" w:firstRow="1" w:lastRow="0" w:firstColumn="1" w:lastColumn="0" w:noHBand="0" w:noVBand="1"/>
      </w:tblPr>
      <w:tblGrid>
        <w:gridCol w:w="2694"/>
        <w:gridCol w:w="1631"/>
        <w:gridCol w:w="1346"/>
        <w:gridCol w:w="1291"/>
        <w:gridCol w:w="1625"/>
        <w:gridCol w:w="1255"/>
        <w:gridCol w:w="1203"/>
      </w:tblGrid>
      <w:tr w:rsidR="00E07B57" w:rsidRPr="0051169E" w:rsidTr="009D0158">
        <w:trPr>
          <w:trHeight w:val="169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B57" w:rsidRPr="0051169E" w:rsidRDefault="00E07B57" w:rsidP="009D0158">
            <w:pPr>
              <w:ind w:left="911" w:hanging="911"/>
              <w:rPr>
                <w:color w:val="000000"/>
                <w:sz w:val="20"/>
                <w:szCs w:val="20"/>
              </w:rPr>
            </w:pPr>
            <w:r w:rsidRPr="0051169E">
              <w:rPr>
                <w:color w:val="000000"/>
                <w:sz w:val="20"/>
                <w:szCs w:val="20"/>
              </w:rPr>
              <w:t> </w:t>
            </w:r>
          </w:p>
        </w:tc>
        <w:tc>
          <w:tcPr>
            <w:tcW w:w="1631" w:type="dxa"/>
            <w:tcBorders>
              <w:top w:val="single" w:sz="4" w:space="0" w:color="auto"/>
              <w:left w:val="nil"/>
              <w:bottom w:val="single" w:sz="4" w:space="0" w:color="auto"/>
              <w:right w:val="single" w:sz="4" w:space="0" w:color="auto"/>
            </w:tcBorders>
            <w:shd w:val="clear" w:color="auto" w:fill="auto"/>
            <w:vAlign w:val="bottom"/>
            <w:hideMark/>
          </w:tcPr>
          <w:p w:rsidR="00E07B57" w:rsidRPr="0051169E" w:rsidRDefault="00E07B57" w:rsidP="009D0158">
            <w:pPr>
              <w:jc w:val="center"/>
              <w:rPr>
                <w:color w:val="000000"/>
                <w:sz w:val="20"/>
                <w:szCs w:val="20"/>
              </w:rPr>
            </w:pPr>
            <w:r w:rsidRPr="0051169E">
              <w:rPr>
                <w:color w:val="000000"/>
                <w:sz w:val="20"/>
                <w:szCs w:val="20"/>
              </w:rPr>
              <w:t>первоначальный план на 2024</w:t>
            </w:r>
          </w:p>
        </w:tc>
        <w:tc>
          <w:tcPr>
            <w:tcW w:w="1346" w:type="dxa"/>
            <w:tcBorders>
              <w:top w:val="single" w:sz="4" w:space="0" w:color="auto"/>
              <w:left w:val="nil"/>
              <w:bottom w:val="single" w:sz="4" w:space="0" w:color="auto"/>
              <w:right w:val="single" w:sz="4" w:space="0" w:color="auto"/>
            </w:tcBorders>
            <w:shd w:val="clear" w:color="auto" w:fill="auto"/>
            <w:vAlign w:val="bottom"/>
            <w:hideMark/>
          </w:tcPr>
          <w:p w:rsidR="00E07B57" w:rsidRPr="0051169E" w:rsidRDefault="00E07B57" w:rsidP="009D0158">
            <w:pPr>
              <w:jc w:val="center"/>
              <w:rPr>
                <w:color w:val="000000"/>
                <w:sz w:val="20"/>
                <w:szCs w:val="20"/>
              </w:rPr>
            </w:pPr>
            <w:r w:rsidRPr="0051169E">
              <w:rPr>
                <w:color w:val="000000"/>
                <w:sz w:val="20"/>
                <w:szCs w:val="20"/>
              </w:rPr>
              <w:t>Уточненный план  2024г</w:t>
            </w:r>
          </w:p>
        </w:tc>
        <w:tc>
          <w:tcPr>
            <w:tcW w:w="1291" w:type="dxa"/>
            <w:tcBorders>
              <w:top w:val="single" w:sz="4" w:space="0" w:color="auto"/>
              <w:left w:val="nil"/>
              <w:bottom w:val="nil"/>
              <w:right w:val="single" w:sz="4" w:space="0" w:color="auto"/>
            </w:tcBorders>
            <w:shd w:val="clear" w:color="auto" w:fill="auto"/>
            <w:vAlign w:val="bottom"/>
            <w:hideMark/>
          </w:tcPr>
          <w:p w:rsidR="00E07B57" w:rsidRPr="0051169E" w:rsidRDefault="00E07B57" w:rsidP="009D0158">
            <w:pPr>
              <w:jc w:val="center"/>
              <w:rPr>
                <w:color w:val="000000"/>
                <w:sz w:val="20"/>
                <w:szCs w:val="20"/>
              </w:rPr>
            </w:pPr>
            <w:r w:rsidRPr="0051169E">
              <w:rPr>
                <w:color w:val="000000"/>
                <w:sz w:val="20"/>
                <w:szCs w:val="20"/>
              </w:rPr>
              <w:t>фактическое исполнение   за 2024 г</w:t>
            </w:r>
          </w:p>
        </w:tc>
        <w:tc>
          <w:tcPr>
            <w:tcW w:w="1625" w:type="dxa"/>
            <w:tcBorders>
              <w:top w:val="single" w:sz="4" w:space="0" w:color="auto"/>
              <w:left w:val="nil"/>
              <w:bottom w:val="nil"/>
              <w:right w:val="single" w:sz="4" w:space="0" w:color="auto"/>
            </w:tcBorders>
            <w:shd w:val="clear" w:color="auto" w:fill="auto"/>
            <w:vAlign w:val="bottom"/>
            <w:hideMark/>
          </w:tcPr>
          <w:p w:rsidR="00E07B57" w:rsidRPr="0051169E" w:rsidRDefault="00E07B57" w:rsidP="009D0158">
            <w:pPr>
              <w:jc w:val="center"/>
              <w:rPr>
                <w:color w:val="000000"/>
                <w:sz w:val="20"/>
                <w:szCs w:val="20"/>
              </w:rPr>
            </w:pPr>
            <w:r w:rsidRPr="0051169E">
              <w:rPr>
                <w:color w:val="000000"/>
                <w:sz w:val="20"/>
                <w:szCs w:val="20"/>
              </w:rPr>
              <w:t>отклонение от уточненного плана (рос</w:t>
            </w:r>
            <w:proofErr w:type="gramStart"/>
            <w:r w:rsidRPr="0051169E">
              <w:rPr>
                <w:color w:val="000000"/>
                <w:sz w:val="20"/>
                <w:szCs w:val="20"/>
              </w:rPr>
              <w:t>т(</w:t>
            </w:r>
            <w:proofErr w:type="gramEnd"/>
            <w:r w:rsidRPr="0051169E">
              <w:rPr>
                <w:color w:val="000000"/>
                <w:sz w:val="20"/>
                <w:szCs w:val="20"/>
              </w:rPr>
              <w:t>снижение)</w:t>
            </w:r>
          </w:p>
        </w:tc>
        <w:tc>
          <w:tcPr>
            <w:tcW w:w="1255" w:type="dxa"/>
            <w:tcBorders>
              <w:top w:val="single" w:sz="4" w:space="0" w:color="auto"/>
              <w:left w:val="nil"/>
              <w:bottom w:val="nil"/>
              <w:right w:val="single" w:sz="4" w:space="0" w:color="auto"/>
            </w:tcBorders>
            <w:shd w:val="clear" w:color="auto" w:fill="auto"/>
            <w:vAlign w:val="bottom"/>
            <w:hideMark/>
          </w:tcPr>
          <w:p w:rsidR="00E07B57" w:rsidRPr="0051169E" w:rsidRDefault="00E07B57" w:rsidP="009D0158">
            <w:pPr>
              <w:jc w:val="center"/>
              <w:rPr>
                <w:color w:val="000000"/>
                <w:sz w:val="20"/>
                <w:szCs w:val="20"/>
              </w:rPr>
            </w:pPr>
            <w:r w:rsidRPr="0051169E">
              <w:rPr>
                <w:color w:val="000000"/>
                <w:sz w:val="20"/>
                <w:szCs w:val="20"/>
              </w:rPr>
              <w:t xml:space="preserve">Исполнение </w:t>
            </w:r>
            <w:proofErr w:type="gramStart"/>
            <w:r w:rsidRPr="0051169E">
              <w:rPr>
                <w:color w:val="000000"/>
                <w:sz w:val="20"/>
                <w:szCs w:val="20"/>
              </w:rPr>
              <w:t>в</w:t>
            </w:r>
            <w:proofErr w:type="gramEnd"/>
            <w:r w:rsidRPr="0051169E">
              <w:rPr>
                <w:color w:val="000000"/>
                <w:sz w:val="20"/>
                <w:szCs w:val="20"/>
              </w:rPr>
              <w:t xml:space="preserve"> %</w:t>
            </w:r>
          </w:p>
        </w:tc>
        <w:tc>
          <w:tcPr>
            <w:tcW w:w="1074" w:type="dxa"/>
            <w:tcBorders>
              <w:top w:val="single" w:sz="4" w:space="0" w:color="auto"/>
              <w:left w:val="nil"/>
              <w:bottom w:val="nil"/>
              <w:right w:val="single" w:sz="4" w:space="0" w:color="auto"/>
            </w:tcBorders>
            <w:shd w:val="clear" w:color="auto" w:fill="auto"/>
            <w:vAlign w:val="bottom"/>
            <w:hideMark/>
          </w:tcPr>
          <w:p w:rsidR="00E07B57" w:rsidRPr="0051169E" w:rsidRDefault="00E07B57" w:rsidP="009D0158">
            <w:pPr>
              <w:jc w:val="center"/>
              <w:rPr>
                <w:color w:val="000000"/>
                <w:sz w:val="20"/>
                <w:szCs w:val="20"/>
              </w:rPr>
            </w:pPr>
            <w:r w:rsidRPr="0051169E">
              <w:rPr>
                <w:color w:val="000000"/>
                <w:sz w:val="20"/>
                <w:szCs w:val="20"/>
              </w:rPr>
              <w:t>сумма отклонения</w:t>
            </w:r>
          </w:p>
        </w:tc>
      </w:tr>
      <w:tr w:rsidR="00E07B57" w:rsidRPr="0051169E" w:rsidTr="009D0158">
        <w:trPr>
          <w:trHeight w:val="300"/>
        </w:trPr>
        <w:tc>
          <w:tcPr>
            <w:tcW w:w="2694" w:type="dxa"/>
            <w:tcBorders>
              <w:top w:val="nil"/>
              <w:left w:val="single" w:sz="4" w:space="0" w:color="auto"/>
              <w:bottom w:val="single" w:sz="4" w:space="0" w:color="auto"/>
              <w:right w:val="nil"/>
            </w:tcBorders>
            <w:shd w:val="clear" w:color="000000" w:fill="FFFFFF"/>
            <w:vAlign w:val="bottom"/>
            <w:hideMark/>
          </w:tcPr>
          <w:p w:rsidR="00E07B57" w:rsidRPr="0051169E" w:rsidRDefault="00E07B57" w:rsidP="009D0158">
            <w:pPr>
              <w:rPr>
                <w:b/>
                <w:bCs/>
                <w:sz w:val="20"/>
                <w:szCs w:val="20"/>
              </w:rPr>
            </w:pPr>
            <w:r w:rsidRPr="0051169E">
              <w:rPr>
                <w:b/>
                <w:bCs/>
                <w:sz w:val="20"/>
                <w:szCs w:val="20"/>
              </w:rPr>
              <w:t>БЕЗВОЗМЕЗДНЫЕ ПОСТУПЛЕНИЯ</w:t>
            </w:r>
          </w:p>
        </w:tc>
        <w:tc>
          <w:tcPr>
            <w:tcW w:w="1631" w:type="dxa"/>
            <w:tcBorders>
              <w:top w:val="nil"/>
              <w:left w:val="single" w:sz="4" w:space="0" w:color="auto"/>
              <w:bottom w:val="single" w:sz="4" w:space="0" w:color="auto"/>
              <w:right w:val="single" w:sz="4" w:space="0" w:color="auto"/>
            </w:tcBorders>
            <w:shd w:val="clear" w:color="000000" w:fill="FFFFFF"/>
            <w:vAlign w:val="bottom"/>
            <w:hideMark/>
          </w:tcPr>
          <w:p w:rsidR="00E07B57" w:rsidRPr="0051169E" w:rsidRDefault="00E07B57" w:rsidP="009D0158">
            <w:pPr>
              <w:jc w:val="right"/>
              <w:rPr>
                <w:b/>
                <w:bCs/>
                <w:sz w:val="20"/>
                <w:szCs w:val="20"/>
              </w:rPr>
            </w:pPr>
            <w:r w:rsidRPr="0051169E">
              <w:rPr>
                <w:b/>
                <w:bCs/>
                <w:sz w:val="20"/>
                <w:szCs w:val="20"/>
              </w:rPr>
              <w:t>9355,1</w:t>
            </w:r>
          </w:p>
        </w:tc>
        <w:tc>
          <w:tcPr>
            <w:tcW w:w="1346" w:type="dxa"/>
            <w:tcBorders>
              <w:top w:val="nil"/>
              <w:left w:val="nil"/>
              <w:bottom w:val="single" w:sz="4" w:space="0" w:color="auto"/>
              <w:right w:val="single" w:sz="4" w:space="0" w:color="auto"/>
            </w:tcBorders>
            <w:shd w:val="clear" w:color="000000" w:fill="FFFFFF"/>
            <w:vAlign w:val="bottom"/>
            <w:hideMark/>
          </w:tcPr>
          <w:p w:rsidR="00E07B57" w:rsidRPr="0051169E" w:rsidRDefault="00E07B57" w:rsidP="009D0158">
            <w:pPr>
              <w:jc w:val="right"/>
              <w:rPr>
                <w:b/>
                <w:bCs/>
                <w:sz w:val="20"/>
                <w:szCs w:val="20"/>
              </w:rPr>
            </w:pPr>
            <w:r w:rsidRPr="0051169E">
              <w:rPr>
                <w:b/>
                <w:bCs/>
                <w:sz w:val="20"/>
                <w:szCs w:val="20"/>
              </w:rPr>
              <w:t>-3212,9</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-3221,0</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-12568,0</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100,3</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-8,1</w:t>
            </w:r>
          </w:p>
        </w:tc>
      </w:tr>
      <w:tr w:rsidR="00E07B57" w:rsidRPr="0051169E" w:rsidTr="009D0158">
        <w:trPr>
          <w:trHeight w:val="780"/>
        </w:trPr>
        <w:tc>
          <w:tcPr>
            <w:tcW w:w="2694" w:type="dxa"/>
            <w:tcBorders>
              <w:top w:val="nil"/>
              <w:left w:val="nil"/>
              <w:bottom w:val="single" w:sz="4" w:space="0" w:color="auto"/>
              <w:right w:val="nil"/>
            </w:tcBorders>
            <w:shd w:val="clear" w:color="000000" w:fill="FFFFFF"/>
            <w:vAlign w:val="bottom"/>
            <w:hideMark/>
          </w:tcPr>
          <w:p w:rsidR="00E07B57" w:rsidRPr="0051169E" w:rsidRDefault="00E07B57" w:rsidP="009D0158">
            <w:pPr>
              <w:rPr>
                <w:b/>
                <w:bCs/>
                <w:sz w:val="20"/>
                <w:szCs w:val="20"/>
              </w:rPr>
            </w:pPr>
            <w:r w:rsidRPr="0051169E">
              <w:rPr>
                <w:b/>
                <w:bCs/>
                <w:sz w:val="20"/>
                <w:szCs w:val="20"/>
              </w:rPr>
              <w:t>Безвозмездные поступления от других бюджетов бюджетной системы Российской Федерации</w:t>
            </w:r>
          </w:p>
        </w:tc>
        <w:tc>
          <w:tcPr>
            <w:tcW w:w="1631" w:type="dxa"/>
            <w:tcBorders>
              <w:top w:val="nil"/>
              <w:left w:val="single" w:sz="4" w:space="0" w:color="auto"/>
              <w:bottom w:val="single" w:sz="4" w:space="0" w:color="auto"/>
              <w:right w:val="single" w:sz="4" w:space="0" w:color="auto"/>
            </w:tcBorders>
            <w:shd w:val="clear" w:color="000000" w:fill="FFFFFF"/>
            <w:vAlign w:val="bottom"/>
            <w:hideMark/>
          </w:tcPr>
          <w:p w:rsidR="00E07B57" w:rsidRPr="0051169E" w:rsidRDefault="00E07B57" w:rsidP="009D0158">
            <w:pPr>
              <w:jc w:val="right"/>
              <w:rPr>
                <w:b/>
                <w:bCs/>
                <w:sz w:val="20"/>
                <w:szCs w:val="20"/>
              </w:rPr>
            </w:pPr>
            <w:r w:rsidRPr="0051169E">
              <w:rPr>
                <w:b/>
                <w:bCs/>
                <w:sz w:val="20"/>
                <w:szCs w:val="20"/>
              </w:rPr>
              <w:t>9355,1</w:t>
            </w:r>
          </w:p>
        </w:tc>
        <w:tc>
          <w:tcPr>
            <w:tcW w:w="1346" w:type="dxa"/>
            <w:tcBorders>
              <w:top w:val="nil"/>
              <w:left w:val="nil"/>
              <w:bottom w:val="single" w:sz="4" w:space="0" w:color="auto"/>
              <w:right w:val="single" w:sz="4" w:space="0" w:color="auto"/>
            </w:tcBorders>
            <w:shd w:val="clear" w:color="000000" w:fill="FFFFFF"/>
            <w:vAlign w:val="bottom"/>
            <w:hideMark/>
          </w:tcPr>
          <w:p w:rsidR="00E07B57" w:rsidRPr="0051169E" w:rsidRDefault="00E07B57" w:rsidP="009D0158">
            <w:pPr>
              <w:jc w:val="right"/>
              <w:rPr>
                <w:b/>
                <w:bCs/>
                <w:sz w:val="20"/>
                <w:szCs w:val="20"/>
              </w:rPr>
            </w:pPr>
            <w:r w:rsidRPr="0051169E">
              <w:rPr>
                <w:b/>
                <w:bCs/>
                <w:sz w:val="20"/>
                <w:szCs w:val="20"/>
              </w:rPr>
              <w:t>-3212,9</w:t>
            </w:r>
          </w:p>
        </w:tc>
        <w:tc>
          <w:tcPr>
            <w:tcW w:w="1291"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-3221,0</w:t>
            </w:r>
          </w:p>
        </w:tc>
        <w:tc>
          <w:tcPr>
            <w:tcW w:w="1625"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-12568,0</w:t>
            </w:r>
          </w:p>
        </w:tc>
        <w:tc>
          <w:tcPr>
            <w:tcW w:w="1255"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100,3</w:t>
            </w:r>
          </w:p>
        </w:tc>
        <w:tc>
          <w:tcPr>
            <w:tcW w:w="1074"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-8,1</w:t>
            </w:r>
          </w:p>
        </w:tc>
      </w:tr>
      <w:tr w:rsidR="00E07B57" w:rsidRPr="0051169E" w:rsidTr="009D0158">
        <w:trPr>
          <w:trHeight w:val="525"/>
        </w:trPr>
        <w:tc>
          <w:tcPr>
            <w:tcW w:w="2694" w:type="dxa"/>
            <w:tcBorders>
              <w:top w:val="nil"/>
              <w:left w:val="nil"/>
              <w:bottom w:val="single" w:sz="4" w:space="0" w:color="auto"/>
              <w:right w:val="nil"/>
            </w:tcBorders>
            <w:shd w:val="clear" w:color="000000" w:fill="FFFFFF"/>
            <w:vAlign w:val="bottom"/>
            <w:hideMark/>
          </w:tcPr>
          <w:p w:rsidR="00E07B57" w:rsidRPr="0051169E" w:rsidRDefault="00E07B57" w:rsidP="009D0158">
            <w:pPr>
              <w:rPr>
                <w:b/>
                <w:bCs/>
                <w:sz w:val="20"/>
                <w:szCs w:val="20"/>
              </w:rPr>
            </w:pPr>
            <w:r w:rsidRPr="0051169E">
              <w:rPr>
                <w:b/>
                <w:bCs/>
                <w:sz w:val="20"/>
                <w:szCs w:val="20"/>
              </w:rPr>
              <w:t>Дотации бюджетам бюджетной системы Российской Федерации</w:t>
            </w:r>
          </w:p>
        </w:tc>
        <w:tc>
          <w:tcPr>
            <w:tcW w:w="1631" w:type="dxa"/>
            <w:tcBorders>
              <w:top w:val="nil"/>
              <w:left w:val="single" w:sz="4" w:space="0" w:color="auto"/>
              <w:bottom w:val="single" w:sz="4" w:space="0" w:color="auto"/>
              <w:right w:val="single" w:sz="4" w:space="0" w:color="auto"/>
            </w:tcBorders>
            <w:shd w:val="clear" w:color="000000" w:fill="FFFFFF"/>
            <w:vAlign w:val="bottom"/>
            <w:hideMark/>
          </w:tcPr>
          <w:p w:rsidR="00E07B57" w:rsidRPr="0051169E" w:rsidRDefault="00E07B57" w:rsidP="009D0158">
            <w:pPr>
              <w:jc w:val="right"/>
              <w:rPr>
                <w:b/>
                <w:bCs/>
                <w:sz w:val="20"/>
                <w:szCs w:val="20"/>
              </w:rPr>
            </w:pPr>
            <w:r w:rsidRPr="0051169E">
              <w:rPr>
                <w:b/>
                <w:bCs/>
                <w:sz w:val="20"/>
                <w:szCs w:val="20"/>
              </w:rPr>
              <w:t>563,4</w:t>
            </w:r>
          </w:p>
        </w:tc>
        <w:tc>
          <w:tcPr>
            <w:tcW w:w="1346" w:type="dxa"/>
            <w:tcBorders>
              <w:top w:val="nil"/>
              <w:left w:val="nil"/>
              <w:bottom w:val="single" w:sz="4" w:space="0" w:color="auto"/>
              <w:right w:val="single" w:sz="4" w:space="0" w:color="auto"/>
            </w:tcBorders>
            <w:shd w:val="clear" w:color="000000" w:fill="FFFFFF"/>
            <w:vAlign w:val="bottom"/>
            <w:hideMark/>
          </w:tcPr>
          <w:p w:rsidR="00E07B57" w:rsidRPr="0051169E" w:rsidRDefault="00E07B57" w:rsidP="009D0158">
            <w:pPr>
              <w:jc w:val="right"/>
              <w:rPr>
                <w:b/>
                <w:bCs/>
                <w:sz w:val="20"/>
                <w:szCs w:val="20"/>
              </w:rPr>
            </w:pPr>
            <w:r w:rsidRPr="0051169E">
              <w:rPr>
                <w:b/>
                <w:bCs/>
                <w:sz w:val="20"/>
                <w:szCs w:val="20"/>
              </w:rPr>
              <w:t>738,3</w:t>
            </w:r>
          </w:p>
        </w:tc>
        <w:tc>
          <w:tcPr>
            <w:tcW w:w="1291"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738,3</w:t>
            </w:r>
          </w:p>
        </w:tc>
        <w:tc>
          <w:tcPr>
            <w:tcW w:w="1625"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174,9</w:t>
            </w:r>
          </w:p>
        </w:tc>
        <w:tc>
          <w:tcPr>
            <w:tcW w:w="1255"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100,0</w:t>
            </w:r>
          </w:p>
        </w:tc>
        <w:tc>
          <w:tcPr>
            <w:tcW w:w="1074"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0,0</w:t>
            </w:r>
          </w:p>
        </w:tc>
      </w:tr>
      <w:tr w:rsidR="00E07B57" w:rsidRPr="0051169E" w:rsidTr="009D0158">
        <w:trPr>
          <w:trHeight w:val="525"/>
        </w:trPr>
        <w:tc>
          <w:tcPr>
            <w:tcW w:w="2694" w:type="dxa"/>
            <w:tcBorders>
              <w:top w:val="nil"/>
              <w:left w:val="single" w:sz="4" w:space="0" w:color="auto"/>
              <w:bottom w:val="single" w:sz="4" w:space="0" w:color="auto"/>
              <w:right w:val="nil"/>
            </w:tcBorders>
            <w:shd w:val="clear" w:color="auto" w:fill="auto"/>
            <w:vAlign w:val="bottom"/>
            <w:hideMark/>
          </w:tcPr>
          <w:p w:rsidR="00E07B57" w:rsidRPr="0051169E" w:rsidRDefault="00E07B57" w:rsidP="009D0158">
            <w:pPr>
              <w:rPr>
                <w:sz w:val="20"/>
                <w:szCs w:val="20"/>
              </w:rPr>
            </w:pPr>
            <w:r w:rsidRPr="0051169E">
              <w:rPr>
                <w:sz w:val="20"/>
                <w:szCs w:val="20"/>
              </w:rPr>
              <w:t>Прочие субсидии бюджетам городских поселений</w:t>
            </w:r>
          </w:p>
        </w:tc>
        <w:tc>
          <w:tcPr>
            <w:tcW w:w="1631" w:type="dxa"/>
            <w:tcBorders>
              <w:top w:val="nil"/>
              <w:left w:val="single" w:sz="4" w:space="0" w:color="auto"/>
              <w:bottom w:val="single" w:sz="4" w:space="0" w:color="auto"/>
              <w:right w:val="single" w:sz="4" w:space="0" w:color="auto"/>
            </w:tcBorders>
            <w:shd w:val="clear" w:color="auto" w:fill="auto"/>
            <w:vAlign w:val="bottom"/>
            <w:hideMark/>
          </w:tcPr>
          <w:p w:rsidR="00E07B57" w:rsidRPr="0051169E" w:rsidRDefault="00E07B57" w:rsidP="009D0158">
            <w:pPr>
              <w:jc w:val="right"/>
              <w:rPr>
                <w:sz w:val="20"/>
                <w:szCs w:val="20"/>
              </w:rPr>
            </w:pPr>
            <w:r w:rsidRPr="0051169E">
              <w:rPr>
                <w:sz w:val="20"/>
                <w:szCs w:val="20"/>
              </w:rPr>
              <w:t>5032,9</w:t>
            </w:r>
          </w:p>
        </w:tc>
        <w:tc>
          <w:tcPr>
            <w:tcW w:w="1346" w:type="dxa"/>
            <w:tcBorders>
              <w:top w:val="nil"/>
              <w:left w:val="nil"/>
              <w:bottom w:val="single" w:sz="4" w:space="0" w:color="auto"/>
              <w:right w:val="single" w:sz="4" w:space="0" w:color="auto"/>
            </w:tcBorders>
            <w:shd w:val="clear" w:color="auto" w:fill="auto"/>
            <w:vAlign w:val="bottom"/>
            <w:hideMark/>
          </w:tcPr>
          <w:p w:rsidR="00E07B57" w:rsidRPr="0051169E" w:rsidRDefault="00E07B57" w:rsidP="009D0158">
            <w:pPr>
              <w:jc w:val="right"/>
              <w:rPr>
                <w:sz w:val="20"/>
                <w:szCs w:val="20"/>
              </w:rPr>
            </w:pPr>
            <w:r w:rsidRPr="0051169E">
              <w:rPr>
                <w:sz w:val="20"/>
                <w:szCs w:val="20"/>
              </w:rPr>
              <w:t>5891,5</w:t>
            </w:r>
          </w:p>
        </w:tc>
        <w:tc>
          <w:tcPr>
            <w:tcW w:w="1291"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5885,3</w:t>
            </w:r>
          </w:p>
        </w:tc>
        <w:tc>
          <w:tcPr>
            <w:tcW w:w="1625"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858,6</w:t>
            </w:r>
          </w:p>
        </w:tc>
        <w:tc>
          <w:tcPr>
            <w:tcW w:w="1255"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99,9</w:t>
            </w:r>
          </w:p>
        </w:tc>
        <w:tc>
          <w:tcPr>
            <w:tcW w:w="1074"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-6,2</w:t>
            </w:r>
          </w:p>
        </w:tc>
      </w:tr>
      <w:tr w:rsidR="00E07B57" w:rsidRPr="0051169E" w:rsidTr="009D0158">
        <w:trPr>
          <w:trHeight w:val="1290"/>
        </w:trPr>
        <w:tc>
          <w:tcPr>
            <w:tcW w:w="2694" w:type="dxa"/>
            <w:tcBorders>
              <w:top w:val="single" w:sz="4" w:space="0" w:color="auto"/>
              <w:left w:val="single" w:sz="4" w:space="0" w:color="auto"/>
              <w:bottom w:val="single" w:sz="4" w:space="0" w:color="auto"/>
              <w:right w:val="nil"/>
            </w:tcBorders>
            <w:shd w:val="clear" w:color="auto" w:fill="auto"/>
            <w:vAlign w:val="bottom"/>
            <w:hideMark/>
          </w:tcPr>
          <w:p w:rsidR="00E07B57" w:rsidRPr="0051169E" w:rsidRDefault="00E07B57" w:rsidP="009D0158">
            <w:pPr>
              <w:jc w:val="both"/>
              <w:rPr>
                <w:sz w:val="20"/>
                <w:szCs w:val="20"/>
              </w:rPr>
            </w:pPr>
            <w:r w:rsidRPr="0051169E">
              <w:rPr>
                <w:sz w:val="20"/>
                <w:szCs w:val="20"/>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631" w:type="dxa"/>
            <w:tcBorders>
              <w:top w:val="nil"/>
              <w:left w:val="single" w:sz="4" w:space="0" w:color="auto"/>
              <w:bottom w:val="single" w:sz="4" w:space="0" w:color="auto"/>
              <w:right w:val="single" w:sz="4" w:space="0" w:color="auto"/>
            </w:tcBorders>
            <w:shd w:val="clear" w:color="auto" w:fill="auto"/>
            <w:vAlign w:val="bottom"/>
            <w:hideMark/>
          </w:tcPr>
          <w:p w:rsidR="00E07B57" w:rsidRPr="0051169E" w:rsidRDefault="00E07B57" w:rsidP="009D0158">
            <w:pPr>
              <w:jc w:val="right"/>
              <w:rPr>
                <w:sz w:val="20"/>
                <w:szCs w:val="20"/>
              </w:rPr>
            </w:pPr>
            <w:r w:rsidRPr="0051169E">
              <w:rPr>
                <w:sz w:val="20"/>
                <w:szCs w:val="20"/>
              </w:rPr>
              <w:t>390,5</w:t>
            </w:r>
          </w:p>
        </w:tc>
        <w:tc>
          <w:tcPr>
            <w:tcW w:w="1346" w:type="dxa"/>
            <w:tcBorders>
              <w:top w:val="nil"/>
              <w:left w:val="nil"/>
              <w:bottom w:val="single" w:sz="4" w:space="0" w:color="auto"/>
              <w:right w:val="single" w:sz="4" w:space="0" w:color="auto"/>
            </w:tcBorders>
            <w:shd w:val="clear" w:color="auto" w:fill="auto"/>
            <w:vAlign w:val="bottom"/>
            <w:hideMark/>
          </w:tcPr>
          <w:p w:rsidR="00E07B57" w:rsidRPr="0051169E" w:rsidRDefault="00E07B57" w:rsidP="009D0158">
            <w:pPr>
              <w:jc w:val="right"/>
              <w:rPr>
                <w:sz w:val="20"/>
                <w:szCs w:val="20"/>
              </w:rPr>
            </w:pPr>
            <w:r w:rsidRPr="0051169E">
              <w:rPr>
                <w:sz w:val="20"/>
                <w:szCs w:val="20"/>
              </w:rPr>
              <w:t>470,9</w:t>
            </w:r>
          </w:p>
        </w:tc>
        <w:tc>
          <w:tcPr>
            <w:tcW w:w="1291"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470,9</w:t>
            </w:r>
          </w:p>
        </w:tc>
        <w:tc>
          <w:tcPr>
            <w:tcW w:w="1625"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80,4</w:t>
            </w:r>
          </w:p>
        </w:tc>
        <w:tc>
          <w:tcPr>
            <w:tcW w:w="1255"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100,0</w:t>
            </w:r>
          </w:p>
        </w:tc>
        <w:tc>
          <w:tcPr>
            <w:tcW w:w="1074"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0,0</w:t>
            </w:r>
          </w:p>
        </w:tc>
      </w:tr>
      <w:tr w:rsidR="00E07B57" w:rsidRPr="0051169E" w:rsidTr="009D0158">
        <w:trPr>
          <w:trHeight w:val="1035"/>
        </w:trPr>
        <w:tc>
          <w:tcPr>
            <w:tcW w:w="2694" w:type="dxa"/>
            <w:tcBorders>
              <w:top w:val="single" w:sz="4" w:space="0" w:color="auto"/>
              <w:left w:val="single" w:sz="4" w:space="0" w:color="auto"/>
              <w:bottom w:val="single" w:sz="4" w:space="0" w:color="auto"/>
              <w:right w:val="nil"/>
            </w:tcBorders>
            <w:shd w:val="clear" w:color="auto" w:fill="auto"/>
            <w:vAlign w:val="bottom"/>
            <w:hideMark/>
          </w:tcPr>
          <w:p w:rsidR="00E07B57" w:rsidRPr="0051169E" w:rsidRDefault="00E07B57" w:rsidP="009D0158">
            <w:pPr>
              <w:rPr>
                <w:sz w:val="20"/>
                <w:szCs w:val="20"/>
              </w:rPr>
            </w:pPr>
            <w:r w:rsidRPr="0051169E">
              <w:rPr>
                <w:sz w:val="20"/>
                <w:szCs w:val="20"/>
              </w:rPr>
              <w:t>Субвенции бюджетам городских поселений на выполнение передаваемых полномочий субъектов Российской Федерации</w:t>
            </w:r>
          </w:p>
        </w:tc>
        <w:tc>
          <w:tcPr>
            <w:tcW w:w="1631" w:type="dxa"/>
            <w:tcBorders>
              <w:top w:val="nil"/>
              <w:left w:val="single" w:sz="4" w:space="0" w:color="auto"/>
              <w:bottom w:val="single" w:sz="4" w:space="0" w:color="auto"/>
              <w:right w:val="single" w:sz="4" w:space="0" w:color="auto"/>
            </w:tcBorders>
            <w:shd w:val="clear" w:color="auto" w:fill="auto"/>
            <w:vAlign w:val="bottom"/>
            <w:hideMark/>
          </w:tcPr>
          <w:p w:rsidR="00E07B57" w:rsidRPr="0051169E" w:rsidRDefault="00E07B57" w:rsidP="009D0158">
            <w:pPr>
              <w:jc w:val="right"/>
              <w:rPr>
                <w:sz w:val="20"/>
                <w:szCs w:val="20"/>
              </w:rPr>
            </w:pPr>
            <w:r w:rsidRPr="0051169E">
              <w:rPr>
                <w:sz w:val="20"/>
                <w:szCs w:val="20"/>
              </w:rPr>
              <w:t>1,9</w:t>
            </w:r>
          </w:p>
        </w:tc>
        <w:tc>
          <w:tcPr>
            <w:tcW w:w="1346" w:type="dxa"/>
            <w:tcBorders>
              <w:top w:val="nil"/>
              <w:left w:val="nil"/>
              <w:bottom w:val="single" w:sz="4" w:space="0" w:color="auto"/>
              <w:right w:val="single" w:sz="4" w:space="0" w:color="auto"/>
            </w:tcBorders>
            <w:shd w:val="clear" w:color="auto" w:fill="auto"/>
            <w:vAlign w:val="bottom"/>
            <w:hideMark/>
          </w:tcPr>
          <w:p w:rsidR="00E07B57" w:rsidRPr="0051169E" w:rsidRDefault="00E07B57" w:rsidP="009D0158">
            <w:pPr>
              <w:jc w:val="right"/>
              <w:rPr>
                <w:sz w:val="20"/>
                <w:szCs w:val="20"/>
              </w:rPr>
            </w:pPr>
            <w:r w:rsidRPr="0051169E">
              <w:rPr>
                <w:sz w:val="20"/>
                <w:szCs w:val="20"/>
              </w:rPr>
              <w:t>0,7</w:t>
            </w:r>
          </w:p>
        </w:tc>
        <w:tc>
          <w:tcPr>
            <w:tcW w:w="1291"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0,7</w:t>
            </w:r>
          </w:p>
        </w:tc>
        <w:tc>
          <w:tcPr>
            <w:tcW w:w="1625"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-1,2</w:t>
            </w:r>
          </w:p>
        </w:tc>
        <w:tc>
          <w:tcPr>
            <w:tcW w:w="1255"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100,0</w:t>
            </w:r>
          </w:p>
        </w:tc>
        <w:tc>
          <w:tcPr>
            <w:tcW w:w="1074"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0,0</w:t>
            </w:r>
          </w:p>
        </w:tc>
      </w:tr>
      <w:tr w:rsidR="00E07B57" w:rsidRPr="0051169E" w:rsidTr="009D0158">
        <w:trPr>
          <w:trHeight w:val="300"/>
        </w:trPr>
        <w:tc>
          <w:tcPr>
            <w:tcW w:w="2694" w:type="dxa"/>
            <w:tcBorders>
              <w:top w:val="nil"/>
              <w:left w:val="single" w:sz="4" w:space="0" w:color="auto"/>
              <w:bottom w:val="single" w:sz="4" w:space="0" w:color="auto"/>
              <w:right w:val="nil"/>
            </w:tcBorders>
            <w:shd w:val="clear" w:color="auto" w:fill="auto"/>
            <w:vAlign w:val="bottom"/>
            <w:hideMark/>
          </w:tcPr>
          <w:p w:rsidR="00E07B57" w:rsidRPr="0051169E" w:rsidRDefault="00E07B57" w:rsidP="009D0158">
            <w:pPr>
              <w:jc w:val="both"/>
              <w:rPr>
                <w:b/>
                <w:bCs/>
                <w:sz w:val="20"/>
                <w:szCs w:val="20"/>
              </w:rPr>
            </w:pPr>
            <w:r w:rsidRPr="0051169E">
              <w:rPr>
                <w:b/>
                <w:bCs/>
                <w:sz w:val="20"/>
                <w:szCs w:val="20"/>
              </w:rPr>
              <w:t>Иные межбюджетные трансферты</w:t>
            </w:r>
          </w:p>
        </w:tc>
        <w:tc>
          <w:tcPr>
            <w:tcW w:w="1631" w:type="dxa"/>
            <w:tcBorders>
              <w:top w:val="nil"/>
              <w:left w:val="single" w:sz="4" w:space="0" w:color="auto"/>
              <w:bottom w:val="single" w:sz="4" w:space="0" w:color="auto"/>
              <w:right w:val="single" w:sz="4" w:space="0" w:color="auto"/>
            </w:tcBorders>
            <w:shd w:val="clear" w:color="auto" w:fill="auto"/>
            <w:vAlign w:val="bottom"/>
            <w:hideMark/>
          </w:tcPr>
          <w:p w:rsidR="00E07B57" w:rsidRPr="0051169E" w:rsidRDefault="00E07B57" w:rsidP="009D0158">
            <w:pPr>
              <w:jc w:val="right"/>
              <w:rPr>
                <w:b/>
                <w:bCs/>
                <w:sz w:val="20"/>
                <w:szCs w:val="20"/>
              </w:rPr>
            </w:pPr>
            <w:r w:rsidRPr="0051169E">
              <w:rPr>
                <w:b/>
                <w:bCs/>
                <w:sz w:val="20"/>
                <w:szCs w:val="20"/>
              </w:rPr>
              <w:t>3366,4</w:t>
            </w:r>
          </w:p>
        </w:tc>
        <w:tc>
          <w:tcPr>
            <w:tcW w:w="1346" w:type="dxa"/>
            <w:tcBorders>
              <w:top w:val="nil"/>
              <w:left w:val="nil"/>
              <w:bottom w:val="single" w:sz="4" w:space="0" w:color="auto"/>
              <w:right w:val="single" w:sz="4" w:space="0" w:color="auto"/>
            </w:tcBorders>
            <w:shd w:val="clear" w:color="auto" w:fill="auto"/>
            <w:vAlign w:val="bottom"/>
            <w:hideMark/>
          </w:tcPr>
          <w:p w:rsidR="00E07B57" w:rsidRPr="0051169E" w:rsidRDefault="00E07B57" w:rsidP="009D0158">
            <w:pPr>
              <w:jc w:val="right"/>
              <w:rPr>
                <w:b/>
                <w:bCs/>
                <w:sz w:val="20"/>
                <w:szCs w:val="20"/>
              </w:rPr>
            </w:pPr>
            <w:r w:rsidRPr="0051169E">
              <w:rPr>
                <w:b/>
                <w:bCs/>
                <w:sz w:val="20"/>
                <w:szCs w:val="20"/>
              </w:rPr>
              <w:t>5032,3</w:t>
            </w:r>
          </w:p>
        </w:tc>
        <w:tc>
          <w:tcPr>
            <w:tcW w:w="1291"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5030,4</w:t>
            </w:r>
          </w:p>
        </w:tc>
        <w:tc>
          <w:tcPr>
            <w:tcW w:w="1625"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1665,9</w:t>
            </w:r>
          </w:p>
        </w:tc>
        <w:tc>
          <w:tcPr>
            <w:tcW w:w="1255"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100,0</w:t>
            </w:r>
          </w:p>
        </w:tc>
        <w:tc>
          <w:tcPr>
            <w:tcW w:w="1074"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-1,9</w:t>
            </w:r>
          </w:p>
        </w:tc>
      </w:tr>
      <w:tr w:rsidR="00E07B57" w:rsidRPr="0051169E" w:rsidTr="009D0158">
        <w:trPr>
          <w:trHeight w:val="15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E07B57" w:rsidRPr="0051169E" w:rsidRDefault="00E07B57" w:rsidP="009D0158">
            <w:pPr>
              <w:rPr>
                <w:color w:val="000000"/>
              </w:rPr>
            </w:pPr>
            <w:r w:rsidRPr="0051169E">
              <w:rPr>
                <w:color w:val="000000"/>
              </w:rPr>
              <w:lastRenderedPageBreak/>
              <w:t>Возврат остатков субсидий,</w:t>
            </w:r>
            <w:r>
              <w:rPr>
                <w:color w:val="000000"/>
              </w:rPr>
              <w:t xml:space="preserve"> </w:t>
            </w:r>
            <w:r w:rsidRPr="0051169E">
              <w:rPr>
                <w:color w:val="000000"/>
              </w:rPr>
              <w:t>субвенций и иных межбюджетных трансфертов</w:t>
            </w:r>
            <w:proofErr w:type="gramStart"/>
            <w:r>
              <w:rPr>
                <w:color w:val="000000"/>
              </w:rPr>
              <w:t xml:space="preserve"> </w:t>
            </w:r>
            <w:r w:rsidRPr="0051169E">
              <w:rPr>
                <w:color w:val="000000"/>
              </w:rPr>
              <w:t>,</w:t>
            </w:r>
            <w:proofErr w:type="gramEnd"/>
            <w:r w:rsidRPr="0051169E">
              <w:rPr>
                <w:color w:val="000000"/>
              </w:rPr>
              <w:t>имеющих целевое назначение прошлых лет</w:t>
            </w:r>
          </w:p>
        </w:tc>
        <w:tc>
          <w:tcPr>
            <w:tcW w:w="1631"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rPr>
            </w:pPr>
            <w:r w:rsidRPr="0051169E">
              <w:rPr>
                <w:color w:val="000000"/>
              </w:rPr>
              <w:t>0,0</w:t>
            </w:r>
          </w:p>
        </w:tc>
        <w:tc>
          <w:tcPr>
            <w:tcW w:w="1346"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rPr>
            </w:pPr>
            <w:r w:rsidRPr="0051169E">
              <w:rPr>
                <w:color w:val="000000"/>
              </w:rPr>
              <w:t>-15346,6</w:t>
            </w:r>
          </w:p>
        </w:tc>
        <w:tc>
          <w:tcPr>
            <w:tcW w:w="1291"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rPr>
            </w:pPr>
            <w:r w:rsidRPr="0051169E">
              <w:rPr>
                <w:color w:val="000000"/>
              </w:rPr>
              <w:t>-15346,6</w:t>
            </w:r>
          </w:p>
        </w:tc>
        <w:tc>
          <w:tcPr>
            <w:tcW w:w="1625"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-15346,6</w:t>
            </w:r>
          </w:p>
        </w:tc>
        <w:tc>
          <w:tcPr>
            <w:tcW w:w="1255"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rPr>
            </w:pPr>
            <w:r w:rsidRPr="0051169E">
              <w:rPr>
                <w:color w:val="000000"/>
              </w:rPr>
              <w:t>100,0</w:t>
            </w:r>
          </w:p>
        </w:tc>
        <w:tc>
          <w:tcPr>
            <w:tcW w:w="1074" w:type="dxa"/>
            <w:tcBorders>
              <w:top w:val="nil"/>
              <w:left w:val="nil"/>
              <w:bottom w:val="single" w:sz="4" w:space="0" w:color="auto"/>
              <w:right w:val="single" w:sz="4" w:space="0" w:color="auto"/>
            </w:tcBorders>
            <w:shd w:val="clear" w:color="auto" w:fill="auto"/>
            <w:noWrap/>
            <w:vAlign w:val="bottom"/>
            <w:hideMark/>
          </w:tcPr>
          <w:p w:rsidR="00E07B57" w:rsidRPr="0051169E" w:rsidRDefault="00E07B57" w:rsidP="009D0158">
            <w:pPr>
              <w:jc w:val="right"/>
              <w:rPr>
                <w:color w:val="000000"/>
                <w:sz w:val="20"/>
                <w:szCs w:val="20"/>
              </w:rPr>
            </w:pPr>
            <w:r w:rsidRPr="0051169E">
              <w:rPr>
                <w:color w:val="000000"/>
                <w:sz w:val="20"/>
                <w:szCs w:val="20"/>
              </w:rPr>
              <w:t>0,0</w:t>
            </w:r>
          </w:p>
        </w:tc>
      </w:tr>
    </w:tbl>
    <w:p w:rsidR="00E07B57" w:rsidRPr="00DB4E10" w:rsidRDefault="00E07B57" w:rsidP="00E07B57">
      <w:pPr>
        <w:rPr>
          <w:sz w:val="28"/>
          <w:szCs w:val="28"/>
        </w:rPr>
      </w:pPr>
    </w:p>
    <w:p w:rsidR="00E07B57" w:rsidRPr="00DB4E10" w:rsidRDefault="00E07B57" w:rsidP="00E07B57">
      <w:pPr>
        <w:rPr>
          <w:sz w:val="28"/>
          <w:szCs w:val="28"/>
        </w:rPr>
      </w:pPr>
    </w:p>
    <w:p w:rsidR="00E07B57" w:rsidRDefault="00E07B57" w:rsidP="00E07B57">
      <w:pPr>
        <w:jc w:val="center"/>
        <w:rPr>
          <w:sz w:val="28"/>
          <w:szCs w:val="28"/>
        </w:rPr>
      </w:pPr>
      <w:r w:rsidRPr="00DB4E10">
        <w:rPr>
          <w:sz w:val="28"/>
          <w:szCs w:val="28"/>
        </w:rPr>
        <w:t>Расходы.</w:t>
      </w:r>
    </w:p>
    <w:p w:rsidR="00E07B57" w:rsidRPr="00DB4E10" w:rsidRDefault="00E07B57" w:rsidP="00E07B57">
      <w:pPr>
        <w:jc w:val="both"/>
        <w:rPr>
          <w:sz w:val="28"/>
          <w:szCs w:val="28"/>
        </w:rPr>
      </w:pPr>
      <w:r w:rsidRPr="00DB4E10">
        <w:rPr>
          <w:sz w:val="28"/>
          <w:szCs w:val="28"/>
        </w:rPr>
        <w:t>Расходная часть бю</w:t>
      </w:r>
      <w:r>
        <w:rPr>
          <w:sz w:val="28"/>
          <w:szCs w:val="28"/>
        </w:rPr>
        <w:t>д</w:t>
      </w:r>
      <w:r w:rsidRPr="00DB4E10">
        <w:rPr>
          <w:sz w:val="28"/>
          <w:szCs w:val="28"/>
        </w:rPr>
        <w:t>жета Вахрушевского городского поселения за 20</w:t>
      </w:r>
      <w:r>
        <w:rPr>
          <w:sz w:val="28"/>
          <w:szCs w:val="28"/>
        </w:rPr>
        <w:t>24</w:t>
      </w:r>
      <w:r w:rsidRPr="00DB4E10">
        <w:rPr>
          <w:sz w:val="28"/>
          <w:szCs w:val="28"/>
        </w:rPr>
        <w:t xml:space="preserve"> год исполнена в объеме </w:t>
      </w:r>
      <w:r>
        <w:rPr>
          <w:sz w:val="28"/>
          <w:szCs w:val="28"/>
        </w:rPr>
        <w:t>38786,9</w:t>
      </w:r>
      <w:r w:rsidRPr="00DB4E10">
        <w:rPr>
          <w:sz w:val="28"/>
          <w:szCs w:val="28"/>
        </w:rPr>
        <w:t xml:space="preserve"> </w:t>
      </w:r>
      <w:proofErr w:type="spellStart"/>
      <w:r w:rsidRPr="00DB4E10">
        <w:rPr>
          <w:sz w:val="28"/>
          <w:szCs w:val="28"/>
        </w:rPr>
        <w:t>тыс</w:t>
      </w:r>
      <w:proofErr w:type="gramStart"/>
      <w:r w:rsidRPr="00DB4E10">
        <w:rPr>
          <w:sz w:val="28"/>
          <w:szCs w:val="28"/>
        </w:rPr>
        <w:t>.р</w:t>
      </w:r>
      <w:proofErr w:type="gramEnd"/>
      <w:r w:rsidRPr="00DB4E10">
        <w:rPr>
          <w:sz w:val="28"/>
          <w:szCs w:val="28"/>
        </w:rPr>
        <w:t>уб</w:t>
      </w:r>
      <w:proofErr w:type="spellEnd"/>
      <w:r w:rsidRPr="00DB4E10">
        <w:rPr>
          <w:sz w:val="28"/>
          <w:szCs w:val="28"/>
        </w:rPr>
        <w:t>.</w:t>
      </w:r>
      <w:r>
        <w:rPr>
          <w:sz w:val="28"/>
          <w:szCs w:val="28"/>
        </w:rPr>
        <w:t xml:space="preserve"> </w:t>
      </w:r>
      <w:r w:rsidRPr="00DB4E10">
        <w:rPr>
          <w:sz w:val="28"/>
          <w:szCs w:val="28"/>
        </w:rPr>
        <w:t xml:space="preserve">или на </w:t>
      </w:r>
      <w:r>
        <w:rPr>
          <w:sz w:val="28"/>
          <w:szCs w:val="28"/>
        </w:rPr>
        <w:t>98,1</w:t>
      </w:r>
      <w:r w:rsidRPr="00DB4E10">
        <w:rPr>
          <w:sz w:val="28"/>
          <w:szCs w:val="28"/>
        </w:rPr>
        <w:t xml:space="preserve">% к уточненному годовому </w:t>
      </w:r>
      <w:r>
        <w:rPr>
          <w:sz w:val="28"/>
          <w:szCs w:val="28"/>
        </w:rPr>
        <w:t>п</w:t>
      </w:r>
      <w:r w:rsidRPr="00DB4E10">
        <w:rPr>
          <w:sz w:val="28"/>
          <w:szCs w:val="28"/>
        </w:rPr>
        <w:t>лану.</w:t>
      </w:r>
    </w:p>
    <w:p w:rsidR="00E07B57" w:rsidRPr="00DB4E10" w:rsidRDefault="00E07B57" w:rsidP="00E07B57">
      <w:pPr>
        <w:jc w:val="both"/>
        <w:rPr>
          <w:sz w:val="28"/>
          <w:szCs w:val="28"/>
        </w:rPr>
      </w:pPr>
      <w:r w:rsidRPr="00DB4E10">
        <w:rPr>
          <w:sz w:val="28"/>
          <w:szCs w:val="28"/>
        </w:rPr>
        <w:t>Проводимая политика по расходованию средств в отчетном году была напр</w:t>
      </w:r>
      <w:r>
        <w:rPr>
          <w:sz w:val="28"/>
          <w:szCs w:val="28"/>
        </w:rPr>
        <w:t>а</w:t>
      </w:r>
      <w:r w:rsidRPr="00DB4E10">
        <w:rPr>
          <w:sz w:val="28"/>
          <w:szCs w:val="28"/>
        </w:rPr>
        <w:t>влена на повышение эффективности и оптимизации бюджетных средств,</w:t>
      </w:r>
      <w:r>
        <w:rPr>
          <w:sz w:val="28"/>
          <w:szCs w:val="28"/>
        </w:rPr>
        <w:t xml:space="preserve"> </w:t>
      </w:r>
      <w:proofErr w:type="spellStart"/>
      <w:r w:rsidRPr="00DB4E10">
        <w:rPr>
          <w:sz w:val="28"/>
          <w:szCs w:val="28"/>
        </w:rPr>
        <w:t>приоритизации</w:t>
      </w:r>
      <w:proofErr w:type="spellEnd"/>
      <w:r w:rsidRPr="00DB4E10">
        <w:rPr>
          <w:sz w:val="28"/>
          <w:szCs w:val="28"/>
        </w:rPr>
        <w:t xml:space="preserve"> расходо</w:t>
      </w:r>
      <w:r>
        <w:rPr>
          <w:sz w:val="28"/>
          <w:szCs w:val="28"/>
        </w:rPr>
        <w:t>в</w:t>
      </w:r>
      <w:r w:rsidRPr="00DB4E10">
        <w:rPr>
          <w:sz w:val="28"/>
          <w:szCs w:val="28"/>
        </w:rPr>
        <w:t>,</w:t>
      </w:r>
      <w:r>
        <w:rPr>
          <w:sz w:val="28"/>
          <w:szCs w:val="28"/>
        </w:rPr>
        <w:t xml:space="preserve"> </w:t>
      </w:r>
      <w:r w:rsidRPr="00DB4E10">
        <w:rPr>
          <w:sz w:val="28"/>
          <w:szCs w:val="28"/>
        </w:rPr>
        <w:t>и</w:t>
      </w:r>
      <w:r>
        <w:rPr>
          <w:sz w:val="28"/>
          <w:szCs w:val="28"/>
        </w:rPr>
        <w:t>з</w:t>
      </w:r>
      <w:r w:rsidRPr="00DB4E10">
        <w:rPr>
          <w:sz w:val="28"/>
          <w:szCs w:val="28"/>
        </w:rPr>
        <w:t>ыскани</w:t>
      </w:r>
      <w:r>
        <w:rPr>
          <w:sz w:val="28"/>
          <w:szCs w:val="28"/>
        </w:rPr>
        <w:t>и</w:t>
      </w:r>
      <w:r w:rsidRPr="00DB4E10">
        <w:rPr>
          <w:sz w:val="28"/>
          <w:szCs w:val="28"/>
        </w:rPr>
        <w:t xml:space="preserve"> </w:t>
      </w:r>
      <w:r>
        <w:rPr>
          <w:sz w:val="28"/>
          <w:szCs w:val="28"/>
        </w:rPr>
        <w:t>р</w:t>
      </w:r>
      <w:r w:rsidRPr="00DB4E10">
        <w:rPr>
          <w:sz w:val="28"/>
          <w:szCs w:val="28"/>
        </w:rPr>
        <w:t>езер</w:t>
      </w:r>
      <w:r>
        <w:rPr>
          <w:sz w:val="28"/>
          <w:szCs w:val="28"/>
        </w:rPr>
        <w:t>в</w:t>
      </w:r>
      <w:r w:rsidRPr="00DB4E10">
        <w:rPr>
          <w:sz w:val="28"/>
          <w:szCs w:val="28"/>
        </w:rPr>
        <w:t>ов в каждой отрас</w:t>
      </w:r>
      <w:r>
        <w:rPr>
          <w:sz w:val="28"/>
          <w:szCs w:val="28"/>
        </w:rPr>
        <w:t>л</w:t>
      </w:r>
      <w:r w:rsidRPr="00DB4E10">
        <w:rPr>
          <w:sz w:val="28"/>
          <w:szCs w:val="28"/>
        </w:rPr>
        <w:t>и.</w:t>
      </w:r>
    </w:p>
    <w:p w:rsidR="00E07B57" w:rsidRPr="00DB4E10" w:rsidRDefault="00E07B57" w:rsidP="00E07B57">
      <w:pPr>
        <w:jc w:val="both"/>
        <w:rPr>
          <w:sz w:val="28"/>
          <w:szCs w:val="28"/>
        </w:rPr>
      </w:pPr>
      <w:r w:rsidRPr="00DB4E10">
        <w:rPr>
          <w:sz w:val="28"/>
          <w:szCs w:val="28"/>
        </w:rPr>
        <w:t>По итогам года свое</w:t>
      </w:r>
      <w:r>
        <w:rPr>
          <w:sz w:val="28"/>
          <w:szCs w:val="28"/>
        </w:rPr>
        <w:t>в</w:t>
      </w:r>
      <w:r w:rsidRPr="00DB4E10">
        <w:rPr>
          <w:sz w:val="28"/>
          <w:szCs w:val="28"/>
        </w:rPr>
        <w:t>ременно выплачивалась заработна</w:t>
      </w:r>
      <w:r>
        <w:rPr>
          <w:sz w:val="28"/>
          <w:szCs w:val="28"/>
        </w:rPr>
        <w:t>я</w:t>
      </w:r>
      <w:r w:rsidRPr="00DB4E10">
        <w:rPr>
          <w:sz w:val="28"/>
          <w:szCs w:val="28"/>
        </w:rPr>
        <w:t xml:space="preserve"> плата,</w:t>
      </w:r>
      <w:r>
        <w:rPr>
          <w:sz w:val="28"/>
          <w:szCs w:val="28"/>
        </w:rPr>
        <w:t xml:space="preserve"> </w:t>
      </w:r>
      <w:r w:rsidRPr="00DB4E10">
        <w:rPr>
          <w:sz w:val="28"/>
          <w:szCs w:val="28"/>
        </w:rPr>
        <w:t>социальные</w:t>
      </w:r>
      <w:r>
        <w:rPr>
          <w:sz w:val="28"/>
          <w:szCs w:val="28"/>
        </w:rPr>
        <w:t xml:space="preserve"> выплаты.</w:t>
      </w:r>
    </w:p>
    <w:p w:rsidR="00E07B57" w:rsidRPr="00DB4E10" w:rsidRDefault="00E07B57" w:rsidP="00E07B57">
      <w:pPr>
        <w:jc w:val="both"/>
        <w:rPr>
          <w:sz w:val="28"/>
          <w:szCs w:val="28"/>
        </w:rPr>
      </w:pPr>
      <w:r w:rsidRPr="00DB4E10">
        <w:rPr>
          <w:sz w:val="28"/>
          <w:szCs w:val="28"/>
        </w:rPr>
        <w:t>В общем объеме расходов основную долю занимали расходы в сфере жилищно-коммунального хозяйств</w:t>
      </w:r>
      <w:r>
        <w:rPr>
          <w:sz w:val="28"/>
          <w:szCs w:val="28"/>
        </w:rPr>
        <w:t>а</w:t>
      </w:r>
      <w:r w:rsidRPr="00DB4E10">
        <w:rPr>
          <w:sz w:val="28"/>
          <w:szCs w:val="28"/>
        </w:rPr>
        <w:t>,</w:t>
      </w:r>
      <w:r>
        <w:rPr>
          <w:sz w:val="28"/>
          <w:szCs w:val="28"/>
        </w:rPr>
        <w:t xml:space="preserve"> </w:t>
      </w:r>
      <w:r w:rsidRPr="00DB4E10">
        <w:rPr>
          <w:sz w:val="28"/>
          <w:szCs w:val="28"/>
        </w:rPr>
        <w:t xml:space="preserve">которые составили в общем объеме расходов </w:t>
      </w:r>
      <w:r>
        <w:rPr>
          <w:sz w:val="28"/>
          <w:szCs w:val="28"/>
        </w:rPr>
        <w:t>14134,8 тыс. руб. или</w:t>
      </w:r>
      <w:r w:rsidRPr="00DB4E10">
        <w:rPr>
          <w:sz w:val="28"/>
          <w:szCs w:val="28"/>
        </w:rPr>
        <w:t xml:space="preserve"> </w:t>
      </w:r>
      <w:r>
        <w:rPr>
          <w:sz w:val="28"/>
          <w:szCs w:val="28"/>
        </w:rPr>
        <w:t>36,4</w:t>
      </w:r>
      <w:r w:rsidRPr="00DB4E10">
        <w:rPr>
          <w:sz w:val="28"/>
          <w:szCs w:val="28"/>
        </w:rPr>
        <w:t>%. Зн</w:t>
      </w:r>
      <w:r>
        <w:rPr>
          <w:sz w:val="28"/>
          <w:szCs w:val="28"/>
        </w:rPr>
        <w:t>а</w:t>
      </w:r>
      <w:r w:rsidRPr="00DB4E10">
        <w:rPr>
          <w:sz w:val="28"/>
          <w:szCs w:val="28"/>
        </w:rPr>
        <w:t>чи</w:t>
      </w:r>
      <w:r>
        <w:rPr>
          <w:sz w:val="28"/>
          <w:szCs w:val="28"/>
        </w:rPr>
        <w:t>т</w:t>
      </w:r>
      <w:r w:rsidRPr="00DB4E10">
        <w:rPr>
          <w:sz w:val="28"/>
          <w:szCs w:val="28"/>
        </w:rPr>
        <w:t>ельный вес в объеме произведенных затрат занима</w:t>
      </w:r>
      <w:r>
        <w:rPr>
          <w:sz w:val="28"/>
          <w:szCs w:val="28"/>
        </w:rPr>
        <w:t>е</w:t>
      </w:r>
      <w:r w:rsidRPr="00DB4E10">
        <w:rPr>
          <w:sz w:val="28"/>
          <w:szCs w:val="28"/>
        </w:rPr>
        <w:t xml:space="preserve">т место национальная экономика </w:t>
      </w:r>
      <w:r>
        <w:rPr>
          <w:sz w:val="28"/>
          <w:szCs w:val="28"/>
        </w:rPr>
        <w:t xml:space="preserve">12999,9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или 33,5%</w:t>
      </w:r>
      <w:r w:rsidRPr="00DB4E10">
        <w:rPr>
          <w:sz w:val="28"/>
          <w:szCs w:val="28"/>
        </w:rPr>
        <w:t>,</w:t>
      </w:r>
      <w:r>
        <w:rPr>
          <w:sz w:val="28"/>
          <w:szCs w:val="28"/>
        </w:rPr>
        <w:t xml:space="preserve"> </w:t>
      </w:r>
      <w:proofErr w:type="spellStart"/>
      <w:r w:rsidRPr="00DB4E10">
        <w:rPr>
          <w:sz w:val="28"/>
          <w:szCs w:val="28"/>
        </w:rPr>
        <w:t>об</w:t>
      </w:r>
      <w:r>
        <w:rPr>
          <w:sz w:val="28"/>
          <w:szCs w:val="28"/>
        </w:rPr>
        <w:t>щ</w:t>
      </w:r>
      <w:r w:rsidRPr="00DB4E10">
        <w:rPr>
          <w:sz w:val="28"/>
          <w:szCs w:val="28"/>
        </w:rPr>
        <w:t>егосударствные</w:t>
      </w:r>
      <w:proofErr w:type="spellEnd"/>
      <w:r w:rsidRPr="00DB4E10">
        <w:rPr>
          <w:sz w:val="28"/>
          <w:szCs w:val="28"/>
        </w:rPr>
        <w:t xml:space="preserve"> расходы составляют </w:t>
      </w:r>
      <w:r>
        <w:rPr>
          <w:sz w:val="28"/>
          <w:szCs w:val="28"/>
        </w:rPr>
        <w:t xml:space="preserve">9596,9 </w:t>
      </w:r>
      <w:proofErr w:type="spellStart"/>
      <w:r>
        <w:rPr>
          <w:sz w:val="28"/>
          <w:szCs w:val="28"/>
        </w:rPr>
        <w:t>тыс.руб</w:t>
      </w:r>
      <w:proofErr w:type="spellEnd"/>
      <w:r>
        <w:rPr>
          <w:sz w:val="28"/>
          <w:szCs w:val="28"/>
        </w:rPr>
        <w:t>. или 24,7 %.</w:t>
      </w:r>
    </w:p>
    <w:p w:rsidR="00E07B57" w:rsidRDefault="00E07B57" w:rsidP="00E07B57">
      <w:pPr>
        <w:jc w:val="both"/>
        <w:rPr>
          <w:sz w:val="28"/>
          <w:szCs w:val="28"/>
        </w:rPr>
      </w:pPr>
      <w:r w:rsidRPr="00DB4E10">
        <w:rPr>
          <w:sz w:val="28"/>
          <w:szCs w:val="28"/>
        </w:rPr>
        <w:t>Отраслевая структура расходов бю</w:t>
      </w:r>
      <w:r>
        <w:rPr>
          <w:sz w:val="28"/>
          <w:szCs w:val="28"/>
        </w:rPr>
        <w:t>джета Вахруш</w:t>
      </w:r>
      <w:r w:rsidRPr="00DB4E10">
        <w:rPr>
          <w:sz w:val="28"/>
          <w:szCs w:val="28"/>
        </w:rPr>
        <w:t>евского городского поселения  за 20</w:t>
      </w:r>
      <w:r>
        <w:rPr>
          <w:sz w:val="28"/>
          <w:szCs w:val="28"/>
        </w:rPr>
        <w:t>24</w:t>
      </w:r>
      <w:r w:rsidRPr="00DB4E10">
        <w:rPr>
          <w:sz w:val="28"/>
          <w:szCs w:val="28"/>
        </w:rPr>
        <w:t xml:space="preserve"> год представлена в следующей таблице:</w:t>
      </w:r>
    </w:p>
    <w:p w:rsidR="00E07B57" w:rsidRPr="00DB4E10" w:rsidRDefault="00E07B57" w:rsidP="00E07B57">
      <w:pPr>
        <w:jc w:val="right"/>
        <w:rPr>
          <w:sz w:val="28"/>
          <w:szCs w:val="28"/>
        </w:rPr>
      </w:pP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tbl>
      <w:tblPr>
        <w:tblW w:w="9601" w:type="dxa"/>
        <w:tblInd w:w="113" w:type="dxa"/>
        <w:tblLook w:val="04A0" w:firstRow="1" w:lastRow="0" w:firstColumn="1" w:lastColumn="0" w:noHBand="0" w:noVBand="1"/>
      </w:tblPr>
      <w:tblGrid>
        <w:gridCol w:w="2683"/>
        <w:gridCol w:w="955"/>
        <w:gridCol w:w="1030"/>
        <w:gridCol w:w="1227"/>
        <w:gridCol w:w="1551"/>
        <w:gridCol w:w="1134"/>
        <w:gridCol w:w="1021"/>
      </w:tblGrid>
      <w:tr w:rsidR="00E07B57" w:rsidRPr="00540142" w:rsidTr="009D0158">
        <w:trPr>
          <w:trHeight w:val="720"/>
        </w:trPr>
        <w:tc>
          <w:tcPr>
            <w:tcW w:w="2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540142" w:rsidRDefault="00E07B57" w:rsidP="009D0158">
            <w:pPr>
              <w:jc w:val="center"/>
              <w:rPr>
                <w:sz w:val="18"/>
                <w:szCs w:val="18"/>
              </w:rPr>
            </w:pPr>
            <w:r w:rsidRPr="00540142">
              <w:rPr>
                <w:sz w:val="18"/>
                <w:szCs w:val="18"/>
              </w:rPr>
              <w:t>Наименование расхода</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E07B57" w:rsidRPr="00540142" w:rsidRDefault="00E07B57" w:rsidP="009D0158">
            <w:pPr>
              <w:jc w:val="center"/>
              <w:rPr>
                <w:sz w:val="18"/>
                <w:szCs w:val="18"/>
              </w:rPr>
            </w:pPr>
            <w:r w:rsidRPr="00540142">
              <w:rPr>
                <w:sz w:val="18"/>
                <w:szCs w:val="18"/>
              </w:rPr>
              <w:t>Раздел</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E07B57" w:rsidRPr="00540142" w:rsidRDefault="00E07B57" w:rsidP="009D0158">
            <w:pPr>
              <w:jc w:val="center"/>
              <w:rPr>
                <w:sz w:val="18"/>
                <w:szCs w:val="18"/>
              </w:rPr>
            </w:pPr>
            <w:r w:rsidRPr="00540142">
              <w:rPr>
                <w:sz w:val="18"/>
                <w:szCs w:val="18"/>
              </w:rPr>
              <w:t>Подраздел</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rsidR="00E07B57" w:rsidRPr="00540142" w:rsidRDefault="00E07B57" w:rsidP="009D0158">
            <w:pPr>
              <w:jc w:val="center"/>
              <w:rPr>
                <w:sz w:val="18"/>
                <w:szCs w:val="18"/>
              </w:rPr>
            </w:pPr>
            <w:r w:rsidRPr="00540142">
              <w:rPr>
                <w:sz w:val="18"/>
                <w:szCs w:val="18"/>
              </w:rPr>
              <w:t>Сумма всего на 2024 год (тыс. рублей)</w:t>
            </w:r>
          </w:p>
        </w:tc>
        <w:tc>
          <w:tcPr>
            <w:tcW w:w="1551" w:type="dxa"/>
            <w:tcBorders>
              <w:top w:val="single" w:sz="4" w:space="0" w:color="auto"/>
              <w:left w:val="nil"/>
              <w:bottom w:val="single" w:sz="4" w:space="0" w:color="auto"/>
              <w:right w:val="single" w:sz="4" w:space="0" w:color="auto"/>
            </w:tcBorders>
            <w:shd w:val="clear" w:color="auto" w:fill="auto"/>
            <w:vAlign w:val="bottom"/>
            <w:hideMark/>
          </w:tcPr>
          <w:p w:rsidR="00E07B57" w:rsidRPr="00540142" w:rsidRDefault="00E07B57" w:rsidP="009D0158">
            <w:pPr>
              <w:jc w:val="center"/>
              <w:rPr>
                <w:color w:val="000000"/>
                <w:sz w:val="18"/>
                <w:szCs w:val="18"/>
              </w:rPr>
            </w:pPr>
            <w:r w:rsidRPr="00540142">
              <w:rPr>
                <w:color w:val="000000"/>
                <w:sz w:val="18"/>
                <w:szCs w:val="18"/>
              </w:rPr>
              <w:t>Факт</w:t>
            </w:r>
            <w:proofErr w:type="gramStart"/>
            <w:r w:rsidRPr="00540142">
              <w:rPr>
                <w:color w:val="000000"/>
                <w:sz w:val="18"/>
                <w:szCs w:val="18"/>
              </w:rPr>
              <w:t>.</w:t>
            </w:r>
            <w:proofErr w:type="gramEnd"/>
            <w:r>
              <w:rPr>
                <w:color w:val="000000"/>
                <w:sz w:val="18"/>
                <w:szCs w:val="18"/>
              </w:rPr>
              <w:t xml:space="preserve"> </w:t>
            </w:r>
            <w:proofErr w:type="gramStart"/>
            <w:r w:rsidRPr="00540142">
              <w:rPr>
                <w:color w:val="000000"/>
                <w:sz w:val="18"/>
                <w:szCs w:val="18"/>
              </w:rPr>
              <w:t>и</w:t>
            </w:r>
            <w:proofErr w:type="gramEnd"/>
            <w:r w:rsidRPr="00540142">
              <w:rPr>
                <w:color w:val="000000"/>
                <w:sz w:val="18"/>
                <w:szCs w:val="18"/>
              </w:rPr>
              <w:t xml:space="preserve">сполнение </w:t>
            </w:r>
            <w:r>
              <w:rPr>
                <w:color w:val="000000"/>
                <w:sz w:val="18"/>
                <w:szCs w:val="18"/>
              </w:rPr>
              <w:t>за 2024 год</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07B57" w:rsidRPr="00540142" w:rsidRDefault="00E07B57" w:rsidP="009D0158">
            <w:pPr>
              <w:jc w:val="center"/>
              <w:rPr>
                <w:color w:val="000000"/>
                <w:sz w:val="18"/>
                <w:szCs w:val="18"/>
              </w:rPr>
            </w:pPr>
            <w:r w:rsidRPr="00540142">
              <w:rPr>
                <w:color w:val="000000"/>
                <w:sz w:val="18"/>
                <w:szCs w:val="18"/>
              </w:rPr>
              <w:t>% исполнения</w:t>
            </w:r>
          </w:p>
        </w:tc>
        <w:tc>
          <w:tcPr>
            <w:tcW w:w="1021" w:type="dxa"/>
            <w:tcBorders>
              <w:top w:val="single" w:sz="4" w:space="0" w:color="auto"/>
              <w:left w:val="nil"/>
              <w:bottom w:val="single" w:sz="4" w:space="0" w:color="auto"/>
              <w:right w:val="single" w:sz="4" w:space="0" w:color="auto"/>
            </w:tcBorders>
          </w:tcPr>
          <w:p w:rsidR="00E07B57" w:rsidRPr="00540142" w:rsidRDefault="00E07B57" w:rsidP="009D0158">
            <w:pPr>
              <w:jc w:val="center"/>
              <w:rPr>
                <w:color w:val="000000"/>
                <w:sz w:val="18"/>
                <w:szCs w:val="18"/>
              </w:rPr>
            </w:pPr>
            <w:r>
              <w:rPr>
                <w:color w:val="000000"/>
                <w:sz w:val="18"/>
                <w:szCs w:val="18"/>
              </w:rPr>
              <w:t>Структура расходов  %</w:t>
            </w:r>
          </w:p>
        </w:tc>
      </w:tr>
      <w:tr w:rsidR="00E07B57" w:rsidRPr="00540142" w:rsidTr="009D0158">
        <w:trPr>
          <w:trHeight w:val="300"/>
        </w:trPr>
        <w:tc>
          <w:tcPr>
            <w:tcW w:w="2683" w:type="dxa"/>
            <w:tcBorders>
              <w:top w:val="nil"/>
              <w:left w:val="single" w:sz="4" w:space="0" w:color="auto"/>
              <w:bottom w:val="single" w:sz="4" w:space="0" w:color="auto"/>
              <w:right w:val="single" w:sz="4" w:space="0" w:color="auto"/>
            </w:tcBorders>
            <w:shd w:val="clear" w:color="auto" w:fill="auto"/>
            <w:vAlign w:val="bottom"/>
            <w:hideMark/>
          </w:tcPr>
          <w:p w:rsidR="00E07B57" w:rsidRPr="00540142" w:rsidRDefault="00E07B57" w:rsidP="009D0158">
            <w:pPr>
              <w:rPr>
                <w:b/>
                <w:bCs/>
                <w:sz w:val="18"/>
                <w:szCs w:val="18"/>
              </w:rPr>
            </w:pPr>
            <w:r w:rsidRPr="00540142">
              <w:rPr>
                <w:b/>
                <w:bCs/>
                <w:sz w:val="18"/>
                <w:szCs w:val="18"/>
              </w:rPr>
              <w:t>Всего расходов:</w:t>
            </w:r>
          </w:p>
        </w:tc>
        <w:tc>
          <w:tcPr>
            <w:tcW w:w="955"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b/>
                <w:bCs/>
                <w:sz w:val="18"/>
                <w:szCs w:val="18"/>
              </w:rPr>
            </w:pPr>
            <w:r w:rsidRPr="00540142">
              <w:rPr>
                <w:b/>
                <w:bCs/>
                <w:sz w:val="18"/>
                <w:szCs w:val="18"/>
              </w:rPr>
              <w:t>00</w:t>
            </w:r>
          </w:p>
        </w:tc>
        <w:tc>
          <w:tcPr>
            <w:tcW w:w="1030"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b/>
                <w:bCs/>
                <w:sz w:val="18"/>
                <w:szCs w:val="18"/>
              </w:rPr>
            </w:pPr>
            <w:r w:rsidRPr="00540142">
              <w:rPr>
                <w:b/>
                <w:bCs/>
                <w:sz w:val="18"/>
                <w:szCs w:val="18"/>
              </w:rPr>
              <w:t>00</w:t>
            </w:r>
          </w:p>
        </w:tc>
        <w:tc>
          <w:tcPr>
            <w:tcW w:w="1227"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39544,3</w:t>
            </w:r>
          </w:p>
        </w:tc>
        <w:tc>
          <w:tcPr>
            <w:tcW w:w="1551"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38786,9</w:t>
            </w:r>
          </w:p>
        </w:tc>
        <w:tc>
          <w:tcPr>
            <w:tcW w:w="1134"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rFonts w:ascii="Calibri" w:hAnsi="Calibri" w:cs="Calibri"/>
                <w:color w:val="000000"/>
                <w:sz w:val="18"/>
                <w:szCs w:val="18"/>
              </w:rPr>
            </w:pPr>
            <w:r w:rsidRPr="00540142">
              <w:rPr>
                <w:rFonts w:ascii="Calibri" w:hAnsi="Calibri" w:cs="Calibri"/>
                <w:color w:val="000000"/>
                <w:sz w:val="18"/>
                <w:szCs w:val="18"/>
              </w:rPr>
              <w:t>98,08</w:t>
            </w:r>
          </w:p>
        </w:tc>
        <w:tc>
          <w:tcPr>
            <w:tcW w:w="1021" w:type="dxa"/>
            <w:tcBorders>
              <w:top w:val="nil"/>
              <w:left w:val="nil"/>
              <w:bottom w:val="single" w:sz="4" w:space="0" w:color="auto"/>
              <w:right w:val="single" w:sz="4" w:space="0" w:color="auto"/>
            </w:tcBorders>
          </w:tcPr>
          <w:p w:rsidR="00E07B57" w:rsidRPr="00540142" w:rsidRDefault="00E07B57" w:rsidP="009D0158">
            <w:pPr>
              <w:jc w:val="center"/>
              <w:rPr>
                <w:rFonts w:ascii="Calibri" w:hAnsi="Calibri" w:cs="Calibri"/>
                <w:color w:val="000000"/>
                <w:sz w:val="18"/>
                <w:szCs w:val="18"/>
              </w:rPr>
            </w:pPr>
            <w:r>
              <w:rPr>
                <w:rFonts w:ascii="Calibri" w:hAnsi="Calibri" w:cs="Calibri"/>
                <w:color w:val="000000"/>
                <w:sz w:val="18"/>
                <w:szCs w:val="18"/>
              </w:rPr>
              <w:t>100</w:t>
            </w:r>
          </w:p>
        </w:tc>
      </w:tr>
      <w:tr w:rsidR="00E07B57" w:rsidRPr="00540142" w:rsidTr="009D0158">
        <w:trPr>
          <w:trHeight w:val="300"/>
        </w:trPr>
        <w:tc>
          <w:tcPr>
            <w:tcW w:w="2683" w:type="dxa"/>
            <w:tcBorders>
              <w:top w:val="nil"/>
              <w:left w:val="single" w:sz="4" w:space="0" w:color="auto"/>
              <w:bottom w:val="single" w:sz="4" w:space="0" w:color="auto"/>
              <w:right w:val="single" w:sz="4" w:space="0" w:color="auto"/>
            </w:tcBorders>
            <w:shd w:val="clear" w:color="auto" w:fill="auto"/>
            <w:vAlign w:val="bottom"/>
            <w:hideMark/>
          </w:tcPr>
          <w:p w:rsidR="00E07B57" w:rsidRPr="00540142" w:rsidRDefault="00E07B57" w:rsidP="009D0158">
            <w:pPr>
              <w:rPr>
                <w:b/>
                <w:bCs/>
                <w:sz w:val="18"/>
                <w:szCs w:val="18"/>
              </w:rPr>
            </w:pPr>
            <w:r w:rsidRPr="00540142">
              <w:rPr>
                <w:b/>
                <w:bCs/>
                <w:sz w:val="18"/>
                <w:szCs w:val="18"/>
              </w:rPr>
              <w:t>Общегосударственные вопросы</w:t>
            </w:r>
          </w:p>
        </w:tc>
        <w:tc>
          <w:tcPr>
            <w:tcW w:w="955"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b/>
                <w:bCs/>
                <w:sz w:val="18"/>
                <w:szCs w:val="18"/>
              </w:rPr>
            </w:pPr>
            <w:r w:rsidRPr="00540142">
              <w:rPr>
                <w:b/>
                <w:bCs/>
                <w:sz w:val="18"/>
                <w:szCs w:val="18"/>
              </w:rPr>
              <w:t>01</w:t>
            </w:r>
          </w:p>
        </w:tc>
        <w:tc>
          <w:tcPr>
            <w:tcW w:w="1030"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b/>
                <w:bCs/>
                <w:sz w:val="18"/>
                <w:szCs w:val="18"/>
              </w:rPr>
            </w:pPr>
            <w:r w:rsidRPr="00540142">
              <w:rPr>
                <w:b/>
                <w:bCs/>
                <w:sz w:val="18"/>
                <w:szCs w:val="18"/>
              </w:rPr>
              <w:t>00</w:t>
            </w:r>
          </w:p>
        </w:tc>
        <w:tc>
          <w:tcPr>
            <w:tcW w:w="1227"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9830,9</w:t>
            </w:r>
          </w:p>
        </w:tc>
        <w:tc>
          <w:tcPr>
            <w:tcW w:w="1551"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9596,9</w:t>
            </w:r>
          </w:p>
        </w:tc>
        <w:tc>
          <w:tcPr>
            <w:tcW w:w="1134"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rFonts w:ascii="Calibri" w:hAnsi="Calibri" w:cs="Calibri"/>
                <w:color w:val="000000"/>
                <w:sz w:val="18"/>
                <w:szCs w:val="18"/>
              </w:rPr>
            </w:pPr>
            <w:r w:rsidRPr="00540142">
              <w:rPr>
                <w:rFonts w:ascii="Calibri" w:hAnsi="Calibri" w:cs="Calibri"/>
                <w:color w:val="000000"/>
                <w:sz w:val="18"/>
                <w:szCs w:val="18"/>
              </w:rPr>
              <w:t>97,62</w:t>
            </w:r>
          </w:p>
        </w:tc>
        <w:tc>
          <w:tcPr>
            <w:tcW w:w="1021" w:type="dxa"/>
            <w:tcBorders>
              <w:top w:val="nil"/>
              <w:left w:val="nil"/>
              <w:bottom w:val="single" w:sz="4" w:space="0" w:color="auto"/>
              <w:right w:val="single" w:sz="4" w:space="0" w:color="auto"/>
            </w:tcBorders>
          </w:tcPr>
          <w:p w:rsidR="00E07B57" w:rsidRPr="002C6D19" w:rsidRDefault="00E07B57" w:rsidP="009D0158">
            <w:pPr>
              <w:rPr>
                <w:sz w:val="20"/>
                <w:szCs w:val="20"/>
              </w:rPr>
            </w:pPr>
            <w:r w:rsidRPr="002C6D19">
              <w:rPr>
                <w:sz w:val="20"/>
                <w:szCs w:val="20"/>
              </w:rPr>
              <w:t>24,7</w:t>
            </w:r>
          </w:p>
        </w:tc>
      </w:tr>
      <w:tr w:rsidR="00E07B57" w:rsidRPr="00540142" w:rsidTr="009D0158">
        <w:trPr>
          <w:trHeight w:val="300"/>
        </w:trPr>
        <w:tc>
          <w:tcPr>
            <w:tcW w:w="2683" w:type="dxa"/>
            <w:tcBorders>
              <w:top w:val="nil"/>
              <w:left w:val="single" w:sz="4" w:space="0" w:color="auto"/>
              <w:bottom w:val="single" w:sz="4" w:space="0" w:color="auto"/>
              <w:right w:val="single" w:sz="4" w:space="0" w:color="auto"/>
            </w:tcBorders>
            <w:shd w:val="clear" w:color="000000" w:fill="FFFFFF"/>
            <w:hideMark/>
          </w:tcPr>
          <w:p w:rsidR="00E07B57" w:rsidRPr="00540142" w:rsidRDefault="00E07B57" w:rsidP="009D0158">
            <w:pPr>
              <w:rPr>
                <w:b/>
                <w:bCs/>
                <w:color w:val="000000"/>
                <w:sz w:val="18"/>
                <w:szCs w:val="18"/>
              </w:rPr>
            </w:pPr>
            <w:r w:rsidRPr="00540142">
              <w:rPr>
                <w:b/>
                <w:bCs/>
                <w:color w:val="000000"/>
                <w:sz w:val="18"/>
                <w:szCs w:val="18"/>
              </w:rPr>
              <w:t>Национальная оборона</w:t>
            </w:r>
          </w:p>
        </w:tc>
        <w:tc>
          <w:tcPr>
            <w:tcW w:w="955"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02</w:t>
            </w:r>
          </w:p>
        </w:tc>
        <w:tc>
          <w:tcPr>
            <w:tcW w:w="1030"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00</w:t>
            </w:r>
          </w:p>
        </w:tc>
        <w:tc>
          <w:tcPr>
            <w:tcW w:w="1227"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488,2</w:t>
            </w:r>
          </w:p>
        </w:tc>
        <w:tc>
          <w:tcPr>
            <w:tcW w:w="1551"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488,2</w:t>
            </w:r>
          </w:p>
        </w:tc>
        <w:tc>
          <w:tcPr>
            <w:tcW w:w="1134"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rFonts w:ascii="Calibri" w:hAnsi="Calibri" w:cs="Calibri"/>
                <w:color w:val="000000"/>
                <w:sz w:val="18"/>
                <w:szCs w:val="18"/>
              </w:rPr>
            </w:pPr>
            <w:r w:rsidRPr="00540142">
              <w:rPr>
                <w:rFonts w:ascii="Calibri" w:hAnsi="Calibri" w:cs="Calibri"/>
                <w:color w:val="000000"/>
                <w:sz w:val="18"/>
                <w:szCs w:val="18"/>
              </w:rPr>
              <w:t>100,00</w:t>
            </w:r>
          </w:p>
        </w:tc>
        <w:tc>
          <w:tcPr>
            <w:tcW w:w="1021" w:type="dxa"/>
            <w:tcBorders>
              <w:top w:val="nil"/>
              <w:left w:val="nil"/>
              <w:bottom w:val="single" w:sz="4" w:space="0" w:color="auto"/>
              <w:right w:val="single" w:sz="4" w:space="0" w:color="auto"/>
            </w:tcBorders>
          </w:tcPr>
          <w:p w:rsidR="00E07B57" w:rsidRPr="002C6D19" w:rsidRDefault="00E07B57" w:rsidP="009D0158">
            <w:pPr>
              <w:rPr>
                <w:sz w:val="20"/>
                <w:szCs w:val="20"/>
              </w:rPr>
            </w:pPr>
            <w:r w:rsidRPr="002C6D19">
              <w:rPr>
                <w:sz w:val="20"/>
                <w:szCs w:val="20"/>
              </w:rPr>
              <w:t>1,3</w:t>
            </w:r>
          </w:p>
        </w:tc>
      </w:tr>
      <w:tr w:rsidR="00E07B57" w:rsidRPr="00540142" w:rsidTr="009D0158">
        <w:trPr>
          <w:trHeight w:val="495"/>
        </w:trPr>
        <w:tc>
          <w:tcPr>
            <w:tcW w:w="2683" w:type="dxa"/>
            <w:tcBorders>
              <w:top w:val="nil"/>
              <w:left w:val="single" w:sz="4" w:space="0" w:color="auto"/>
              <w:bottom w:val="single" w:sz="4" w:space="0" w:color="auto"/>
              <w:right w:val="single" w:sz="4" w:space="0" w:color="auto"/>
            </w:tcBorders>
            <w:shd w:val="clear" w:color="000000" w:fill="FFFFFF"/>
            <w:vAlign w:val="bottom"/>
            <w:hideMark/>
          </w:tcPr>
          <w:p w:rsidR="00E07B57" w:rsidRPr="00540142" w:rsidRDefault="00E07B57" w:rsidP="009D0158">
            <w:pPr>
              <w:rPr>
                <w:b/>
                <w:bCs/>
                <w:sz w:val="18"/>
                <w:szCs w:val="18"/>
              </w:rPr>
            </w:pPr>
            <w:r w:rsidRPr="00540142">
              <w:rPr>
                <w:b/>
                <w:bCs/>
                <w:sz w:val="18"/>
                <w:szCs w:val="18"/>
              </w:rPr>
              <w:t>Национальная безопасность и правоохранительная деятельность</w:t>
            </w:r>
          </w:p>
        </w:tc>
        <w:tc>
          <w:tcPr>
            <w:tcW w:w="955"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03</w:t>
            </w:r>
          </w:p>
        </w:tc>
        <w:tc>
          <w:tcPr>
            <w:tcW w:w="1030"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00</w:t>
            </w:r>
          </w:p>
        </w:tc>
        <w:tc>
          <w:tcPr>
            <w:tcW w:w="1227"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443,7</w:t>
            </w:r>
          </w:p>
        </w:tc>
        <w:tc>
          <w:tcPr>
            <w:tcW w:w="1551"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427,0</w:t>
            </w:r>
          </w:p>
        </w:tc>
        <w:tc>
          <w:tcPr>
            <w:tcW w:w="1134"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rFonts w:ascii="Calibri" w:hAnsi="Calibri" w:cs="Calibri"/>
                <w:color w:val="000000"/>
                <w:sz w:val="18"/>
                <w:szCs w:val="18"/>
              </w:rPr>
            </w:pPr>
            <w:r w:rsidRPr="00540142">
              <w:rPr>
                <w:rFonts w:ascii="Calibri" w:hAnsi="Calibri" w:cs="Calibri"/>
                <w:color w:val="000000"/>
                <w:sz w:val="18"/>
                <w:szCs w:val="18"/>
              </w:rPr>
              <w:t>96,24</w:t>
            </w:r>
          </w:p>
        </w:tc>
        <w:tc>
          <w:tcPr>
            <w:tcW w:w="1021" w:type="dxa"/>
            <w:tcBorders>
              <w:top w:val="nil"/>
              <w:left w:val="nil"/>
              <w:bottom w:val="single" w:sz="4" w:space="0" w:color="auto"/>
              <w:right w:val="single" w:sz="4" w:space="0" w:color="auto"/>
            </w:tcBorders>
          </w:tcPr>
          <w:p w:rsidR="00E07B57" w:rsidRPr="002C6D19" w:rsidRDefault="00E07B57" w:rsidP="009D0158">
            <w:pPr>
              <w:rPr>
                <w:sz w:val="20"/>
                <w:szCs w:val="20"/>
              </w:rPr>
            </w:pPr>
            <w:r w:rsidRPr="002C6D19">
              <w:rPr>
                <w:sz w:val="20"/>
                <w:szCs w:val="20"/>
              </w:rPr>
              <w:t>1,1</w:t>
            </w:r>
          </w:p>
        </w:tc>
      </w:tr>
      <w:tr w:rsidR="00E07B57" w:rsidRPr="00540142" w:rsidTr="009D0158">
        <w:trPr>
          <w:trHeight w:val="300"/>
        </w:trPr>
        <w:tc>
          <w:tcPr>
            <w:tcW w:w="2683" w:type="dxa"/>
            <w:tcBorders>
              <w:top w:val="nil"/>
              <w:left w:val="single" w:sz="4" w:space="0" w:color="auto"/>
              <w:bottom w:val="single" w:sz="4" w:space="0" w:color="auto"/>
              <w:right w:val="single" w:sz="4" w:space="0" w:color="auto"/>
            </w:tcBorders>
            <w:shd w:val="clear" w:color="000000" w:fill="FFFFFF"/>
            <w:vAlign w:val="bottom"/>
            <w:hideMark/>
          </w:tcPr>
          <w:p w:rsidR="00E07B57" w:rsidRPr="00540142" w:rsidRDefault="00E07B57" w:rsidP="009D0158">
            <w:pPr>
              <w:rPr>
                <w:b/>
                <w:bCs/>
                <w:sz w:val="18"/>
                <w:szCs w:val="18"/>
              </w:rPr>
            </w:pPr>
            <w:r w:rsidRPr="00540142">
              <w:rPr>
                <w:b/>
                <w:bCs/>
                <w:sz w:val="18"/>
                <w:szCs w:val="18"/>
              </w:rPr>
              <w:t>Национальная экономика</w:t>
            </w:r>
          </w:p>
        </w:tc>
        <w:tc>
          <w:tcPr>
            <w:tcW w:w="955"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04</w:t>
            </w:r>
          </w:p>
        </w:tc>
        <w:tc>
          <w:tcPr>
            <w:tcW w:w="1030"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00</w:t>
            </w:r>
          </w:p>
        </w:tc>
        <w:tc>
          <w:tcPr>
            <w:tcW w:w="1227"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13425,4</w:t>
            </w:r>
          </w:p>
        </w:tc>
        <w:tc>
          <w:tcPr>
            <w:tcW w:w="1551"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12999,6</w:t>
            </w:r>
          </w:p>
        </w:tc>
        <w:tc>
          <w:tcPr>
            <w:tcW w:w="1134"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rFonts w:ascii="Calibri" w:hAnsi="Calibri" w:cs="Calibri"/>
                <w:color w:val="000000"/>
                <w:sz w:val="18"/>
                <w:szCs w:val="18"/>
              </w:rPr>
            </w:pPr>
            <w:r w:rsidRPr="00540142">
              <w:rPr>
                <w:rFonts w:ascii="Calibri" w:hAnsi="Calibri" w:cs="Calibri"/>
                <w:color w:val="000000"/>
                <w:sz w:val="18"/>
                <w:szCs w:val="18"/>
              </w:rPr>
              <w:t>96,83</w:t>
            </w:r>
          </w:p>
        </w:tc>
        <w:tc>
          <w:tcPr>
            <w:tcW w:w="1021" w:type="dxa"/>
            <w:tcBorders>
              <w:top w:val="nil"/>
              <w:left w:val="nil"/>
              <w:bottom w:val="single" w:sz="4" w:space="0" w:color="auto"/>
              <w:right w:val="single" w:sz="4" w:space="0" w:color="auto"/>
            </w:tcBorders>
          </w:tcPr>
          <w:p w:rsidR="00E07B57" w:rsidRPr="002C6D19" w:rsidRDefault="00E07B57" w:rsidP="009D0158">
            <w:pPr>
              <w:rPr>
                <w:sz w:val="20"/>
                <w:szCs w:val="20"/>
              </w:rPr>
            </w:pPr>
            <w:r w:rsidRPr="002C6D19">
              <w:rPr>
                <w:sz w:val="20"/>
                <w:szCs w:val="20"/>
              </w:rPr>
              <w:t>33,5</w:t>
            </w:r>
          </w:p>
        </w:tc>
      </w:tr>
      <w:tr w:rsidR="00E07B57" w:rsidRPr="00540142" w:rsidTr="009D0158">
        <w:trPr>
          <w:trHeight w:val="300"/>
        </w:trPr>
        <w:tc>
          <w:tcPr>
            <w:tcW w:w="2683" w:type="dxa"/>
            <w:tcBorders>
              <w:top w:val="nil"/>
              <w:left w:val="single" w:sz="4" w:space="0" w:color="auto"/>
              <w:bottom w:val="single" w:sz="4" w:space="0" w:color="auto"/>
              <w:right w:val="single" w:sz="4" w:space="0" w:color="auto"/>
            </w:tcBorders>
            <w:shd w:val="clear" w:color="000000" w:fill="FFFFFF"/>
            <w:vAlign w:val="bottom"/>
            <w:hideMark/>
          </w:tcPr>
          <w:p w:rsidR="00E07B57" w:rsidRPr="00540142" w:rsidRDefault="00E07B57" w:rsidP="009D0158">
            <w:pPr>
              <w:rPr>
                <w:b/>
                <w:bCs/>
                <w:sz w:val="18"/>
                <w:szCs w:val="18"/>
              </w:rPr>
            </w:pPr>
            <w:r w:rsidRPr="00540142">
              <w:rPr>
                <w:b/>
                <w:bCs/>
                <w:sz w:val="18"/>
                <w:szCs w:val="18"/>
              </w:rPr>
              <w:t>Жилищно-коммунальное хозяйство</w:t>
            </w:r>
          </w:p>
        </w:tc>
        <w:tc>
          <w:tcPr>
            <w:tcW w:w="955"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05</w:t>
            </w:r>
          </w:p>
        </w:tc>
        <w:tc>
          <w:tcPr>
            <w:tcW w:w="1030"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00</w:t>
            </w:r>
          </w:p>
        </w:tc>
        <w:tc>
          <w:tcPr>
            <w:tcW w:w="1227"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14215,6</w:t>
            </w:r>
          </w:p>
        </w:tc>
        <w:tc>
          <w:tcPr>
            <w:tcW w:w="1551"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14134,8</w:t>
            </w:r>
          </w:p>
        </w:tc>
        <w:tc>
          <w:tcPr>
            <w:tcW w:w="1134"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rFonts w:ascii="Calibri" w:hAnsi="Calibri" w:cs="Calibri"/>
                <w:color w:val="000000"/>
                <w:sz w:val="18"/>
                <w:szCs w:val="18"/>
              </w:rPr>
            </w:pPr>
            <w:r w:rsidRPr="00540142">
              <w:rPr>
                <w:rFonts w:ascii="Calibri" w:hAnsi="Calibri" w:cs="Calibri"/>
                <w:color w:val="000000"/>
                <w:sz w:val="18"/>
                <w:szCs w:val="18"/>
              </w:rPr>
              <w:t>99,43</w:t>
            </w:r>
          </w:p>
        </w:tc>
        <w:tc>
          <w:tcPr>
            <w:tcW w:w="1021" w:type="dxa"/>
            <w:tcBorders>
              <w:top w:val="nil"/>
              <w:left w:val="nil"/>
              <w:bottom w:val="single" w:sz="4" w:space="0" w:color="auto"/>
              <w:right w:val="single" w:sz="4" w:space="0" w:color="auto"/>
            </w:tcBorders>
          </w:tcPr>
          <w:p w:rsidR="00E07B57" w:rsidRPr="002C6D19" w:rsidRDefault="00E07B57" w:rsidP="009D0158">
            <w:pPr>
              <w:rPr>
                <w:sz w:val="20"/>
                <w:szCs w:val="20"/>
              </w:rPr>
            </w:pPr>
            <w:r w:rsidRPr="002C6D19">
              <w:rPr>
                <w:sz w:val="20"/>
                <w:szCs w:val="20"/>
              </w:rPr>
              <w:t>36,4</w:t>
            </w:r>
          </w:p>
        </w:tc>
      </w:tr>
      <w:tr w:rsidR="00E07B57" w:rsidRPr="00540142" w:rsidTr="009D0158">
        <w:trPr>
          <w:trHeight w:val="300"/>
        </w:trPr>
        <w:tc>
          <w:tcPr>
            <w:tcW w:w="2683" w:type="dxa"/>
            <w:tcBorders>
              <w:top w:val="nil"/>
              <w:left w:val="single" w:sz="4" w:space="0" w:color="auto"/>
              <w:bottom w:val="single" w:sz="4" w:space="0" w:color="auto"/>
              <w:right w:val="single" w:sz="4" w:space="0" w:color="auto"/>
            </w:tcBorders>
            <w:shd w:val="clear" w:color="000000" w:fill="FFFFFF"/>
            <w:vAlign w:val="bottom"/>
            <w:hideMark/>
          </w:tcPr>
          <w:p w:rsidR="00E07B57" w:rsidRPr="00540142" w:rsidRDefault="00E07B57" w:rsidP="009D0158">
            <w:pPr>
              <w:rPr>
                <w:b/>
                <w:bCs/>
                <w:sz w:val="18"/>
                <w:szCs w:val="18"/>
              </w:rPr>
            </w:pPr>
            <w:r w:rsidRPr="00540142">
              <w:rPr>
                <w:b/>
                <w:bCs/>
                <w:sz w:val="18"/>
                <w:szCs w:val="18"/>
              </w:rPr>
              <w:t>Охрана окружающей среды</w:t>
            </w:r>
          </w:p>
        </w:tc>
        <w:tc>
          <w:tcPr>
            <w:tcW w:w="955"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06</w:t>
            </w:r>
          </w:p>
        </w:tc>
        <w:tc>
          <w:tcPr>
            <w:tcW w:w="1030"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00</w:t>
            </w:r>
          </w:p>
        </w:tc>
        <w:tc>
          <w:tcPr>
            <w:tcW w:w="1227"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717,9</w:t>
            </w:r>
          </w:p>
        </w:tc>
        <w:tc>
          <w:tcPr>
            <w:tcW w:w="1551"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717,9</w:t>
            </w:r>
          </w:p>
        </w:tc>
        <w:tc>
          <w:tcPr>
            <w:tcW w:w="1134"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rFonts w:ascii="Calibri" w:hAnsi="Calibri" w:cs="Calibri"/>
                <w:color w:val="000000"/>
                <w:sz w:val="18"/>
                <w:szCs w:val="18"/>
              </w:rPr>
            </w:pPr>
            <w:r>
              <w:rPr>
                <w:rFonts w:ascii="Calibri" w:hAnsi="Calibri" w:cs="Calibri"/>
                <w:color w:val="000000"/>
                <w:sz w:val="18"/>
                <w:szCs w:val="18"/>
              </w:rPr>
              <w:t>10</w:t>
            </w:r>
            <w:r w:rsidRPr="00540142">
              <w:rPr>
                <w:rFonts w:ascii="Calibri" w:hAnsi="Calibri" w:cs="Calibri"/>
                <w:color w:val="000000"/>
                <w:sz w:val="18"/>
                <w:szCs w:val="18"/>
              </w:rPr>
              <w:t>0,00</w:t>
            </w:r>
          </w:p>
        </w:tc>
        <w:tc>
          <w:tcPr>
            <w:tcW w:w="1021" w:type="dxa"/>
            <w:tcBorders>
              <w:top w:val="nil"/>
              <w:left w:val="nil"/>
              <w:bottom w:val="single" w:sz="4" w:space="0" w:color="auto"/>
              <w:right w:val="single" w:sz="4" w:space="0" w:color="auto"/>
            </w:tcBorders>
          </w:tcPr>
          <w:p w:rsidR="00E07B57" w:rsidRPr="002C6D19" w:rsidRDefault="00E07B57" w:rsidP="009D0158">
            <w:pPr>
              <w:rPr>
                <w:sz w:val="20"/>
                <w:szCs w:val="20"/>
              </w:rPr>
            </w:pPr>
            <w:r w:rsidRPr="002C6D19">
              <w:rPr>
                <w:sz w:val="20"/>
                <w:szCs w:val="20"/>
              </w:rPr>
              <w:t>1,9</w:t>
            </w:r>
          </w:p>
        </w:tc>
      </w:tr>
      <w:tr w:rsidR="00E07B57" w:rsidRPr="00540142" w:rsidTr="009D0158">
        <w:trPr>
          <w:trHeight w:val="300"/>
        </w:trPr>
        <w:tc>
          <w:tcPr>
            <w:tcW w:w="2683" w:type="dxa"/>
            <w:tcBorders>
              <w:top w:val="nil"/>
              <w:left w:val="single" w:sz="4" w:space="0" w:color="auto"/>
              <w:bottom w:val="single" w:sz="4" w:space="0" w:color="auto"/>
              <w:right w:val="single" w:sz="4" w:space="0" w:color="auto"/>
            </w:tcBorders>
            <w:shd w:val="clear" w:color="000000" w:fill="FFFFFF"/>
            <w:hideMark/>
          </w:tcPr>
          <w:p w:rsidR="00E07B57" w:rsidRPr="00540142" w:rsidRDefault="00E07B57" w:rsidP="009D0158">
            <w:pPr>
              <w:rPr>
                <w:b/>
                <w:bCs/>
                <w:sz w:val="18"/>
                <w:szCs w:val="18"/>
              </w:rPr>
            </w:pPr>
            <w:r w:rsidRPr="00540142">
              <w:rPr>
                <w:b/>
                <w:bCs/>
                <w:sz w:val="18"/>
                <w:szCs w:val="18"/>
              </w:rPr>
              <w:t>Образование</w:t>
            </w:r>
          </w:p>
        </w:tc>
        <w:tc>
          <w:tcPr>
            <w:tcW w:w="955"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07</w:t>
            </w:r>
          </w:p>
        </w:tc>
        <w:tc>
          <w:tcPr>
            <w:tcW w:w="1030"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00</w:t>
            </w:r>
          </w:p>
        </w:tc>
        <w:tc>
          <w:tcPr>
            <w:tcW w:w="1227"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26,0</w:t>
            </w:r>
          </w:p>
        </w:tc>
        <w:tc>
          <w:tcPr>
            <w:tcW w:w="1551"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rFonts w:ascii="Calibri" w:hAnsi="Calibri" w:cs="Calibri"/>
                <w:color w:val="000000"/>
                <w:sz w:val="18"/>
                <w:szCs w:val="18"/>
              </w:rPr>
            </w:pPr>
            <w:r>
              <w:rPr>
                <w:rFonts w:ascii="Calibri" w:hAnsi="Calibri" w:cs="Calibri"/>
                <w:color w:val="000000"/>
                <w:sz w:val="18"/>
                <w:szCs w:val="18"/>
              </w:rPr>
              <w:t>10</w:t>
            </w:r>
            <w:r w:rsidRPr="00540142">
              <w:rPr>
                <w:rFonts w:ascii="Calibri" w:hAnsi="Calibri" w:cs="Calibri"/>
                <w:color w:val="000000"/>
                <w:sz w:val="18"/>
                <w:szCs w:val="18"/>
              </w:rPr>
              <w:t>0,00</w:t>
            </w:r>
          </w:p>
        </w:tc>
        <w:tc>
          <w:tcPr>
            <w:tcW w:w="1021" w:type="dxa"/>
            <w:tcBorders>
              <w:top w:val="nil"/>
              <w:left w:val="nil"/>
              <w:bottom w:val="single" w:sz="4" w:space="0" w:color="auto"/>
              <w:right w:val="single" w:sz="4" w:space="0" w:color="auto"/>
            </w:tcBorders>
          </w:tcPr>
          <w:p w:rsidR="00E07B57" w:rsidRPr="002C6D19" w:rsidRDefault="00E07B57" w:rsidP="009D0158">
            <w:pPr>
              <w:rPr>
                <w:sz w:val="20"/>
                <w:szCs w:val="20"/>
              </w:rPr>
            </w:pPr>
            <w:r w:rsidRPr="002C6D19">
              <w:rPr>
                <w:sz w:val="20"/>
                <w:szCs w:val="20"/>
              </w:rPr>
              <w:t>0,1</w:t>
            </w:r>
          </w:p>
        </w:tc>
      </w:tr>
      <w:tr w:rsidR="00E07B57" w:rsidRPr="00540142" w:rsidTr="009D0158">
        <w:trPr>
          <w:trHeight w:val="300"/>
        </w:trPr>
        <w:tc>
          <w:tcPr>
            <w:tcW w:w="2683" w:type="dxa"/>
            <w:tcBorders>
              <w:top w:val="nil"/>
              <w:left w:val="single" w:sz="4" w:space="0" w:color="auto"/>
              <w:bottom w:val="single" w:sz="4" w:space="0" w:color="auto"/>
              <w:right w:val="single" w:sz="4" w:space="0" w:color="auto"/>
            </w:tcBorders>
            <w:shd w:val="clear" w:color="000000" w:fill="FFFFFF"/>
            <w:vAlign w:val="bottom"/>
            <w:hideMark/>
          </w:tcPr>
          <w:p w:rsidR="00E07B57" w:rsidRPr="00540142" w:rsidRDefault="00E07B57" w:rsidP="009D0158">
            <w:pPr>
              <w:rPr>
                <w:b/>
                <w:bCs/>
                <w:sz w:val="18"/>
                <w:szCs w:val="18"/>
              </w:rPr>
            </w:pPr>
            <w:r w:rsidRPr="00540142">
              <w:rPr>
                <w:b/>
                <w:bCs/>
                <w:sz w:val="18"/>
                <w:szCs w:val="18"/>
              </w:rPr>
              <w:t>Культура и кинематография</w:t>
            </w:r>
          </w:p>
        </w:tc>
        <w:tc>
          <w:tcPr>
            <w:tcW w:w="955"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08</w:t>
            </w:r>
          </w:p>
        </w:tc>
        <w:tc>
          <w:tcPr>
            <w:tcW w:w="1030"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00</w:t>
            </w:r>
          </w:p>
        </w:tc>
        <w:tc>
          <w:tcPr>
            <w:tcW w:w="1227"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15,0</w:t>
            </w:r>
          </w:p>
        </w:tc>
        <w:tc>
          <w:tcPr>
            <w:tcW w:w="1551"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15,0</w:t>
            </w:r>
          </w:p>
        </w:tc>
        <w:tc>
          <w:tcPr>
            <w:tcW w:w="1134"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rFonts w:ascii="Calibri" w:hAnsi="Calibri" w:cs="Calibri"/>
                <w:color w:val="000000"/>
                <w:sz w:val="18"/>
                <w:szCs w:val="18"/>
              </w:rPr>
            </w:pPr>
            <w:r w:rsidRPr="00540142">
              <w:rPr>
                <w:rFonts w:ascii="Calibri" w:hAnsi="Calibri" w:cs="Calibri"/>
                <w:color w:val="000000"/>
                <w:sz w:val="18"/>
                <w:szCs w:val="18"/>
              </w:rPr>
              <w:t>100,00</w:t>
            </w:r>
          </w:p>
        </w:tc>
        <w:tc>
          <w:tcPr>
            <w:tcW w:w="1021" w:type="dxa"/>
            <w:tcBorders>
              <w:top w:val="nil"/>
              <w:left w:val="nil"/>
              <w:bottom w:val="single" w:sz="4" w:space="0" w:color="auto"/>
              <w:right w:val="single" w:sz="4" w:space="0" w:color="auto"/>
            </w:tcBorders>
          </w:tcPr>
          <w:p w:rsidR="00E07B57" w:rsidRPr="002C6D19" w:rsidRDefault="00E07B57" w:rsidP="009D0158">
            <w:pPr>
              <w:rPr>
                <w:sz w:val="20"/>
                <w:szCs w:val="20"/>
              </w:rPr>
            </w:pPr>
            <w:r w:rsidRPr="002C6D19">
              <w:rPr>
                <w:sz w:val="20"/>
                <w:szCs w:val="20"/>
              </w:rPr>
              <w:t>0,0</w:t>
            </w:r>
          </w:p>
        </w:tc>
      </w:tr>
      <w:tr w:rsidR="00E07B57" w:rsidRPr="00540142" w:rsidTr="009D0158">
        <w:trPr>
          <w:trHeight w:val="300"/>
        </w:trPr>
        <w:tc>
          <w:tcPr>
            <w:tcW w:w="2683" w:type="dxa"/>
            <w:tcBorders>
              <w:top w:val="nil"/>
              <w:left w:val="single" w:sz="4" w:space="0" w:color="auto"/>
              <w:bottom w:val="single" w:sz="4" w:space="0" w:color="auto"/>
              <w:right w:val="single" w:sz="4" w:space="0" w:color="auto"/>
            </w:tcBorders>
            <w:shd w:val="clear" w:color="000000" w:fill="FFFFFF"/>
            <w:vAlign w:val="bottom"/>
            <w:hideMark/>
          </w:tcPr>
          <w:p w:rsidR="00E07B57" w:rsidRPr="00540142" w:rsidRDefault="00E07B57" w:rsidP="009D0158">
            <w:pPr>
              <w:rPr>
                <w:b/>
                <w:bCs/>
                <w:sz w:val="18"/>
                <w:szCs w:val="18"/>
              </w:rPr>
            </w:pPr>
            <w:r w:rsidRPr="00540142">
              <w:rPr>
                <w:b/>
                <w:bCs/>
                <w:sz w:val="18"/>
                <w:szCs w:val="18"/>
              </w:rPr>
              <w:t>Социальная политика</w:t>
            </w:r>
          </w:p>
        </w:tc>
        <w:tc>
          <w:tcPr>
            <w:tcW w:w="955"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10</w:t>
            </w:r>
          </w:p>
        </w:tc>
        <w:tc>
          <w:tcPr>
            <w:tcW w:w="1030"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00</w:t>
            </w:r>
          </w:p>
        </w:tc>
        <w:tc>
          <w:tcPr>
            <w:tcW w:w="1227"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127,5</w:t>
            </w:r>
          </w:p>
        </w:tc>
        <w:tc>
          <w:tcPr>
            <w:tcW w:w="1551"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rFonts w:ascii="Calibri" w:hAnsi="Calibri" w:cs="Calibri"/>
                <w:color w:val="000000"/>
                <w:sz w:val="18"/>
                <w:szCs w:val="18"/>
              </w:rPr>
            </w:pPr>
            <w:r w:rsidRPr="00540142">
              <w:rPr>
                <w:rFonts w:ascii="Calibri" w:hAnsi="Calibri" w:cs="Calibri"/>
                <w:color w:val="000000"/>
                <w:sz w:val="18"/>
                <w:szCs w:val="18"/>
              </w:rPr>
              <w:t>100,00</w:t>
            </w:r>
          </w:p>
        </w:tc>
        <w:tc>
          <w:tcPr>
            <w:tcW w:w="1021" w:type="dxa"/>
            <w:tcBorders>
              <w:top w:val="nil"/>
              <w:left w:val="nil"/>
              <w:bottom w:val="single" w:sz="4" w:space="0" w:color="auto"/>
              <w:right w:val="single" w:sz="4" w:space="0" w:color="auto"/>
            </w:tcBorders>
          </w:tcPr>
          <w:p w:rsidR="00E07B57" w:rsidRPr="002C6D19" w:rsidRDefault="00E07B57" w:rsidP="009D0158">
            <w:pPr>
              <w:rPr>
                <w:sz w:val="20"/>
                <w:szCs w:val="20"/>
              </w:rPr>
            </w:pPr>
            <w:r w:rsidRPr="002C6D19">
              <w:rPr>
                <w:sz w:val="20"/>
                <w:szCs w:val="20"/>
              </w:rPr>
              <w:t>0,3</w:t>
            </w:r>
          </w:p>
        </w:tc>
      </w:tr>
      <w:tr w:rsidR="00E07B57" w:rsidRPr="00540142" w:rsidTr="009D0158">
        <w:trPr>
          <w:trHeight w:val="495"/>
        </w:trPr>
        <w:tc>
          <w:tcPr>
            <w:tcW w:w="2683" w:type="dxa"/>
            <w:tcBorders>
              <w:top w:val="nil"/>
              <w:left w:val="single" w:sz="4" w:space="0" w:color="auto"/>
              <w:bottom w:val="single" w:sz="4" w:space="0" w:color="auto"/>
              <w:right w:val="single" w:sz="4" w:space="0" w:color="auto"/>
            </w:tcBorders>
            <w:shd w:val="clear" w:color="000000" w:fill="FFFFFF"/>
            <w:vAlign w:val="bottom"/>
            <w:hideMark/>
          </w:tcPr>
          <w:p w:rsidR="00E07B57" w:rsidRPr="00540142" w:rsidRDefault="00E07B57" w:rsidP="009D0158">
            <w:pPr>
              <w:rPr>
                <w:b/>
                <w:bCs/>
                <w:sz w:val="18"/>
                <w:szCs w:val="18"/>
              </w:rPr>
            </w:pPr>
            <w:r w:rsidRPr="00540142">
              <w:rPr>
                <w:b/>
                <w:bCs/>
                <w:sz w:val="18"/>
                <w:szCs w:val="18"/>
              </w:rPr>
              <w:t>Обслуживание государственного и муниципального долга</w:t>
            </w:r>
          </w:p>
        </w:tc>
        <w:tc>
          <w:tcPr>
            <w:tcW w:w="955"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13</w:t>
            </w:r>
          </w:p>
        </w:tc>
        <w:tc>
          <w:tcPr>
            <w:tcW w:w="1030"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center"/>
              <w:rPr>
                <w:b/>
                <w:bCs/>
                <w:sz w:val="18"/>
                <w:szCs w:val="18"/>
              </w:rPr>
            </w:pPr>
            <w:r w:rsidRPr="00540142">
              <w:rPr>
                <w:b/>
                <w:bCs/>
                <w:sz w:val="18"/>
                <w:szCs w:val="18"/>
              </w:rPr>
              <w:t>00</w:t>
            </w:r>
          </w:p>
        </w:tc>
        <w:tc>
          <w:tcPr>
            <w:tcW w:w="1227"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254,1</w:t>
            </w:r>
          </w:p>
        </w:tc>
        <w:tc>
          <w:tcPr>
            <w:tcW w:w="1551" w:type="dxa"/>
            <w:tcBorders>
              <w:top w:val="nil"/>
              <w:left w:val="nil"/>
              <w:bottom w:val="single" w:sz="4" w:space="0" w:color="auto"/>
              <w:right w:val="single" w:sz="4" w:space="0" w:color="auto"/>
            </w:tcBorders>
            <w:shd w:val="clear" w:color="000000" w:fill="FFFFFF"/>
            <w:noWrap/>
            <w:vAlign w:val="bottom"/>
            <w:hideMark/>
          </w:tcPr>
          <w:p w:rsidR="00E07B57" w:rsidRPr="00540142" w:rsidRDefault="00E07B57" w:rsidP="009D0158">
            <w:pPr>
              <w:jc w:val="right"/>
              <w:rPr>
                <w:b/>
                <w:bCs/>
                <w:color w:val="000000"/>
                <w:sz w:val="18"/>
                <w:szCs w:val="18"/>
              </w:rPr>
            </w:pPr>
            <w:r w:rsidRPr="00540142">
              <w:rPr>
                <w:b/>
                <w:bCs/>
                <w:color w:val="000000"/>
                <w:sz w:val="18"/>
                <w:szCs w:val="18"/>
              </w:rPr>
              <w:t>254,0</w:t>
            </w:r>
          </w:p>
        </w:tc>
        <w:tc>
          <w:tcPr>
            <w:tcW w:w="1134"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rFonts w:ascii="Calibri" w:hAnsi="Calibri" w:cs="Calibri"/>
                <w:color w:val="000000"/>
                <w:sz w:val="18"/>
                <w:szCs w:val="18"/>
              </w:rPr>
            </w:pPr>
            <w:r w:rsidRPr="00540142">
              <w:rPr>
                <w:rFonts w:ascii="Calibri" w:hAnsi="Calibri" w:cs="Calibri"/>
                <w:color w:val="000000"/>
                <w:sz w:val="18"/>
                <w:szCs w:val="18"/>
              </w:rPr>
              <w:t>99,96</w:t>
            </w:r>
          </w:p>
        </w:tc>
        <w:tc>
          <w:tcPr>
            <w:tcW w:w="1021" w:type="dxa"/>
            <w:tcBorders>
              <w:top w:val="nil"/>
              <w:left w:val="nil"/>
              <w:bottom w:val="single" w:sz="4" w:space="0" w:color="auto"/>
              <w:right w:val="single" w:sz="4" w:space="0" w:color="auto"/>
            </w:tcBorders>
          </w:tcPr>
          <w:p w:rsidR="00E07B57" w:rsidRPr="002C6D19" w:rsidRDefault="00E07B57" w:rsidP="009D0158">
            <w:pPr>
              <w:rPr>
                <w:sz w:val="20"/>
                <w:szCs w:val="20"/>
              </w:rPr>
            </w:pPr>
            <w:r w:rsidRPr="002C6D19">
              <w:rPr>
                <w:sz w:val="20"/>
                <w:szCs w:val="20"/>
              </w:rPr>
              <w:t>0,7</w:t>
            </w:r>
          </w:p>
        </w:tc>
      </w:tr>
      <w:tr w:rsidR="00E07B57" w:rsidRPr="00540142" w:rsidTr="009D0158">
        <w:trPr>
          <w:trHeight w:val="495"/>
        </w:trPr>
        <w:tc>
          <w:tcPr>
            <w:tcW w:w="2683" w:type="dxa"/>
            <w:tcBorders>
              <w:top w:val="nil"/>
              <w:left w:val="single" w:sz="4" w:space="0" w:color="auto"/>
              <w:bottom w:val="single" w:sz="4" w:space="0" w:color="auto"/>
              <w:right w:val="single" w:sz="4" w:space="0" w:color="auto"/>
            </w:tcBorders>
            <w:shd w:val="clear" w:color="auto" w:fill="auto"/>
            <w:vAlign w:val="bottom"/>
            <w:hideMark/>
          </w:tcPr>
          <w:p w:rsidR="00E07B57" w:rsidRPr="00540142" w:rsidRDefault="00E07B57" w:rsidP="009D0158">
            <w:pPr>
              <w:rPr>
                <w:b/>
                <w:bCs/>
                <w:sz w:val="18"/>
                <w:szCs w:val="18"/>
              </w:rPr>
            </w:pPr>
            <w:r w:rsidRPr="00540142">
              <w:rPr>
                <w:b/>
                <w:bCs/>
                <w:sz w:val="18"/>
                <w:szCs w:val="18"/>
              </w:rPr>
              <w:t>Результат исполнения бюджета (дефици</w:t>
            </w:r>
            <w:proofErr w:type="gramStart"/>
            <w:r w:rsidRPr="00540142">
              <w:rPr>
                <w:b/>
                <w:bCs/>
                <w:sz w:val="18"/>
                <w:szCs w:val="18"/>
              </w:rPr>
              <w:t>т-</w:t>
            </w:r>
            <w:proofErr w:type="gramEnd"/>
            <w:r w:rsidRPr="00540142">
              <w:rPr>
                <w:b/>
                <w:bCs/>
                <w:sz w:val="18"/>
                <w:szCs w:val="18"/>
              </w:rPr>
              <w:t>, профицит+)</w:t>
            </w:r>
          </w:p>
        </w:tc>
        <w:tc>
          <w:tcPr>
            <w:tcW w:w="955" w:type="dxa"/>
            <w:tcBorders>
              <w:top w:val="nil"/>
              <w:left w:val="nil"/>
              <w:bottom w:val="single" w:sz="4" w:space="0" w:color="auto"/>
              <w:right w:val="single" w:sz="4" w:space="0" w:color="auto"/>
            </w:tcBorders>
            <w:shd w:val="clear" w:color="auto" w:fill="auto"/>
            <w:vAlign w:val="bottom"/>
            <w:hideMark/>
          </w:tcPr>
          <w:p w:rsidR="00E07B57" w:rsidRPr="00540142" w:rsidRDefault="00E07B57" w:rsidP="009D0158">
            <w:pPr>
              <w:jc w:val="center"/>
              <w:rPr>
                <w:b/>
                <w:bCs/>
                <w:sz w:val="18"/>
                <w:szCs w:val="18"/>
              </w:rPr>
            </w:pPr>
            <w:r w:rsidRPr="00540142">
              <w:rPr>
                <w:b/>
                <w:bCs/>
                <w:sz w:val="18"/>
                <w:szCs w:val="18"/>
              </w:rPr>
              <w:t> </w:t>
            </w:r>
          </w:p>
        </w:tc>
        <w:tc>
          <w:tcPr>
            <w:tcW w:w="1030" w:type="dxa"/>
            <w:tcBorders>
              <w:top w:val="nil"/>
              <w:left w:val="nil"/>
              <w:bottom w:val="single" w:sz="4" w:space="0" w:color="auto"/>
              <w:right w:val="single" w:sz="4" w:space="0" w:color="auto"/>
            </w:tcBorders>
            <w:shd w:val="clear" w:color="auto" w:fill="auto"/>
            <w:vAlign w:val="bottom"/>
            <w:hideMark/>
          </w:tcPr>
          <w:p w:rsidR="00E07B57" w:rsidRPr="00540142" w:rsidRDefault="00E07B57" w:rsidP="009D0158">
            <w:pPr>
              <w:jc w:val="center"/>
              <w:rPr>
                <w:b/>
                <w:bCs/>
                <w:sz w:val="18"/>
                <w:szCs w:val="18"/>
              </w:rPr>
            </w:pPr>
            <w:r w:rsidRPr="00540142">
              <w:rPr>
                <w:b/>
                <w:bCs/>
                <w:sz w:val="18"/>
                <w:szCs w:val="18"/>
              </w:rPr>
              <w:t> </w:t>
            </w:r>
          </w:p>
        </w:tc>
        <w:tc>
          <w:tcPr>
            <w:tcW w:w="1227" w:type="dxa"/>
            <w:tcBorders>
              <w:top w:val="nil"/>
              <w:left w:val="nil"/>
              <w:bottom w:val="single" w:sz="4" w:space="0" w:color="auto"/>
              <w:right w:val="single" w:sz="4" w:space="0" w:color="auto"/>
            </w:tcBorders>
            <w:shd w:val="clear" w:color="auto" w:fill="auto"/>
            <w:vAlign w:val="bottom"/>
            <w:hideMark/>
          </w:tcPr>
          <w:p w:rsidR="00E07B57" w:rsidRPr="00540142" w:rsidRDefault="00E07B57" w:rsidP="009D0158">
            <w:pPr>
              <w:jc w:val="right"/>
              <w:rPr>
                <w:b/>
                <w:bCs/>
                <w:sz w:val="18"/>
                <w:szCs w:val="18"/>
              </w:rPr>
            </w:pPr>
            <w:r w:rsidRPr="00540142">
              <w:rPr>
                <w:b/>
                <w:bCs/>
                <w:sz w:val="18"/>
                <w:szCs w:val="18"/>
              </w:rPr>
              <w:t>-16573,5</w:t>
            </w:r>
          </w:p>
        </w:tc>
        <w:tc>
          <w:tcPr>
            <w:tcW w:w="1551" w:type="dxa"/>
            <w:tcBorders>
              <w:top w:val="nil"/>
              <w:left w:val="nil"/>
              <w:bottom w:val="single" w:sz="4" w:space="0" w:color="auto"/>
              <w:right w:val="single" w:sz="4" w:space="0" w:color="auto"/>
            </w:tcBorders>
            <w:shd w:val="clear" w:color="auto" w:fill="auto"/>
            <w:vAlign w:val="bottom"/>
            <w:hideMark/>
          </w:tcPr>
          <w:p w:rsidR="00E07B57" w:rsidRPr="00540142" w:rsidRDefault="00E07B57" w:rsidP="009D0158">
            <w:pPr>
              <w:jc w:val="right"/>
              <w:rPr>
                <w:b/>
                <w:bCs/>
                <w:sz w:val="18"/>
                <w:szCs w:val="18"/>
              </w:rPr>
            </w:pPr>
            <w:r w:rsidRPr="00540142">
              <w:rPr>
                <w:b/>
                <w:bCs/>
                <w:sz w:val="18"/>
                <w:szCs w:val="18"/>
              </w:rPr>
              <w:t>-11390,3</w:t>
            </w:r>
          </w:p>
        </w:tc>
        <w:tc>
          <w:tcPr>
            <w:tcW w:w="1134" w:type="dxa"/>
            <w:tcBorders>
              <w:top w:val="nil"/>
              <w:left w:val="nil"/>
              <w:bottom w:val="single" w:sz="4" w:space="0" w:color="auto"/>
              <w:right w:val="single" w:sz="4" w:space="0" w:color="auto"/>
            </w:tcBorders>
            <w:shd w:val="clear" w:color="auto" w:fill="auto"/>
            <w:noWrap/>
            <w:vAlign w:val="bottom"/>
            <w:hideMark/>
          </w:tcPr>
          <w:p w:rsidR="00E07B57" w:rsidRPr="00540142" w:rsidRDefault="00E07B57" w:rsidP="009D0158">
            <w:pPr>
              <w:jc w:val="center"/>
              <w:rPr>
                <w:rFonts w:ascii="Calibri" w:hAnsi="Calibri" w:cs="Calibri"/>
                <w:color w:val="000000"/>
                <w:sz w:val="18"/>
                <w:szCs w:val="18"/>
              </w:rPr>
            </w:pPr>
            <w:r w:rsidRPr="00540142">
              <w:rPr>
                <w:rFonts w:ascii="Calibri" w:hAnsi="Calibri" w:cs="Calibri"/>
                <w:color w:val="000000"/>
                <w:sz w:val="18"/>
                <w:szCs w:val="18"/>
              </w:rPr>
              <w:t>х</w:t>
            </w:r>
          </w:p>
        </w:tc>
        <w:tc>
          <w:tcPr>
            <w:tcW w:w="1021" w:type="dxa"/>
            <w:tcBorders>
              <w:top w:val="nil"/>
              <w:left w:val="nil"/>
              <w:bottom w:val="single" w:sz="4" w:space="0" w:color="auto"/>
              <w:right w:val="single" w:sz="4" w:space="0" w:color="auto"/>
            </w:tcBorders>
          </w:tcPr>
          <w:p w:rsidR="00E07B57" w:rsidRPr="00540142" w:rsidRDefault="00E07B57" w:rsidP="009D0158">
            <w:pPr>
              <w:jc w:val="center"/>
              <w:rPr>
                <w:rFonts w:ascii="Calibri" w:hAnsi="Calibri" w:cs="Calibri"/>
                <w:color w:val="000000"/>
                <w:sz w:val="18"/>
                <w:szCs w:val="18"/>
              </w:rPr>
            </w:pPr>
            <w:r>
              <w:rPr>
                <w:rFonts w:ascii="Calibri" w:hAnsi="Calibri" w:cs="Calibri"/>
                <w:color w:val="000000"/>
                <w:sz w:val="18"/>
                <w:szCs w:val="18"/>
              </w:rPr>
              <w:t>---</w:t>
            </w:r>
          </w:p>
        </w:tc>
      </w:tr>
    </w:tbl>
    <w:p w:rsidR="00E07B57" w:rsidRPr="00DB4E10" w:rsidRDefault="00E07B57" w:rsidP="00E07B57">
      <w:pPr>
        <w:rPr>
          <w:sz w:val="28"/>
          <w:szCs w:val="28"/>
        </w:rPr>
      </w:pPr>
    </w:p>
    <w:p w:rsidR="00E07B57" w:rsidRPr="00DB4E10" w:rsidRDefault="00E07B57" w:rsidP="00E07B57">
      <w:pPr>
        <w:rPr>
          <w:sz w:val="28"/>
          <w:szCs w:val="28"/>
        </w:rPr>
      </w:pPr>
      <w:r w:rsidRPr="00DB4E10">
        <w:rPr>
          <w:sz w:val="28"/>
          <w:szCs w:val="28"/>
        </w:rPr>
        <w:t>Исполнение бюджета городск</w:t>
      </w:r>
      <w:r>
        <w:rPr>
          <w:sz w:val="28"/>
          <w:szCs w:val="28"/>
        </w:rPr>
        <w:t>о</w:t>
      </w:r>
      <w:r w:rsidRPr="00DB4E10">
        <w:rPr>
          <w:sz w:val="28"/>
          <w:szCs w:val="28"/>
        </w:rPr>
        <w:t>го поселения в 202</w:t>
      </w:r>
      <w:r>
        <w:rPr>
          <w:sz w:val="28"/>
          <w:szCs w:val="28"/>
        </w:rPr>
        <w:t>4</w:t>
      </w:r>
      <w:r w:rsidRPr="00DB4E10">
        <w:rPr>
          <w:sz w:val="28"/>
          <w:szCs w:val="28"/>
        </w:rPr>
        <w:t xml:space="preserve"> году осуществлялось в рамках </w:t>
      </w:r>
      <w:r>
        <w:rPr>
          <w:sz w:val="28"/>
          <w:szCs w:val="28"/>
        </w:rPr>
        <w:t>11</w:t>
      </w:r>
      <w:r w:rsidRPr="00DB4E10">
        <w:rPr>
          <w:sz w:val="28"/>
          <w:szCs w:val="28"/>
        </w:rPr>
        <w:t xml:space="preserve"> муниц</w:t>
      </w:r>
      <w:r>
        <w:rPr>
          <w:sz w:val="28"/>
          <w:szCs w:val="28"/>
        </w:rPr>
        <w:t>и</w:t>
      </w:r>
      <w:r w:rsidRPr="00DB4E10">
        <w:rPr>
          <w:sz w:val="28"/>
          <w:szCs w:val="28"/>
        </w:rPr>
        <w:t>пальных программ</w:t>
      </w:r>
      <w:proofErr w:type="gramStart"/>
      <w:r w:rsidRPr="00DB4E10">
        <w:rPr>
          <w:sz w:val="28"/>
          <w:szCs w:val="28"/>
        </w:rPr>
        <w:t xml:space="preserve"> .</w:t>
      </w:r>
      <w:proofErr w:type="gramEnd"/>
    </w:p>
    <w:p w:rsidR="00E07B57" w:rsidRPr="00B81972" w:rsidRDefault="00E07B57" w:rsidP="00E07B57">
      <w:pPr>
        <w:autoSpaceDE w:val="0"/>
        <w:autoSpaceDN w:val="0"/>
        <w:adjustRightInd w:val="0"/>
        <w:jc w:val="both"/>
        <w:rPr>
          <w:rFonts w:cs="Calibri"/>
        </w:rPr>
      </w:pPr>
      <w:r>
        <w:rPr>
          <w:color w:val="000000"/>
          <w:sz w:val="28"/>
        </w:rPr>
        <w:lastRenderedPageBreak/>
        <w:t>При</w:t>
      </w:r>
      <w:r w:rsidRPr="00B81972">
        <w:rPr>
          <w:color w:val="000000"/>
          <w:sz w:val="28"/>
        </w:rPr>
        <w:t xml:space="preserve"> осуществлении закупок товаров, работ и услуг для государственных нужд проведено 15 электронных аукционов, в том числе несостоявшихся - 10, один  из которых не привел к заключению контракта. </w:t>
      </w:r>
    </w:p>
    <w:p w:rsidR="00E07B57" w:rsidRPr="00B81972" w:rsidRDefault="00E07B57" w:rsidP="00E07B57">
      <w:pPr>
        <w:autoSpaceDE w:val="0"/>
        <w:autoSpaceDN w:val="0"/>
        <w:adjustRightInd w:val="0"/>
        <w:jc w:val="both"/>
        <w:rPr>
          <w:rFonts w:cs="Calibri"/>
        </w:rPr>
      </w:pPr>
      <w:r w:rsidRPr="00B81972">
        <w:rPr>
          <w:color w:val="000000"/>
          <w:sz w:val="28"/>
        </w:rPr>
        <w:t>Начальная цена аукционов составляла 17311</w:t>
      </w:r>
      <w:r>
        <w:rPr>
          <w:color w:val="000000"/>
          <w:sz w:val="28"/>
        </w:rPr>
        <w:t>,4</w:t>
      </w:r>
      <w:r w:rsidRPr="00B81972">
        <w:rPr>
          <w:color w:val="000000"/>
          <w:sz w:val="28"/>
        </w:rPr>
        <w:t xml:space="preserve"> </w:t>
      </w:r>
      <w:proofErr w:type="spellStart"/>
      <w:r>
        <w:rPr>
          <w:color w:val="000000"/>
          <w:sz w:val="28"/>
        </w:rPr>
        <w:t>тыс</w:t>
      </w:r>
      <w:proofErr w:type="gramStart"/>
      <w:r>
        <w:rPr>
          <w:color w:val="000000"/>
          <w:sz w:val="28"/>
        </w:rPr>
        <w:t>.</w:t>
      </w:r>
      <w:r w:rsidRPr="00B81972">
        <w:rPr>
          <w:color w:val="000000"/>
          <w:sz w:val="28"/>
        </w:rPr>
        <w:t>р</w:t>
      </w:r>
      <w:proofErr w:type="gramEnd"/>
      <w:r w:rsidRPr="00B81972">
        <w:rPr>
          <w:color w:val="000000"/>
          <w:sz w:val="28"/>
        </w:rPr>
        <w:t>уб</w:t>
      </w:r>
      <w:proofErr w:type="spellEnd"/>
      <w:r w:rsidRPr="00B81972">
        <w:rPr>
          <w:color w:val="000000"/>
          <w:sz w:val="28"/>
        </w:rPr>
        <w:t>., окончательная цена по итогам проведения аукционов составила 15645</w:t>
      </w:r>
      <w:r>
        <w:rPr>
          <w:color w:val="000000"/>
          <w:sz w:val="28"/>
        </w:rPr>
        <w:t xml:space="preserve">.0 </w:t>
      </w:r>
      <w:proofErr w:type="spellStart"/>
      <w:r>
        <w:rPr>
          <w:color w:val="000000"/>
          <w:sz w:val="28"/>
        </w:rPr>
        <w:t>тыс.</w:t>
      </w:r>
      <w:r w:rsidRPr="00B81972">
        <w:rPr>
          <w:color w:val="000000"/>
          <w:sz w:val="28"/>
        </w:rPr>
        <w:t>руб</w:t>
      </w:r>
      <w:proofErr w:type="spellEnd"/>
      <w:r w:rsidRPr="00B81972">
        <w:rPr>
          <w:color w:val="000000"/>
          <w:sz w:val="28"/>
        </w:rPr>
        <w:t>. Экономия средств бюджета – 875</w:t>
      </w:r>
      <w:r>
        <w:rPr>
          <w:color w:val="000000"/>
          <w:sz w:val="28"/>
        </w:rPr>
        <w:t>,9 тыс.</w:t>
      </w:r>
      <w:r w:rsidRPr="00B81972">
        <w:rPr>
          <w:color w:val="000000"/>
          <w:sz w:val="28"/>
        </w:rPr>
        <w:t xml:space="preserve"> руб. По результатам несостоявшихся аукционов, заключено 9 контрактов на сумму 9724</w:t>
      </w:r>
      <w:r>
        <w:rPr>
          <w:color w:val="000000"/>
          <w:sz w:val="28"/>
        </w:rPr>
        <w:t>,</w:t>
      </w:r>
      <w:r w:rsidRPr="00B81972">
        <w:rPr>
          <w:color w:val="000000"/>
          <w:sz w:val="28"/>
        </w:rPr>
        <w:t>4</w:t>
      </w:r>
      <w:r>
        <w:rPr>
          <w:color w:val="000000"/>
          <w:sz w:val="28"/>
        </w:rPr>
        <w:t xml:space="preserve"> </w:t>
      </w:r>
      <w:proofErr w:type="spellStart"/>
      <w:r>
        <w:rPr>
          <w:color w:val="000000"/>
          <w:sz w:val="28"/>
        </w:rPr>
        <w:t>тыс.</w:t>
      </w:r>
      <w:r w:rsidRPr="00B81972">
        <w:rPr>
          <w:color w:val="000000"/>
          <w:sz w:val="28"/>
        </w:rPr>
        <w:t>руб</w:t>
      </w:r>
      <w:proofErr w:type="spellEnd"/>
      <w:r w:rsidRPr="00B81972">
        <w:rPr>
          <w:color w:val="000000"/>
          <w:sz w:val="28"/>
        </w:rPr>
        <w:t>.  С единственным поставщиком заключено</w:t>
      </w:r>
      <w:r>
        <w:rPr>
          <w:rFonts w:cs="Calibri"/>
        </w:rPr>
        <w:t xml:space="preserve"> </w:t>
      </w:r>
      <w:r w:rsidRPr="00B81972">
        <w:rPr>
          <w:color w:val="000000"/>
          <w:sz w:val="28"/>
        </w:rPr>
        <w:t>2 контракта на сумму 3740</w:t>
      </w:r>
      <w:r>
        <w:rPr>
          <w:color w:val="000000"/>
          <w:sz w:val="28"/>
        </w:rPr>
        <w:t>,</w:t>
      </w:r>
      <w:r w:rsidRPr="00B81972">
        <w:rPr>
          <w:color w:val="000000"/>
          <w:sz w:val="28"/>
        </w:rPr>
        <w:t>0</w:t>
      </w:r>
      <w:r>
        <w:rPr>
          <w:color w:val="000000"/>
          <w:sz w:val="28"/>
        </w:rPr>
        <w:t xml:space="preserve"> тыс.</w:t>
      </w:r>
      <w:r w:rsidRPr="00B81972">
        <w:rPr>
          <w:color w:val="000000"/>
          <w:sz w:val="28"/>
        </w:rPr>
        <w:t xml:space="preserve"> руб. </w:t>
      </w:r>
      <w:bookmarkStart w:id="1" w:name="_dx_frag_StartFragment"/>
      <w:bookmarkEnd w:id="1"/>
      <w:r w:rsidRPr="00B81972">
        <w:rPr>
          <w:rFonts w:cs="Calibri"/>
          <w:color w:val="333333"/>
          <w:sz w:val="28"/>
          <w:shd w:val="clear" w:color="auto" w:fill="FFFFFF"/>
        </w:rPr>
        <w:t>В соответствии с п. 4 ч. 1 ст. 93 Федерального закона от 05.04.2013 № 44-ФЗ «О контрактной системе в сфере закупок товаров, работ, услуг для обеспечения государственных и муниципальных нужд»</w:t>
      </w:r>
      <w:bookmarkStart w:id="2" w:name="_dx_frag_EndFragment"/>
      <w:bookmarkEnd w:id="2"/>
      <w:r w:rsidRPr="00B81972">
        <w:rPr>
          <w:color w:val="333333"/>
          <w:sz w:val="28"/>
          <w:shd w:val="clear" w:color="auto" w:fill="FFFFFF"/>
        </w:rPr>
        <w:t xml:space="preserve"> заключено 121 муниципальный контракт на сумму 2463</w:t>
      </w:r>
      <w:r>
        <w:rPr>
          <w:color w:val="333333"/>
          <w:sz w:val="28"/>
          <w:shd w:val="clear" w:color="auto" w:fill="FFFFFF"/>
        </w:rPr>
        <w:t>,4 тыс.</w:t>
      </w:r>
      <w:r w:rsidRPr="00B81972">
        <w:rPr>
          <w:color w:val="333333"/>
          <w:sz w:val="28"/>
          <w:shd w:val="clear" w:color="auto" w:fill="FFFFFF"/>
        </w:rPr>
        <w:t xml:space="preserve"> руб.</w:t>
      </w:r>
    </w:p>
    <w:p w:rsidR="00E07B57" w:rsidRPr="00DB4E10" w:rsidRDefault="00E07B57" w:rsidP="00E07B57">
      <w:pPr>
        <w:jc w:val="both"/>
        <w:rPr>
          <w:color w:val="333333"/>
          <w:sz w:val="28"/>
          <w:szCs w:val="28"/>
          <w:shd w:val="clear" w:color="auto" w:fill="FFFFFF"/>
        </w:rPr>
      </w:pPr>
      <w:r w:rsidRPr="00DB4E10">
        <w:rPr>
          <w:color w:val="333333"/>
          <w:sz w:val="28"/>
          <w:szCs w:val="28"/>
          <w:shd w:val="clear" w:color="auto" w:fill="FFFFFF"/>
        </w:rPr>
        <w:t>.</w:t>
      </w:r>
    </w:p>
    <w:p w:rsidR="00E07B57" w:rsidRPr="00DB4E10" w:rsidRDefault="00E07B57" w:rsidP="00E07B57">
      <w:pPr>
        <w:jc w:val="both"/>
        <w:rPr>
          <w:color w:val="333333"/>
          <w:sz w:val="28"/>
          <w:szCs w:val="28"/>
          <w:shd w:val="clear" w:color="auto" w:fill="FFFFFF"/>
        </w:rPr>
      </w:pPr>
      <w:r w:rsidRPr="00DB4E10">
        <w:rPr>
          <w:color w:val="333333"/>
          <w:sz w:val="28"/>
          <w:szCs w:val="28"/>
          <w:shd w:val="clear" w:color="auto" w:fill="FFFFFF"/>
        </w:rPr>
        <w:t xml:space="preserve">На территории Вахрушевского городского поселения </w:t>
      </w:r>
      <w:proofErr w:type="spellStart"/>
      <w:r w:rsidRPr="00DB4E10">
        <w:rPr>
          <w:color w:val="333333"/>
          <w:sz w:val="28"/>
          <w:szCs w:val="28"/>
          <w:shd w:val="clear" w:color="auto" w:fill="FFFFFF"/>
        </w:rPr>
        <w:t>осуществляласт</w:t>
      </w:r>
      <w:proofErr w:type="spellEnd"/>
      <w:r w:rsidRPr="00DB4E10">
        <w:rPr>
          <w:color w:val="333333"/>
          <w:sz w:val="28"/>
          <w:szCs w:val="28"/>
          <w:shd w:val="clear" w:color="auto" w:fill="FFFFFF"/>
        </w:rPr>
        <w:t xml:space="preserve"> реализация мероприятий по 1 националь</w:t>
      </w:r>
      <w:r>
        <w:rPr>
          <w:color w:val="333333"/>
          <w:sz w:val="28"/>
          <w:szCs w:val="28"/>
          <w:shd w:val="clear" w:color="auto" w:fill="FFFFFF"/>
        </w:rPr>
        <w:t>н</w:t>
      </w:r>
      <w:r w:rsidRPr="00DB4E10">
        <w:rPr>
          <w:color w:val="333333"/>
          <w:sz w:val="28"/>
          <w:szCs w:val="28"/>
          <w:shd w:val="clear" w:color="auto" w:fill="FFFFFF"/>
        </w:rPr>
        <w:t>ому проекту</w:t>
      </w:r>
      <w:r>
        <w:rPr>
          <w:color w:val="333333"/>
          <w:sz w:val="28"/>
          <w:szCs w:val="28"/>
          <w:shd w:val="clear" w:color="auto" w:fill="FFFFFF"/>
        </w:rPr>
        <w:t xml:space="preserve"> - </w:t>
      </w:r>
      <w:r w:rsidRPr="00B81972">
        <w:rPr>
          <w:color w:val="333333"/>
          <w:sz w:val="28"/>
          <w:szCs w:val="28"/>
          <w:shd w:val="clear" w:color="auto" w:fill="FFFFFF"/>
        </w:rPr>
        <w:t>"Обеспечение устойчивого сокращения непригодного для проживания жилищного фонда</w:t>
      </w:r>
      <w:proofErr w:type="gramStart"/>
      <w:r>
        <w:rPr>
          <w:color w:val="333333"/>
          <w:sz w:val="28"/>
          <w:szCs w:val="28"/>
          <w:shd w:val="clear" w:color="auto" w:fill="FFFFFF"/>
        </w:rPr>
        <w:t xml:space="preserve">  </w:t>
      </w:r>
      <w:r w:rsidRPr="00DB4E10">
        <w:rPr>
          <w:color w:val="333333"/>
          <w:sz w:val="28"/>
          <w:szCs w:val="28"/>
          <w:shd w:val="clear" w:color="auto" w:fill="FFFFFF"/>
        </w:rPr>
        <w:t>,</w:t>
      </w:r>
      <w:proofErr w:type="gramEnd"/>
      <w:r>
        <w:rPr>
          <w:color w:val="333333"/>
          <w:sz w:val="28"/>
          <w:szCs w:val="28"/>
          <w:shd w:val="clear" w:color="auto" w:fill="FFFFFF"/>
        </w:rPr>
        <w:t xml:space="preserve"> </w:t>
      </w:r>
      <w:r w:rsidRPr="00DB4E10">
        <w:rPr>
          <w:color w:val="333333"/>
          <w:sz w:val="28"/>
          <w:szCs w:val="28"/>
          <w:shd w:val="clear" w:color="auto" w:fill="FFFFFF"/>
        </w:rPr>
        <w:t>на выполнение которого было предусмотр</w:t>
      </w:r>
      <w:r>
        <w:rPr>
          <w:color w:val="333333"/>
          <w:sz w:val="28"/>
          <w:szCs w:val="28"/>
          <w:shd w:val="clear" w:color="auto" w:fill="FFFFFF"/>
        </w:rPr>
        <w:t>е</w:t>
      </w:r>
      <w:r w:rsidRPr="00DB4E10">
        <w:rPr>
          <w:color w:val="333333"/>
          <w:sz w:val="28"/>
          <w:szCs w:val="28"/>
          <w:shd w:val="clear" w:color="auto" w:fill="FFFFFF"/>
        </w:rPr>
        <w:t xml:space="preserve">но </w:t>
      </w:r>
      <w:r>
        <w:rPr>
          <w:color w:val="333333"/>
          <w:sz w:val="28"/>
          <w:szCs w:val="28"/>
          <w:shd w:val="clear" w:color="auto" w:fill="FFFFFF"/>
        </w:rPr>
        <w:t>3517,2</w:t>
      </w:r>
      <w:r w:rsidRPr="00DB4E10">
        <w:rPr>
          <w:color w:val="333333"/>
          <w:sz w:val="28"/>
          <w:szCs w:val="28"/>
          <w:shd w:val="clear" w:color="auto" w:fill="FFFFFF"/>
        </w:rPr>
        <w:t xml:space="preserve"> </w:t>
      </w:r>
      <w:proofErr w:type="spellStart"/>
      <w:r w:rsidRPr="00DB4E10">
        <w:rPr>
          <w:color w:val="333333"/>
          <w:sz w:val="28"/>
          <w:szCs w:val="28"/>
          <w:shd w:val="clear" w:color="auto" w:fill="FFFFFF"/>
        </w:rPr>
        <w:t>тыс.руб</w:t>
      </w:r>
      <w:proofErr w:type="spellEnd"/>
      <w:r w:rsidRPr="00DB4E10">
        <w:rPr>
          <w:color w:val="333333"/>
          <w:sz w:val="28"/>
          <w:szCs w:val="28"/>
          <w:shd w:val="clear" w:color="auto" w:fill="FFFFFF"/>
        </w:rPr>
        <w:t>.</w:t>
      </w:r>
      <w:r>
        <w:rPr>
          <w:color w:val="333333"/>
          <w:sz w:val="28"/>
          <w:szCs w:val="28"/>
          <w:shd w:val="clear" w:color="auto" w:fill="FFFFFF"/>
        </w:rPr>
        <w:t xml:space="preserve"> </w:t>
      </w:r>
      <w:r w:rsidRPr="00DB4E10">
        <w:rPr>
          <w:color w:val="333333"/>
          <w:sz w:val="28"/>
          <w:szCs w:val="28"/>
          <w:shd w:val="clear" w:color="auto" w:fill="FFFFFF"/>
        </w:rPr>
        <w:t xml:space="preserve">Исполнение составило </w:t>
      </w:r>
      <w:r>
        <w:rPr>
          <w:color w:val="333333"/>
          <w:sz w:val="28"/>
          <w:szCs w:val="28"/>
          <w:shd w:val="clear" w:color="auto" w:fill="FFFFFF"/>
        </w:rPr>
        <w:t>3517,2</w:t>
      </w:r>
      <w:r w:rsidRPr="00DB4E10">
        <w:rPr>
          <w:color w:val="333333"/>
          <w:sz w:val="28"/>
          <w:szCs w:val="28"/>
          <w:shd w:val="clear" w:color="auto" w:fill="FFFFFF"/>
        </w:rPr>
        <w:t xml:space="preserve"> </w:t>
      </w:r>
      <w:proofErr w:type="spellStart"/>
      <w:r w:rsidRPr="00DB4E10">
        <w:rPr>
          <w:color w:val="333333"/>
          <w:sz w:val="28"/>
          <w:szCs w:val="28"/>
          <w:shd w:val="clear" w:color="auto" w:fill="FFFFFF"/>
        </w:rPr>
        <w:t>тыс.руб</w:t>
      </w:r>
      <w:proofErr w:type="spellEnd"/>
      <w:r>
        <w:rPr>
          <w:color w:val="333333"/>
          <w:sz w:val="28"/>
          <w:szCs w:val="28"/>
          <w:shd w:val="clear" w:color="auto" w:fill="FFFFFF"/>
        </w:rPr>
        <w:t>.</w:t>
      </w:r>
      <w:r w:rsidRPr="00DB4E10">
        <w:rPr>
          <w:color w:val="333333"/>
          <w:sz w:val="28"/>
          <w:szCs w:val="28"/>
          <w:shd w:val="clear" w:color="auto" w:fill="FFFFFF"/>
        </w:rPr>
        <w:t xml:space="preserve"> или </w:t>
      </w:r>
      <w:r>
        <w:rPr>
          <w:color w:val="333333"/>
          <w:sz w:val="28"/>
          <w:szCs w:val="28"/>
          <w:shd w:val="clear" w:color="auto" w:fill="FFFFFF"/>
        </w:rPr>
        <w:t>100,0</w:t>
      </w:r>
      <w:r w:rsidRPr="00DB4E10">
        <w:rPr>
          <w:color w:val="333333"/>
          <w:sz w:val="28"/>
          <w:szCs w:val="28"/>
          <w:shd w:val="clear" w:color="auto" w:fill="FFFFFF"/>
        </w:rPr>
        <w:t>%.</w:t>
      </w:r>
    </w:p>
    <w:p w:rsidR="00E07B57" w:rsidRPr="00DB4E10" w:rsidRDefault="00E07B57" w:rsidP="00E07B57">
      <w:pPr>
        <w:jc w:val="both"/>
        <w:rPr>
          <w:color w:val="333333"/>
          <w:sz w:val="28"/>
          <w:szCs w:val="28"/>
          <w:shd w:val="clear" w:color="auto" w:fill="FFFFFF"/>
        </w:rPr>
      </w:pPr>
    </w:p>
    <w:tbl>
      <w:tblPr>
        <w:tblW w:w="9654" w:type="dxa"/>
        <w:tblInd w:w="93" w:type="dxa"/>
        <w:tblLook w:val="04A0" w:firstRow="1" w:lastRow="0" w:firstColumn="1" w:lastColumn="0" w:noHBand="0" w:noVBand="1"/>
      </w:tblPr>
      <w:tblGrid>
        <w:gridCol w:w="2836"/>
        <w:gridCol w:w="1604"/>
        <w:gridCol w:w="1452"/>
        <w:gridCol w:w="1809"/>
        <w:gridCol w:w="1953"/>
      </w:tblGrid>
      <w:tr w:rsidR="00E07B57" w:rsidRPr="00240F03" w:rsidTr="009D0158">
        <w:trPr>
          <w:trHeight w:val="585"/>
        </w:trPr>
        <w:tc>
          <w:tcPr>
            <w:tcW w:w="28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240F03" w:rsidRDefault="00E07B57" w:rsidP="009D0158">
            <w:pPr>
              <w:jc w:val="center"/>
              <w:rPr>
                <w:color w:val="000000"/>
              </w:rPr>
            </w:pPr>
            <w:r w:rsidRPr="00240F03">
              <w:rPr>
                <w:color w:val="000000"/>
              </w:rPr>
              <w:t>Наименование национального проекта</w:t>
            </w:r>
          </w:p>
        </w:tc>
        <w:tc>
          <w:tcPr>
            <w:tcW w:w="16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240F03" w:rsidRDefault="00E07B57" w:rsidP="009D0158">
            <w:pPr>
              <w:jc w:val="center"/>
              <w:rPr>
                <w:color w:val="000000"/>
              </w:rPr>
            </w:pPr>
            <w:r w:rsidRPr="00240F03">
              <w:rPr>
                <w:color w:val="000000"/>
              </w:rPr>
              <w:t>Мероприятие</w:t>
            </w:r>
          </w:p>
        </w:tc>
        <w:tc>
          <w:tcPr>
            <w:tcW w:w="5214" w:type="dxa"/>
            <w:gridSpan w:val="3"/>
            <w:tcBorders>
              <w:top w:val="single" w:sz="8" w:space="0" w:color="auto"/>
              <w:left w:val="nil"/>
              <w:bottom w:val="single" w:sz="8" w:space="0" w:color="auto"/>
              <w:right w:val="single" w:sz="8" w:space="0" w:color="000000"/>
            </w:tcBorders>
            <w:shd w:val="clear" w:color="auto" w:fill="auto"/>
            <w:vAlign w:val="center"/>
            <w:hideMark/>
          </w:tcPr>
          <w:p w:rsidR="00E07B57" w:rsidRPr="00240F03" w:rsidRDefault="00E07B57" w:rsidP="009D0158">
            <w:pPr>
              <w:jc w:val="center"/>
              <w:rPr>
                <w:color w:val="000000"/>
              </w:rPr>
            </w:pPr>
            <w:r w:rsidRPr="00240F03">
              <w:rPr>
                <w:color w:val="000000"/>
              </w:rPr>
              <w:t>20</w:t>
            </w:r>
            <w:r>
              <w:rPr>
                <w:color w:val="000000"/>
              </w:rPr>
              <w:t>24</w:t>
            </w:r>
            <w:r w:rsidRPr="00240F03">
              <w:rPr>
                <w:color w:val="000000"/>
              </w:rPr>
              <w:t xml:space="preserve"> год</w:t>
            </w:r>
          </w:p>
        </w:tc>
      </w:tr>
      <w:tr w:rsidR="00E07B57" w:rsidRPr="00240F03" w:rsidTr="009D0158">
        <w:trPr>
          <w:trHeight w:val="1062"/>
        </w:trPr>
        <w:tc>
          <w:tcPr>
            <w:tcW w:w="2836" w:type="dxa"/>
            <w:vMerge/>
            <w:tcBorders>
              <w:top w:val="single" w:sz="8" w:space="0" w:color="auto"/>
              <w:left w:val="single" w:sz="8" w:space="0" w:color="auto"/>
              <w:bottom w:val="single" w:sz="8" w:space="0" w:color="000000"/>
              <w:right w:val="single" w:sz="8" w:space="0" w:color="auto"/>
            </w:tcBorders>
            <w:vAlign w:val="center"/>
            <w:hideMark/>
          </w:tcPr>
          <w:p w:rsidR="00E07B57" w:rsidRPr="00240F03" w:rsidRDefault="00E07B57" w:rsidP="009D0158">
            <w:pPr>
              <w:rPr>
                <w:color w:val="000000"/>
              </w:rPr>
            </w:pPr>
          </w:p>
        </w:tc>
        <w:tc>
          <w:tcPr>
            <w:tcW w:w="1604" w:type="dxa"/>
            <w:vMerge/>
            <w:tcBorders>
              <w:top w:val="single" w:sz="8" w:space="0" w:color="auto"/>
              <w:left w:val="single" w:sz="8" w:space="0" w:color="auto"/>
              <w:bottom w:val="single" w:sz="8" w:space="0" w:color="000000"/>
              <w:right w:val="single" w:sz="8" w:space="0" w:color="auto"/>
            </w:tcBorders>
            <w:vAlign w:val="center"/>
            <w:hideMark/>
          </w:tcPr>
          <w:p w:rsidR="00E07B57" w:rsidRPr="00240F03" w:rsidRDefault="00E07B57" w:rsidP="009D0158">
            <w:pPr>
              <w:rPr>
                <w:color w:val="000000"/>
              </w:rPr>
            </w:pPr>
          </w:p>
        </w:tc>
        <w:tc>
          <w:tcPr>
            <w:tcW w:w="1452" w:type="dxa"/>
            <w:tcBorders>
              <w:top w:val="nil"/>
              <w:left w:val="nil"/>
              <w:bottom w:val="single" w:sz="8" w:space="0" w:color="auto"/>
              <w:right w:val="single" w:sz="4" w:space="0" w:color="auto"/>
            </w:tcBorders>
            <w:shd w:val="clear" w:color="auto" w:fill="auto"/>
            <w:vAlign w:val="center"/>
            <w:hideMark/>
          </w:tcPr>
          <w:p w:rsidR="00E07B57" w:rsidRPr="00240F03" w:rsidRDefault="00E07B57" w:rsidP="009D0158">
            <w:pPr>
              <w:jc w:val="center"/>
              <w:rPr>
                <w:color w:val="000000"/>
              </w:rPr>
            </w:pPr>
            <w:r w:rsidRPr="00240F03">
              <w:rPr>
                <w:color w:val="000000"/>
              </w:rPr>
              <w:t>План</w:t>
            </w:r>
          </w:p>
          <w:p w:rsidR="00E07B57" w:rsidRPr="00240F03" w:rsidRDefault="00E07B57" w:rsidP="009D0158">
            <w:pPr>
              <w:jc w:val="center"/>
              <w:rPr>
                <w:color w:val="000000"/>
              </w:rPr>
            </w:pPr>
            <w:r w:rsidRPr="00240F03">
              <w:rPr>
                <w:color w:val="000000"/>
              </w:rPr>
              <w:t>(</w:t>
            </w:r>
            <w:proofErr w:type="spellStart"/>
            <w:r w:rsidRPr="00240F03">
              <w:rPr>
                <w:color w:val="000000"/>
              </w:rPr>
              <w:t>тыс</w:t>
            </w:r>
            <w:proofErr w:type="gramStart"/>
            <w:r w:rsidRPr="00240F03">
              <w:rPr>
                <w:color w:val="000000"/>
              </w:rPr>
              <w:t>.р</w:t>
            </w:r>
            <w:proofErr w:type="gramEnd"/>
            <w:r w:rsidRPr="00240F03">
              <w:rPr>
                <w:color w:val="000000"/>
              </w:rPr>
              <w:t>уб</w:t>
            </w:r>
            <w:proofErr w:type="spellEnd"/>
            <w:r w:rsidRPr="00240F03">
              <w:rPr>
                <w:color w:val="000000"/>
              </w:rPr>
              <w:t>)</w:t>
            </w:r>
          </w:p>
        </w:tc>
        <w:tc>
          <w:tcPr>
            <w:tcW w:w="1809" w:type="dxa"/>
            <w:tcBorders>
              <w:top w:val="nil"/>
              <w:left w:val="single" w:sz="4" w:space="0" w:color="auto"/>
              <w:bottom w:val="single" w:sz="8" w:space="0" w:color="auto"/>
              <w:right w:val="single" w:sz="8" w:space="0" w:color="auto"/>
            </w:tcBorders>
            <w:shd w:val="clear" w:color="auto" w:fill="auto"/>
            <w:vAlign w:val="center"/>
          </w:tcPr>
          <w:p w:rsidR="00E07B57" w:rsidRPr="00240F03" w:rsidRDefault="00E07B57" w:rsidP="009D0158">
            <w:pPr>
              <w:jc w:val="center"/>
              <w:rPr>
                <w:color w:val="000000"/>
              </w:rPr>
            </w:pPr>
            <w:r w:rsidRPr="00240F03">
              <w:rPr>
                <w:color w:val="000000"/>
              </w:rPr>
              <w:t>Фак</w:t>
            </w:r>
            <w:proofErr w:type="gramStart"/>
            <w:r w:rsidRPr="00240F03">
              <w:rPr>
                <w:color w:val="000000"/>
              </w:rPr>
              <w:t>т(</w:t>
            </w:r>
            <w:proofErr w:type="spellStart"/>
            <w:proofErr w:type="gramEnd"/>
            <w:r w:rsidRPr="00240F03">
              <w:rPr>
                <w:color w:val="000000"/>
              </w:rPr>
              <w:t>тыс.руб</w:t>
            </w:r>
            <w:proofErr w:type="spellEnd"/>
            <w:r w:rsidRPr="00240F03">
              <w:rPr>
                <w:color w:val="000000"/>
              </w:rPr>
              <w:t>)</w:t>
            </w:r>
          </w:p>
        </w:tc>
        <w:tc>
          <w:tcPr>
            <w:tcW w:w="1953" w:type="dxa"/>
            <w:tcBorders>
              <w:top w:val="nil"/>
              <w:left w:val="nil"/>
              <w:bottom w:val="single" w:sz="8" w:space="0" w:color="auto"/>
              <w:right w:val="single" w:sz="8" w:space="0" w:color="auto"/>
            </w:tcBorders>
            <w:shd w:val="clear" w:color="auto" w:fill="auto"/>
            <w:vAlign w:val="center"/>
            <w:hideMark/>
          </w:tcPr>
          <w:p w:rsidR="00E07B57" w:rsidRPr="00240F03" w:rsidRDefault="00E07B57" w:rsidP="009D0158">
            <w:pPr>
              <w:jc w:val="center"/>
              <w:rPr>
                <w:color w:val="000000"/>
              </w:rPr>
            </w:pPr>
            <w:r w:rsidRPr="00240F03">
              <w:rPr>
                <w:color w:val="000000"/>
              </w:rPr>
              <w:t>% исполнения</w:t>
            </w:r>
          </w:p>
        </w:tc>
      </w:tr>
      <w:tr w:rsidR="00E07B57" w:rsidRPr="00240F03" w:rsidTr="009D0158">
        <w:trPr>
          <w:trHeight w:val="315"/>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E07B57" w:rsidRPr="00240F03" w:rsidRDefault="00E07B57" w:rsidP="009D0158">
            <w:pPr>
              <w:pStyle w:val="aa"/>
              <w:numPr>
                <w:ilvl w:val="0"/>
                <w:numId w:val="3"/>
              </w:numPr>
              <w:rPr>
                <w:color w:val="000000"/>
              </w:rPr>
            </w:pPr>
            <w:r w:rsidRPr="00240F03">
              <w:rPr>
                <w:color w:val="000000"/>
              </w:rPr>
              <w:t>Национальный проект "Жилье и городская среда"</w:t>
            </w:r>
          </w:p>
        </w:tc>
        <w:tc>
          <w:tcPr>
            <w:tcW w:w="1604" w:type="dxa"/>
            <w:tcBorders>
              <w:top w:val="nil"/>
              <w:left w:val="nil"/>
              <w:bottom w:val="single" w:sz="8" w:space="0" w:color="auto"/>
              <w:right w:val="single" w:sz="8" w:space="0" w:color="auto"/>
            </w:tcBorders>
            <w:shd w:val="clear" w:color="auto" w:fill="auto"/>
            <w:vAlign w:val="center"/>
            <w:hideMark/>
          </w:tcPr>
          <w:p w:rsidR="00E07B57" w:rsidRPr="00240F03" w:rsidRDefault="00E07B57" w:rsidP="009D0158">
            <w:pPr>
              <w:jc w:val="center"/>
              <w:rPr>
                <w:color w:val="000000"/>
              </w:rPr>
            </w:pPr>
          </w:p>
        </w:tc>
        <w:tc>
          <w:tcPr>
            <w:tcW w:w="1452" w:type="dxa"/>
            <w:tcBorders>
              <w:top w:val="nil"/>
              <w:left w:val="nil"/>
              <w:bottom w:val="single" w:sz="8" w:space="0" w:color="auto"/>
              <w:right w:val="single" w:sz="4" w:space="0" w:color="auto"/>
            </w:tcBorders>
            <w:shd w:val="clear" w:color="auto" w:fill="auto"/>
            <w:vAlign w:val="center"/>
            <w:hideMark/>
          </w:tcPr>
          <w:p w:rsidR="00E07B57" w:rsidRPr="00240F03" w:rsidRDefault="00E07B57" w:rsidP="009D0158">
            <w:pPr>
              <w:jc w:val="center"/>
              <w:rPr>
                <w:color w:val="000000"/>
              </w:rPr>
            </w:pPr>
            <w:r>
              <w:rPr>
                <w:color w:val="333333"/>
                <w:shd w:val="clear" w:color="auto" w:fill="FFFFFF"/>
              </w:rPr>
              <w:t>3517,2</w:t>
            </w:r>
          </w:p>
        </w:tc>
        <w:tc>
          <w:tcPr>
            <w:tcW w:w="1809" w:type="dxa"/>
            <w:tcBorders>
              <w:top w:val="nil"/>
              <w:left w:val="single" w:sz="4" w:space="0" w:color="auto"/>
              <w:bottom w:val="single" w:sz="8" w:space="0" w:color="auto"/>
              <w:right w:val="single" w:sz="8" w:space="0" w:color="auto"/>
            </w:tcBorders>
            <w:shd w:val="clear" w:color="auto" w:fill="auto"/>
            <w:vAlign w:val="center"/>
          </w:tcPr>
          <w:p w:rsidR="00E07B57" w:rsidRPr="00240F03" w:rsidRDefault="00E07B57" w:rsidP="009D0158">
            <w:pPr>
              <w:jc w:val="center"/>
              <w:rPr>
                <w:color w:val="000000"/>
              </w:rPr>
            </w:pPr>
            <w:r>
              <w:rPr>
                <w:color w:val="333333"/>
                <w:shd w:val="clear" w:color="auto" w:fill="FFFFFF"/>
              </w:rPr>
              <w:t>3517,2</w:t>
            </w:r>
          </w:p>
        </w:tc>
        <w:tc>
          <w:tcPr>
            <w:tcW w:w="1953" w:type="dxa"/>
            <w:tcBorders>
              <w:top w:val="nil"/>
              <w:left w:val="nil"/>
              <w:bottom w:val="single" w:sz="8" w:space="0" w:color="auto"/>
              <w:right w:val="single" w:sz="8" w:space="0" w:color="auto"/>
            </w:tcBorders>
            <w:shd w:val="clear" w:color="auto" w:fill="auto"/>
            <w:vAlign w:val="center"/>
            <w:hideMark/>
          </w:tcPr>
          <w:p w:rsidR="00E07B57" w:rsidRPr="00240F03" w:rsidRDefault="00E07B57" w:rsidP="009D0158">
            <w:pPr>
              <w:jc w:val="center"/>
              <w:rPr>
                <w:color w:val="000000"/>
              </w:rPr>
            </w:pPr>
            <w:r>
              <w:rPr>
                <w:color w:val="000000"/>
              </w:rPr>
              <w:t>100,0</w:t>
            </w:r>
          </w:p>
        </w:tc>
      </w:tr>
      <w:tr w:rsidR="00E07B57" w:rsidRPr="00240F03" w:rsidTr="009D0158">
        <w:trPr>
          <w:trHeight w:val="315"/>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E07B57" w:rsidRPr="00240F03" w:rsidRDefault="00E07B57" w:rsidP="009D0158">
            <w:pPr>
              <w:jc w:val="both"/>
              <w:rPr>
                <w:color w:val="000000"/>
              </w:rPr>
            </w:pPr>
            <w:r w:rsidRPr="00240F03">
              <w:rPr>
                <w:color w:val="000000"/>
              </w:rPr>
              <w:t>в том числе:</w:t>
            </w:r>
          </w:p>
        </w:tc>
        <w:tc>
          <w:tcPr>
            <w:tcW w:w="1604" w:type="dxa"/>
            <w:tcBorders>
              <w:top w:val="nil"/>
              <w:left w:val="nil"/>
              <w:bottom w:val="single" w:sz="8" w:space="0" w:color="auto"/>
              <w:right w:val="single" w:sz="8" w:space="0" w:color="auto"/>
            </w:tcBorders>
            <w:shd w:val="clear" w:color="auto" w:fill="auto"/>
            <w:vAlign w:val="center"/>
            <w:hideMark/>
          </w:tcPr>
          <w:p w:rsidR="00E07B57" w:rsidRPr="00240F03" w:rsidRDefault="00E07B57" w:rsidP="009D0158">
            <w:pPr>
              <w:jc w:val="center"/>
              <w:rPr>
                <w:color w:val="000000"/>
              </w:rPr>
            </w:pPr>
            <w:r w:rsidRPr="00240F03">
              <w:rPr>
                <w:color w:val="000000"/>
              </w:rPr>
              <w:t> </w:t>
            </w:r>
          </w:p>
        </w:tc>
        <w:tc>
          <w:tcPr>
            <w:tcW w:w="1452" w:type="dxa"/>
            <w:tcBorders>
              <w:top w:val="nil"/>
              <w:left w:val="nil"/>
              <w:bottom w:val="single" w:sz="8" w:space="0" w:color="auto"/>
              <w:right w:val="single" w:sz="4" w:space="0" w:color="auto"/>
            </w:tcBorders>
            <w:shd w:val="clear" w:color="auto" w:fill="auto"/>
            <w:vAlign w:val="center"/>
            <w:hideMark/>
          </w:tcPr>
          <w:p w:rsidR="00E07B57" w:rsidRPr="00240F03" w:rsidRDefault="00E07B57" w:rsidP="009D0158">
            <w:pPr>
              <w:jc w:val="center"/>
              <w:rPr>
                <w:color w:val="000000"/>
              </w:rPr>
            </w:pPr>
          </w:p>
        </w:tc>
        <w:tc>
          <w:tcPr>
            <w:tcW w:w="1809" w:type="dxa"/>
            <w:tcBorders>
              <w:top w:val="nil"/>
              <w:left w:val="single" w:sz="4" w:space="0" w:color="auto"/>
              <w:bottom w:val="single" w:sz="8" w:space="0" w:color="auto"/>
              <w:right w:val="single" w:sz="8" w:space="0" w:color="auto"/>
            </w:tcBorders>
            <w:shd w:val="clear" w:color="auto" w:fill="auto"/>
            <w:vAlign w:val="center"/>
          </w:tcPr>
          <w:p w:rsidR="00E07B57" w:rsidRPr="00240F03" w:rsidRDefault="00E07B57" w:rsidP="009D0158">
            <w:pPr>
              <w:jc w:val="center"/>
              <w:rPr>
                <w:color w:val="000000"/>
              </w:rPr>
            </w:pPr>
            <w:r w:rsidRPr="00240F03">
              <w:rPr>
                <w:color w:val="000000"/>
              </w:rPr>
              <w:t> </w:t>
            </w:r>
          </w:p>
        </w:tc>
        <w:tc>
          <w:tcPr>
            <w:tcW w:w="1953" w:type="dxa"/>
            <w:tcBorders>
              <w:top w:val="nil"/>
              <w:left w:val="nil"/>
              <w:bottom w:val="single" w:sz="8" w:space="0" w:color="auto"/>
              <w:right w:val="single" w:sz="8" w:space="0" w:color="auto"/>
            </w:tcBorders>
            <w:shd w:val="clear" w:color="auto" w:fill="auto"/>
            <w:vAlign w:val="center"/>
            <w:hideMark/>
          </w:tcPr>
          <w:p w:rsidR="00E07B57" w:rsidRPr="00240F03" w:rsidRDefault="00E07B57" w:rsidP="009D0158">
            <w:pPr>
              <w:jc w:val="center"/>
              <w:rPr>
                <w:color w:val="000000"/>
              </w:rPr>
            </w:pPr>
            <w:r w:rsidRPr="00240F03">
              <w:rPr>
                <w:color w:val="000000"/>
              </w:rPr>
              <w:t> </w:t>
            </w:r>
          </w:p>
        </w:tc>
      </w:tr>
      <w:tr w:rsidR="00E07B57" w:rsidRPr="00240F03" w:rsidTr="009D0158">
        <w:trPr>
          <w:trHeight w:val="315"/>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E07B57" w:rsidRPr="00240F03" w:rsidRDefault="00E07B57" w:rsidP="009D0158">
            <w:pPr>
              <w:jc w:val="both"/>
              <w:rPr>
                <w:color w:val="000000"/>
              </w:rPr>
            </w:pPr>
            <w:r w:rsidRPr="00240F03">
              <w:rPr>
                <w:color w:val="000000"/>
              </w:rPr>
              <w:t>Федеральный проект "Обеспечение устойчивого сокращения непригодного для проживания жилищного фонда"</w:t>
            </w:r>
          </w:p>
        </w:tc>
        <w:tc>
          <w:tcPr>
            <w:tcW w:w="1604" w:type="dxa"/>
            <w:tcBorders>
              <w:top w:val="nil"/>
              <w:left w:val="nil"/>
              <w:bottom w:val="single" w:sz="8" w:space="0" w:color="auto"/>
              <w:right w:val="single" w:sz="8" w:space="0" w:color="auto"/>
            </w:tcBorders>
            <w:shd w:val="clear" w:color="auto" w:fill="auto"/>
            <w:vAlign w:val="center"/>
            <w:hideMark/>
          </w:tcPr>
          <w:p w:rsidR="00E07B57" w:rsidRPr="00240F03" w:rsidRDefault="00E07B57" w:rsidP="009D0158">
            <w:pPr>
              <w:jc w:val="center"/>
              <w:rPr>
                <w:color w:val="000000"/>
              </w:rPr>
            </w:pPr>
            <w:r w:rsidRPr="00240F03">
              <w:rPr>
                <w:color w:val="000000"/>
              </w:rPr>
              <w:t>Обеспечение мероприятий по переселению граждан из аварийного жилищного фонда</w:t>
            </w:r>
          </w:p>
        </w:tc>
        <w:tc>
          <w:tcPr>
            <w:tcW w:w="1452" w:type="dxa"/>
            <w:tcBorders>
              <w:top w:val="nil"/>
              <w:left w:val="nil"/>
              <w:bottom w:val="single" w:sz="8" w:space="0" w:color="auto"/>
              <w:right w:val="single" w:sz="4" w:space="0" w:color="auto"/>
            </w:tcBorders>
            <w:shd w:val="clear" w:color="auto" w:fill="auto"/>
            <w:vAlign w:val="center"/>
            <w:hideMark/>
          </w:tcPr>
          <w:p w:rsidR="00E07B57" w:rsidRPr="00240F03" w:rsidRDefault="00E07B57" w:rsidP="009D0158">
            <w:pPr>
              <w:jc w:val="center"/>
              <w:rPr>
                <w:color w:val="000000"/>
              </w:rPr>
            </w:pPr>
            <w:r>
              <w:rPr>
                <w:color w:val="333333"/>
                <w:shd w:val="clear" w:color="auto" w:fill="FFFFFF"/>
              </w:rPr>
              <w:t>3517,2</w:t>
            </w:r>
          </w:p>
        </w:tc>
        <w:tc>
          <w:tcPr>
            <w:tcW w:w="1809" w:type="dxa"/>
            <w:tcBorders>
              <w:top w:val="nil"/>
              <w:left w:val="single" w:sz="4" w:space="0" w:color="auto"/>
              <w:bottom w:val="single" w:sz="8" w:space="0" w:color="auto"/>
              <w:right w:val="single" w:sz="8" w:space="0" w:color="auto"/>
            </w:tcBorders>
            <w:shd w:val="clear" w:color="auto" w:fill="auto"/>
            <w:vAlign w:val="center"/>
          </w:tcPr>
          <w:p w:rsidR="00E07B57" w:rsidRPr="00240F03" w:rsidRDefault="00E07B57" w:rsidP="009D0158">
            <w:pPr>
              <w:jc w:val="center"/>
              <w:rPr>
                <w:color w:val="000000"/>
              </w:rPr>
            </w:pPr>
            <w:r>
              <w:rPr>
                <w:color w:val="333333"/>
                <w:shd w:val="clear" w:color="auto" w:fill="FFFFFF"/>
              </w:rPr>
              <w:t>3517,2</w:t>
            </w:r>
          </w:p>
        </w:tc>
        <w:tc>
          <w:tcPr>
            <w:tcW w:w="1953" w:type="dxa"/>
            <w:tcBorders>
              <w:top w:val="nil"/>
              <w:left w:val="nil"/>
              <w:bottom w:val="single" w:sz="8" w:space="0" w:color="auto"/>
              <w:right w:val="single" w:sz="8" w:space="0" w:color="auto"/>
            </w:tcBorders>
            <w:shd w:val="clear" w:color="auto" w:fill="auto"/>
            <w:vAlign w:val="center"/>
            <w:hideMark/>
          </w:tcPr>
          <w:p w:rsidR="00E07B57" w:rsidRPr="00240F03" w:rsidRDefault="00E07B57" w:rsidP="009D0158">
            <w:pPr>
              <w:jc w:val="center"/>
              <w:rPr>
                <w:color w:val="000000"/>
              </w:rPr>
            </w:pPr>
            <w:r>
              <w:rPr>
                <w:color w:val="000000"/>
              </w:rPr>
              <w:t>100,0</w:t>
            </w:r>
          </w:p>
        </w:tc>
      </w:tr>
    </w:tbl>
    <w:p w:rsidR="00E07B57" w:rsidRPr="00DB4E10" w:rsidRDefault="00E07B57" w:rsidP="00E07B57">
      <w:pPr>
        <w:jc w:val="both"/>
        <w:rPr>
          <w:color w:val="333333"/>
          <w:sz w:val="28"/>
          <w:szCs w:val="28"/>
          <w:shd w:val="clear" w:color="auto" w:fill="FFFFFF"/>
        </w:rPr>
      </w:pPr>
    </w:p>
    <w:p w:rsidR="00E07B57" w:rsidRPr="00DB4E10" w:rsidRDefault="00E07B57" w:rsidP="00E07B57">
      <w:pPr>
        <w:jc w:val="both"/>
        <w:rPr>
          <w:color w:val="333333"/>
          <w:sz w:val="28"/>
          <w:szCs w:val="28"/>
          <w:shd w:val="clear" w:color="auto" w:fill="FFFFFF"/>
        </w:rPr>
      </w:pPr>
    </w:p>
    <w:p w:rsidR="00E07B57" w:rsidRPr="00DB4E10" w:rsidRDefault="00E07B57" w:rsidP="00E07B57">
      <w:pPr>
        <w:jc w:val="both"/>
        <w:rPr>
          <w:color w:val="000000"/>
          <w:sz w:val="28"/>
          <w:szCs w:val="28"/>
        </w:rPr>
      </w:pPr>
      <w:r w:rsidRPr="00DB4E10">
        <w:rPr>
          <w:color w:val="000000"/>
          <w:sz w:val="28"/>
          <w:szCs w:val="28"/>
        </w:rPr>
        <w:t>       </w:t>
      </w:r>
      <w:r w:rsidRPr="00DB4E10">
        <w:rPr>
          <w:b/>
          <w:color w:val="000000"/>
          <w:sz w:val="28"/>
          <w:szCs w:val="28"/>
        </w:rPr>
        <w:t>По разделу 0100</w:t>
      </w:r>
      <w:r w:rsidRPr="00DB4E10">
        <w:rPr>
          <w:color w:val="000000"/>
          <w:sz w:val="28"/>
          <w:szCs w:val="28"/>
        </w:rPr>
        <w:t xml:space="preserve"> – «Общегосударственные вопросы» плановые показатели составили в сумме 8736,1 тыс. руб., освоено – 8645,8тыс. руб. или 99,0%.</w:t>
      </w:r>
    </w:p>
    <w:tbl>
      <w:tblPr>
        <w:tblW w:w="7540" w:type="dxa"/>
        <w:tblInd w:w="93" w:type="dxa"/>
        <w:tblLook w:val="04A0" w:firstRow="1" w:lastRow="0" w:firstColumn="1" w:lastColumn="0" w:noHBand="0" w:noVBand="1"/>
      </w:tblPr>
      <w:tblGrid>
        <w:gridCol w:w="2640"/>
        <w:gridCol w:w="1514"/>
        <w:gridCol w:w="1920"/>
        <w:gridCol w:w="1760"/>
      </w:tblGrid>
      <w:tr w:rsidR="00E07B57" w:rsidRPr="00240F03" w:rsidTr="009D0158">
        <w:trPr>
          <w:trHeight w:val="300"/>
        </w:trPr>
        <w:tc>
          <w:tcPr>
            <w:tcW w:w="2640" w:type="dxa"/>
            <w:tcBorders>
              <w:top w:val="nil"/>
              <w:left w:val="nil"/>
              <w:bottom w:val="nil"/>
              <w:right w:val="nil"/>
            </w:tcBorders>
            <w:shd w:val="clear" w:color="auto" w:fill="auto"/>
            <w:noWrap/>
            <w:vAlign w:val="bottom"/>
            <w:hideMark/>
          </w:tcPr>
          <w:p w:rsidR="00E07B57" w:rsidRPr="00240F03" w:rsidRDefault="00E07B57" w:rsidP="009D0158">
            <w:pPr>
              <w:rPr>
                <w:color w:val="000000"/>
              </w:rPr>
            </w:pPr>
          </w:p>
        </w:tc>
        <w:tc>
          <w:tcPr>
            <w:tcW w:w="1220" w:type="dxa"/>
            <w:tcBorders>
              <w:top w:val="nil"/>
              <w:left w:val="nil"/>
              <w:bottom w:val="nil"/>
              <w:right w:val="nil"/>
            </w:tcBorders>
            <w:shd w:val="clear" w:color="auto" w:fill="auto"/>
            <w:noWrap/>
            <w:vAlign w:val="bottom"/>
            <w:hideMark/>
          </w:tcPr>
          <w:p w:rsidR="00E07B57" w:rsidRPr="00240F03" w:rsidRDefault="00E07B57" w:rsidP="009D0158">
            <w:pPr>
              <w:rPr>
                <w:color w:val="000000"/>
              </w:rPr>
            </w:pPr>
          </w:p>
        </w:tc>
        <w:tc>
          <w:tcPr>
            <w:tcW w:w="1920" w:type="dxa"/>
            <w:tcBorders>
              <w:top w:val="nil"/>
              <w:left w:val="nil"/>
              <w:bottom w:val="nil"/>
              <w:right w:val="nil"/>
            </w:tcBorders>
            <w:shd w:val="clear" w:color="auto" w:fill="auto"/>
            <w:noWrap/>
            <w:vAlign w:val="bottom"/>
            <w:hideMark/>
          </w:tcPr>
          <w:p w:rsidR="00E07B57" w:rsidRPr="00240F03" w:rsidRDefault="00E07B57" w:rsidP="009D0158">
            <w:pPr>
              <w:rPr>
                <w:color w:val="000000"/>
              </w:rPr>
            </w:pPr>
          </w:p>
        </w:tc>
        <w:tc>
          <w:tcPr>
            <w:tcW w:w="1760" w:type="dxa"/>
            <w:tcBorders>
              <w:top w:val="nil"/>
              <w:left w:val="nil"/>
              <w:bottom w:val="nil"/>
              <w:right w:val="nil"/>
            </w:tcBorders>
            <w:shd w:val="clear" w:color="auto" w:fill="auto"/>
            <w:noWrap/>
            <w:vAlign w:val="bottom"/>
            <w:hideMark/>
          </w:tcPr>
          <w:p w:rsidR="00E07B57" w:rsidRPr="00240F03" w:rsidRDefault="00E07B57" w:rsidP="009D0158">
            <w:pPr>
              <w:rPr>
                <w:color w:val="000000"/>
              </w:rPr>
            </w:pPr>
            <w:proofErr w:type="spellStart"/>
            <w:r w:rsidRPr="00240F03">
              <w:rPr>
                <w:color w:val="000000"/>
              </w:rPr>
              <w:t>тыс</w:t>
            </w:r>
            <w:proofErr w:type="gramStart"/>
            <w:r w:rsidRPr="00240F03">
              <w:rPr>
                <w:color w:val="000000"/>
              </w:rPr>
              <w:t>.р</w:t>
            </w:r>
            <w:proofErr w:type="gramEnd"/>
            <w:r w:rsidRPr="00240F03">
              <w:rPr>
                <w:color w:val="000000"/>
              </w:rPr>
              <w:t>уб</w:t>
            </w:r>
            <w:proofErr w:type="spellEnd"/>
            <w:r w:rsidRPr="00240F03">
              <w:rPr>
                <w:color w:val="000000"/>
              </w:rPr>
              <w:t>.</w:t>
            </w:r>
          </w:p>
        </w:tc>
      </w:tr>
      <w:tr w:rsidR="00E07B57" w:rsidRPr="00240F03" w:rsidTr="009D0158">
        <w:trPr>
          <w:trHeight w:val="765"/>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240F03" w:rsidRDefault="00E07B57" w:rsidP="009D0158">
            <w:pPr>
              <w:rPr>
                <w:color w:val="000000"/>
              </w:rPr>
            </w:pPr>
            <w:r w:rsidRPr="00240F03">
              <w:rPr>
                <w:color w:val="000000"/>
              </w:rPr>
              <w:t>РАСХОДЫ</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07B57" w:rsidRPr="00240F03" w:rsidRDefault="00E07B57" w:rsidP="009D0158">
            <w:pPr>
              <w:rPr>
                <w:color w:val="000000"/>
              </w:rPr>
            </w:pPr>
            <w:r w:rsidRPr="00240F03">
              <w:rPr>
                <w:color w:val="000000"/>
              </w:rPr>
              <w:t>Уточненный план 202</w:t>
            </w:r>
            <w:r>
              <w:rPr>
                <w:color w:val="000000"/>
              </w:rPr>
              <w:t>4</w:t>
            </w:r>
            <w:r w:rsidRPr="00240F03">
              <w:rPr>
                <w:color w:val="000000"/>
              </w:rPr>
              <w:t>года</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E07B57" w:rsidRPr="00240F03" w:rsidRDefault="00E07B57" w:rsidP="009D0158">
            <w:pPr>
              <w:rPr>
                <w:color w:val="000000"/>
              </w:rPr>
            </w:pPr>
            <w:r w:rsidRPr="00240F03">
              <w:rPr>
                <w:color w:val="000000"/>
              </w:rPr>
              <w:t>Фактическое исполнение</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E07B57" w:rsidRPr="00240F03" w:rsidRDefault="00E07B57" w:rsidP="009D0158">
            <w:pPr>
              <w:rPr>
                <w:color w:val="000000"/>
              </w:rPr>
            </w:pPr>
            <w:r w:rsidRPr="00240F03">
              <w:rPr>
                <w:color w:val="000000"/>
              </w:rPr>
              <w:t>% исполнения</w:t>
            </w:r>
          </w:p>
        </w:tc>
      </w:tr>
      <w:tr w:rsidR="00E07B57" w:rsidRPr="00240F03" w:rsidTr="009D0158">
        <w:trPr>
          <w:trHeight w:val="300"/>
        </w:trPr>
        <w:tc>
          <w:tcPr>
            <w:tcW w:w="2640" w:type="dxa"/>
            <w:tcBorders>
              <w:top w:val="nil"/>
              <w:left w:val="single" w:sz="4" w:space="0" w:color="auto"/>
              <w:bottom w:val="single" w:sz="4" w:space="0" w:color="auto"/>
              <w:right w:val="single" w:sz="4" w:space="0" w:color="auto"/>
            </w:tcBorders>
            <w:shd w:val="clear" w:color="auto" w:fill="auto"/>
            <w:hideMark/>
          </w:tcPr>
          <w:p w:rsidR="00E07B57" w:rsidRPr="00240F03" w:rsidRDefault="00E07B57" w:rsidP="009D0158">
            <w:pPr>
              <w:rPr>
                <w:color w:val="000000"/>
              </w:rPr>
            </w:pPr>
            <w:r w:rsidRPr="00240F03">
              <w:rPr>
                <w:color w:val="000000"/>
              </w:rPr>
              <w:t>Итого по разделу</w:t>
            </w:r>
          </w:p>
        </w:tc>
        <w:tc>
          <w:tcPr>
            <w:tcW w:w="1220" w:type="dxa"/>
            <w:tcBorders>
              <w:top w:val="nil"/>
              <w:left w:val="nil"/>
              <w:bottom w:val="single" w:sz="4" w:space="0" w:color="auto"/>
              <w:right w:val="single" w:sz="4" w:space="0" w:color="auto"/>
            </w:tcBorders>
            <w:shd w:val="clear" w:color="auto" w:fill="auto"/>
            <w:hideMark/>
          </w:tcPr>
          <w:p w:rsidR="00E07B57" w:rsidRPr="00240F03" w:rsidRDefault="00E07B57" w:rsidP="009D0158">
            <w:pPr>
              <w:jc w:val="right"/>
              <w:rPr>
                <w:color w:val="000000"/>
              </w:rPr>
            </w:pPr>
            <w:r>
              <w:rPr>
                <w:color w:val="000000"/>
              </w:rPr>
              <w:t>9830,9</w:t>
            </w:r>
          </w:p>
        </w:tc>
        <w:tc>
          <w:tcPr>
            <w:tcW w:w="1920" w:type="dxa"/>
            <w:tcBorders>
              <w:top w:val="nil"/>
              <w:left w:val="nil"/>
              <w:bottom w:val="single" w:sz="4" w:space="0" w:color="auto"/>
              <w:right w:val="single" w:sz="4" w:space="0" w:color="auto"/>
            </w:tcBorders>
            <w:shd w:val="clear" w:color="auto" w:fill="auto"/>
            <w:hideMark/>
          </w:tcPr>
          <w:p w:rsidR="00E07B57" w:rsidRPr="00240F03" w:rsidRDefault="00E07B57" w:rsidP="009D0158">
            <w:pPr>
              <w:jc w:val="right"/>
              <w:rPr>
                <w:color w:val="000000"/>
              </w:rPr>
            </w:pPr>
            <w:r>
              <w:rPr>
                <w:color w:val="000000"/>
              </w:rPr>
              <w:t>9596,9</w:t>
            </w:r>
          </w:p>
        </w:tc>
        <w:tc>
          <w:tcPr>
            <w:tcW w:w="1760" w:type="dxa"/>
            <w:tcBorders>
              <w:top w:val="nil"/>
              <w:left w:val="nil"/>
              <w:bottom w:val="single" w:sz="4" w:space="0" w:color="auto"/>
              <w:right w:val="single" w:sz="4" w:space="0" w:color="auto"/>
            </w:tcBorders>
            <w:shd w:val="clear" w:color="auto" w:fill="auto"/>
            <w:hideMark/>
          </w:tcPr>
          <w:p w:rsidR="00E07B57" w:rsidRPr="00240F03" w:rsidRDefault="00E07B57" w:rsidP="009D0158">
            <w:pPr>
              <w:jc w:val="right"/>
              <w:rPr>
                <w:color w:val="000000"/>
              </w:rPr>
            </w:pPr>
            <w:r>
              <w:rPr>
                <w:color w:val="000000"/>
              </w:rPr>
              <w:t>97,6</w:t>
            </w:r>
          </w:p>
        </w:tc>
      </w:tr>
      <w:tr w:rsidR="00E07B57" w:rsidRPr="00240F03" w:rsidTr="009D0158">
        <w:trPr>
          <w:trHeight w:val="300"/>
        </w:trPr>
        <w:tc>
          <w:tcPr>
            <w:tcW w:w="2640" w:type="dxa"/>
            <w:tcBorders>
              <w:top w:val="nil"/>
              <w:left w:val="single" w:sz="8" w:space="0" w:color="auto"/>
              <w:bottom w:val="nil"/>
              <w:right w:val="nil"/>
            </w:tcBorders>
            <w:shd w:val="clear" w:color="auto" w:fill="auto"/>
            <w:hideMark/>
          </w:tcPr>
          <w:p w:rsidR="00E07B57" w:rsidRPr="00240F03" w:rsidRDefault="00E07B57" w:rsidP="009D0158">
            <w:pPr>
              <w:rPr>
                <w:color w:val="000000"/>
              </w:rPr>
            </w:pPr>
            <w:r w:rsidRPr="00240F03">
              <w:rPr>
                <w:color w:val="000000"/>
              </w:rPr>
              <w:t>в том числе:</w:t>
            </w:r>
          </w:p>
        </w:tc>
        <w:tc>
          <w:tcPr>
            <w:tcW w:w="1220" w:type="dxa"/>
            <w:tcBorders>
              <w:top w:val="nil"/>
              <w:left w:val="single" w:sz="4" w:space="0" w:color="auto"/>
              <w:bottom w:val="single" w:sz="4" w:space="0" w:color="auto"/>
              <w:right w:val="single" w:sz="4" w:space="0" w:color="auto"/>
            </w:tcBorders>
            <w:shd w:val="clear" w:color="auto" w:fill="auto"/>
            <w:hideMark/>
          </w:tcPr>
          <w:p w:rsidR="00E07B57" w:rsidRPr="00240F03" w:rsidRDefault="00E07B57" w:rsidP="009D0158">
            <w:pPr>
              <w:rPr>
                <w:color w:val="000000"/>
              </w:rPr>
            </w:pPr>
            <w:r w:rsidRPr="00240F03">
              <w:rPr>
                <w:color w:val="000000"/>
              </w:rPr>
              <w:t> </w:t>
            </w:r>
          </w:p>
        </w:tc>
        <w:tc>
          <w:tcPr>
            <w:tcW w:w="1920" w:type="dxa"/>
            <w:tcBorders>
              <w:top w:val="nil"/>
              <w:left w:val="nil"/>
              <w:bottom w:val="single" w:sz="4" w:space="0" w:color="auto"/>
              <w:right w:val="single" w:sz="4" w:space="0" w:color="auto"/>
            </w:tcBorders>
            <w:shd w:val="clear" w:color="auto" w:fill="auto"/>
            <w:hideMark/>
          </w:tcPr>
          <w:p w:rsidR="00E07B57" w:rsidRPr="00240F03" w:rsidRDefault="00E07B57" w:rsidP="009D0158">
            <w:pPr>
              <w:rPr>
                <w:color w:val="000000"/>
              </w:rPr>
            </w:pPr>
            <w:r w:rsidRPr="00240F03">
              <w:rPr>
                <w:color w:val="000000"/>
              </w:rPr>
              <w:t> </w:t>
            </w:r>
          </w:p>
        </w:tc>
        <w:tc>
          <w:tcPr>
            <w:tcW w:w="1760" w:type="dxa"/>
            <w:tcBorders>
              <w:top w:val="nil"/>
              <w:left w:val="nil"/>
              <w:bottom w:val="single" w:sz="4" w:space="0" w:color="auto"/>
              <w:right w:val="single" w:sz="4" w:space="0" w:color="auto"/>
            </w:tcBorders>
            <w:shd w:val="clear" w:color="auto" w:fill="auto"/>
            <w:hideMark/>
          </w:tcPr>
          <w:p w:rsidR="00E07B57" w:rsidRPr="00240F03" w:rsidRDefault="00E07B57" w:rsidP="009D0158">
            <w:pPr>
              <w:rPr>
                <w:color w:val="000000"/>
              </w:rPr>
            </w:pPr>
            <w:r w:rsidRPr="00240F03">
              <w:rPr>
                <w:color w:val="000000"/>
              </w:rPr>
              <w:t> </w:t>
            </w:r>
          </w:p>
        </w:tc>
      </w:tr>
      <w:tr w:rsidR="00E07B57" w:rsidRPr="00240F03" w:rsidTr="009D0158">
        <w:trPr>
          <w:trHeight w:val="1080"/>
        </w:trPr>
        <w:tc>
          <w:tcPr>
            <w:tcW w:w="2640" w:type="dxa"/>
            <w:tcBorders>
              <w:top w:val="single" w:sz="4" w:space="0" w:color="auto"/>
              <w:left w:val="single" w:sz="4" w:space="0" w:color="auto"/>
              <w:bottom w:val="single" w:sz="4" w:space="0" w:color="auto"/>
              <w:right w:val="single" w:sz="4" w:space="0" w:color="auto"/>
            </w:tcBorders>
            <w:shd w:val="clear" w:color="auto" w:fill="auto"/>
            <w:hideMark/>
          </w:tcPr>
          <w:p w:rsidR="00E07B57" w:rsidRPr="00240F03" w:rsidRDefault="00E07B57" w:rsidP="009D0158">
            <w:pPr>
              <w:rPr>
                <w:color w:val="000000"/>
              </w:rPr>
            </w:pPr>
            <w:r w:rsidRPr="00240F03">
              <w:rPr>
                <w:color w:val="000000"/>
              </w:rPr>
              <w:lastRenderedPageBreak/>
              <w:t xml:space="preserve"> Функционирование высшего должностного лица субъекта Российской Федерации и муниципального образования</w:t>
            </w:r>
          </w:p>
        </w:tc>
        <w:tc>
          <w:tcPr>
            <w:tcW w:w="1220" w:type="dxa"/>
            <w:tcBorders>
              <w:top w:val="nil"/>
              <w:left w:val="nil"/>
              <w:bottom w:val="single" w:sz="4" w:space="0" w:color="auto"/>
              <w:right w:val="single" w:sz="4" w:space="0" w:color="auto"/>
            </w:tcBorders>
            <w:shd w:val="clear" w:color="auto" w:fill="auto"/>
            <w:hideMark/>
          </w:tcPr>
          <w:p w:rsidR="00E07B57" w:rsidRPr="00240F03" w:rsidRDefault="00E07B57" w:rsidP="009D0158">
            <w:pPr>
              <w:jc w:val="right"/>
              <w:rPr>
                <w:color w:val="000000"/>
              </w:rPr>
            </w:pPr>
            <w:r>
              <w:rPr>
                <w:color w:val="000000"/>
              </w:rPr>
              <w:t>1376,8</w:t>
            </w:r>
          </w:p>
        </w:tc>
        <w:tc>
          <w:tcPr>
            <w:tcW w:w="1920" w:type="dxa"/>
            <w:tcBorders>
              <w:top w:val="nil"/>
              <w:left w:val="nil"/>
              <w:bottom w:val="single" w:sz="4" w:space="0" w:color="auto"/>
              <w:right w:val="single" w:sz="4" w:space="0" w:color="auto"/>
            </w:tcBorders>
            <w:shd w:val="clear" w:color="auto" w:fill="auto"/>
            <w:hideMark/>
          </w:tcPr>
          <w:p w:rsidR="00E07B57" w:rsidRPr="00240F03" w:rsidRDefault="00E07B57" w:rsidP="009D0158">
            <w:pPr>
              <w:jc w:val="right"/>
              <w:rPr>
                <w:color w:val="000000"/>
              </w:rPr>
            </w:pPr>
            <w:r>
              <w:rPr>
                <w:color w:val="000000"/>
              </w:rPr>
              <w:t>1369,1</w:t>
            </w:r>
          </w:p>
        </w:tc>
        <w:tc>
          <w:tcPr>
            <w:tcW w:w="1760" w:type="dxa"/>
            <w:tcBorders>
              <w:top w:val="nil"/>
              <w:left w:val="nil"/>
              <w:bottom w:val="single" w:sz="4" w:space="0" w:color="auto"/>
              <w:right w:val="single" w:sz="4" w:space="0" w:color="auto"/>
            </w:tcBorders>
            <w:shd w:val="clear" w:color="auto" w:fill="auto"/>
            <w:hideMark/>
          </w:tcPr>
          <w:p w:rsidR="00E07B57" w:rsidRPr="00240F03" w:rsidRDefault="00E07B57" w:rsidP="009D0158">
            <w:pPr>
              <w:jc w:val="right"/>
              <w:rPr>
                <w:color w:val="000000"/>
              </w:rPr>
            </w:pPr>
            <w:r>
              <w:rPr>
                <w:color w:val="000000"/>
              </w:rPr>
              <w:t>99,4</w:t>
            </w:r>
          </w:p>
        </w:tc>
      </w:tr>
      <w:tr w:rsidR="00E07B57" w:rsidRPr="00240F03" w:rsidTr="009D0158">
        <w:trPr>
          <w:trHeight w:val="1080"/>
        </w:trPr>
        <w:tc>
          <w:tcPr>
            <w:tcW w:w="2640" w:type="dxa"/>
            <w:tcBorders>
              <w:top w:val="nil"/>
              <w:left w:val="single" w:sz="4" w:space="0" w:color="auto"/>
              <w:bottom w:val="single" w:sz="4" w:space="0" w:color="auto"/>
              <w:right w:val="single" w:sz="4" w:space="0" w:color="auto"/>
            </w:tcBorders>
            <w:shd w:val="clear" w:color="auto" w:fill="auto"/>
            <w:hideMark/>
          </w:tcPr>
          <w:p w:rsidR="00E07B57" w:rsidRPr="00240F03" w:rsidRDefault="00E07B57" w:rsidP="009D0158">
            <w:pPr>
              <w:rPr>
                <w:color w:val="000000"/>
              </w:rPr>
            </w:pPr>
            <w:r w:rsidRPr="00240F03">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0" w:type="dxa"/>
            <w:tcBorders>
              <w:top w:val="nil"/>
              <w:left w:val="nil"/>
              <w:bottom w:val="single" w:sz="4" w:space="0" w:color="auto"/>
              <w:right w:val="single" w:sz="4" w:space="0" w:color="auto"/>
            </w:tcBorders>
            <w:shd w:val="clear" w:color="auto" w:fill="auto"/>
            <w:hideMark/>
          </w:tcPr>
          <w:p w:rsidR="00E07B57" w:rsidRPr="00240F03" w:rsidRDefault="00E07B57" w:rsidP="009D0158">
            <w:pPr>
              <w:jc w:val="right"/>
              <w:rPr>
                <w:color w:val="000000"/>
              </w:rPr>
            </w:pPr>
            <w:r>
              <w:rPr>
                <w:color w:val="000000"/>
              </w:rPr>
              <w:t>7525,5</w:t>
            </w:r>
          </w:p>
        </w:tc>
        <w:tc>
          <w:tcPr>
            <w:tcW w:w="1920" w:type="dxa"/>
            <w:tcBorders>
              <w:top w:val="nil"/>
              <w:left w:val="nil"/>
              <w:bottom w:val="single" w:sz="4" w:space="0" w:color="auto"/>
              <w:right w:val="single" w:sz="4" w:space="0" w:color="auto"/>
            </w:tcBorders>
            <w:shd w:val="clear" w:color="auto" w:fill="auto"/>
            <w:hideMark/>
          </w:tcPr>
          <w:p w:rsidR="00E07B57" w:rsidRPr="00240F03" w:rsidRDefault="00E07B57" w:rsidP="009D0158">
            <w:pPr>
              <w:jc w:val="right"/>
              <w:rPr>
                <w:color w:val="000000"/>
              </w:rPr>
            </w:pPr>
            <w:r>
              <w:rPr>
                <w:color w:val="000000"/>
              </w:rPr>
              <w:t>7441,4</w:t>
            </w:r>
          </w:p>
        </w:tc>
        <w:tc>
          <w:tcPr>
            <w:tcW w:w="1760" w:type="dxa"/>
            <w:tcBorders>
              <w:top w:val="nil"/>
              <w:left w:val="nil"/>
              <w:bottom w:val="single" w:sz="4" w:space="0" w:color="auto"/>
              <w:right w:val="single" w:sz="4" w:space="0" w:color="auto"/>
            </w:tcBorders>
            <w:shd w:val="clear" w:color="auto" w:fill="auto"/>
            <w:hideMark/>
          </w:tcPr>
          <w:p w:rsidR="00E07B57" w:rsidRPr="00240F03" w:rsidRDefault="00E07B57" w:rsidP="009D0158">
            <w:pPr>
              <w:jc w:val="right"/>
              <w:rPr>
                <w:color w:val="000000"/>
              </w:rPr>
            </w:pPr>
            <w:r>
              <w:rPr>
                <w:color w:val="000000"/>
              </w:rPr>
              <w:t>98,9</w:t>
            </w:r>
          </w:p>
        </w:tc>
      </w:tr>
      <w:tr w:rsidR="00E07B57" w:rsidRPr="00240F03" w:rsidTr="009D0158">
        <w:trPr>
          <w:trHeight w:val="1080"/>
        </w:trPr>
        <w:tc>
          <w:tcPr>
            <w:tcW w:w="2640" w:type="dxa"/>
            <w:tcBorders>
              <w:top w:val="nil"/>
              <w:left w:val="single" w:sz="4" w:space="0" w:color="auto"/>
              <w:bottom w:val="single" w:sz="4" w:space="0" w:color="auto"/>
              <w:right w:val="nil"/>
            </w:tcBorders>
            <w:shd w:val="clear" w:color="auto" w:fill="auto"/>
            <w:hideMark/>
          </w:tcPr>
          <w:p w:rsidR="00E07B57" w:rsidRPr="00240F03" w:rsidRDefault="00E07B57" w:rsidP="009D0158">
            <w:r w:rsidRPr="00240F03">
              <w:t>Общегосударственные вопросы</w:t>
            </w:r>
          </w:p>
        </w:tc>
        <w:tc>
          <w:tcPr>
            <w:tcW w:w="1220" w:type="dxa"/>
            <w:tcBorders>
              <w:top w:val="nil"/>
              <w:left w:val="single" w:sz="4" w:space="0" w:color="auto"/>
              <w:bottom w:val="single" w:sz="4" w:space="0" w:color="auto"/>
              <w:right w:val="single" w:sz="4" w:space="0" w:color="auto"/>
            </w:tcBorders>
            <w:shd w:val="clear" w:color="auto" w:fill="auto"/>
            <w:hideMark/>
          </w:tcPr>
          <w:p w:rsidR="00E07B57" w:rsidRPr="00240F03" w:rsidRDefault="00E07B57" w:rsidP="009D0158">
            <w:pPr>
              <w:jc w:val="right"/>
              <w:rPr>
                <w:color w:val="000000"/>
              </w:rPr>
            </w:pPr>
            <w:r>
              <w:rPr>
                <w:color w:val="000000"/>
              </w:rPr>
              <w:t>908,7</w:t>
            </w:r>
          </w:p>
        </w:tc>
        <w:tc>
          <w:tcPr>
            <w:tcW w:w="1920" w:type="dxa"/>
            <w:tcBorders>
              <w:top w:val="nil"/>
              <w:left w:val="nil"/>
              <w:bottom w:val="single" w:sz="4" w:space="0" w:color="auto"/>
              <w:right w:val="single" w:sz="4" w:space="0" w:color="auto"/>
            </w:tcBorders>
            <w:shd w:val="clear" w:color="auto" w:fill="auto"/>
            <w:hideMark/>
          </w:tcPr>
          <w:p w:rsidR="00E07B57" w:rsidRPr="00240F03" w:rsidRDefault="00E07B57" w:rsidP="009D0158">
            <w:pPr>
              <w:jc w:val="right"/>
              <w:rPr>
                <w:color w:val="000000"/>
              </w:rPr>
            </w:pPr>
            <w:r>
              <w:rPr>
                <w:color w:val="000000"/>
              </w:rPr>
              <w:t>786,4</w:t>
            </w:r>
          </w:p>
        </w:tc>
        <w:tc>
          <w:tcPr>
            <w:tcW w:w="1760" w:type="dxa"/>
            <w:tcBorders>
              <w:top w:val="nil"/>
              <w:left w:val="nil"/>
              <w:bottom w:val="single" w:sz="4" w:space="0" w:color="auto"/>
              <w:right w:val="single" w:sz="4" w:space="0" w:color="auto"/>
            </w:tcBorders>
            <w:shd w:val="clear" w:color="auto" w:fill="auto"/>
            <w:hideMark/>
          </w:tcPr>
          <w:p w:rsidR="00E07B57" w:rsidRPr="00240F03" w:rsidRDefault="00E07B57" w:rsidP="009D0158">
            <w:pPr>
              <w:jc w:val="right"/>
              <w:rPr>
                <w:color w:val="000000"/>
              </w:rPr>
            </w:pPr>
            <w:r>
              <w:rPr>
                <w:color w:val="000000"/>
              </w:rPr>
              <w:t>86,6</w:t>
            </w:r>
          </w:p>
        </w:tc>
      </w:tr>
      <w:tr w:rsidR="00E07B57" w:rsidRPr="00240F03" w:rsidTr="009D0158">
        <w:trPr>
          <w:trHeight w:val="300"/>
        </w:trPr>
        <w:tc>
          <w:tcPr>
            <w:tcW w:w="2640" w:type="dxa"/>
            <w:tcBorders>
              <w:top w:val="nil"/>
              <w:left w:val="single" w:sz="4" w:space="0" w:color="auto"/>
              <w:bottom w:val="single" w:sz="4" w:space="0" w:color="auto"/>
              <w:right w:val="nil"/>
            </w:tcBorders>
            <w:shd w:val="clear" w:color="auto" w:fill="auto"/>
            <w:hideMark/>
          </w:tcPr>
          <w:p w:rsidR="00E07B57" w:rsidRPr="00240F03" w:rsidRDefault="00E07B57" w:rsidP="009D0158">
            <w:r w:rsidRPr="00240F03">
              <w:t>Резервный фонд</w:t>
            </w:r>
          </w:p>
        </w:tc>
        <w:tc>
          <w:tcPr>
            <w:tcW w:w="1220" w:type="dxa"/>
            <w:tcBorders>
              <w:top w:val="nil"/>
              <w:left w:val="single" w:sz="4" w:space="0" w:color="auto"/>
              <w:bottom w:val="single" w:sz="4" w:space="0" w:color="auto"/>
              <w:right w:val="single" w:sz="4" w:space="0" w:color="auto"/>
            </w:tcBorders>
            <w:shd w:val="clear" w:color="auto" w:fill="auto"/>
            <w:noWrap/>
            <w:hideMark/>
          </w:tcPr>
          <w:p w:rsidR="00E07B57" w:rsidRPr="00240F03" w:rsidRDefault="00E07B57" w:rsidP="009D0158">
            <w:pPr>
              <w:jc w:val="right"/>
              <w:rPr>
                <w:color w:val="000000"/>
              </w:rPr>
            </w:pPr>
            <w:r>
              <w:rPr>
                <w:color w:val="000000"/>
              </w:rPr>
              <w:t>20,0</w:t>
            </w:r>
          </w:p>
        </w:tc>
        <w:tc>
          <w:tcPr>
            <w:tcW w:w="1920" w:type="dxa"/>
            <w:tcBorders>
              <w:top w:val="nil"/>
              <w:left w:val="nil"/>
              <w:bottom w:val="single" w:sz="4" w:space="0" w:color="auto"/>
              <w:right w:val="single" w:sz="4" w:space="0" w:color="auto"/>
            </w:tcBorders>
            <w:shd w:val="clear" w:color="auto" w:fill="auto"/>
            <w:noWrap/>
            <w:hideMark/>
          </w:tcPr>
          <w:p w:rsidR="00E07B57" w:rsidRPr="00240F03" w:rsidRDefault="00E07B57" w:rsidP="009D0158">
            <w:pPr>
              <w:jc w:val="right"/>
              <w:rPr>
                <w:color w:val="000000"/>
              </w:rPr>
            </w:pPr>
            <w:r w:rsidRPr="00240F03">
              <w:rPr>
                <w:color w:val="000000"/>
              </w:rPr>
              <w:t>0</w:t>
            </w:r>
          </w:p>
        </w:tc>
        <w:tc>
          <w:tcPr>
            <w:tcW w:w="1760" w:type="dxa"/>
            <w:tcBorders>
              <w:top w:val="nil"/>
              <w:left w:val="nil"/>
              <w:bottom w:val="single" w:sz="4" w:space="0" w:color="auto"/>
              <w:right w:val="single" w:sz="4" w:space="0" w:color="auto"/>
            </w:tcBorders>
            <w:shd w:val="clear" w:color="auto" w:fill="auto"/>
            <w:hideMark/>
          </w:tcPr>
          <w:p w:rsidR="00E07B57" w:rsidRPr="00240F03" w:rsidRDefault="00E07B57" w:rsidP="009D0158">
            <w:pPr>
              <w:jc w:val="right"/>
              <w:rPr>
                <w:color w:val="000000"/>
              </w:rPr>
            </w:pPr>
            <w:r w:rsidRPr="00240F03">
              <w:rPr>
                <w:color w:val="000000"/>
              </w:rPr>
              <w:t>0,0</w:t>
            </w:r>
          </w:p>
        </w:tc>
      </w:tr>
    </w:tbl>
    <w:p w:rsidR="00E07B57" w:rsidRPr="00DB4E10" w:rsidRDefault="00E07B57" w:rsidP="00E07B57">
      <w:pPr>
        <w:jc w:val="both"/>
        <w:rPr>
          <w:color w:val="000000"/>
          <w:sz w:val="28"/>
          <w:szCs w:val="28"/>
        </w:rPr>
      </w:pPr>
    </w:p>
    <w:p w:rsidR="00E07B57" w:rsidRPr="00DB4E10" w:rsidRDefault="00E07B57" w:rsidP="00E07B57">
      <w:pPr>
        <w:jc w:val="both"/>
        <w:rPr>
          <w:color w:val="000000"/>
          <w:sz w:val="28"/>
          <w:szCs w:val="28"/>
        </w:rPr>
      </w:pPr>
      <w:r w:rsidRPr="00DB4E10">
        <w:rPr>
          <w:b/>
          <w:color w:val="000000"/>
          <w:sz w:val="28"/>
          <w:szCs w:val="28"/>
        </w:rPr>
        <w:t xml:space="preserve">       По подразделу </w:t>
      </w:r>
      <w:r w:rsidRPr="00DB4E10">
        <w:rPr>
          <w:color w:val="000000"/>
          <w:sz w:val="28"/>
          <w:szCs w:val="28"/>
        </w:rPr>
        <w:t xml:space="preserve"> «Функционирование высшего должностного лица субъекта Российской Федерации и муниципального образования» - план расходов </w:t>
      </w:r>
      <w:r>
        <w:rPr>
          <w:color w:val="000000"/>
          <w:sz w:val="28"/>
          <w:szCs w:val="28"/>
        </w:rPr>
        <w:t>1376,8</w:t>
      </w:r>
      <w:r w:rsidRPr="00DB4E10">
        <w:rPr>
          <w:color w:val="000000"/>
          <w:sz w:val="28"/>
          <w:szCs w:val="28"/>
        </w:rPr>
        <w:t xml:space="preserve"> тыс. руб., исполнено </w:t>
      </w:r>
      <w:r>
        <w:rPr>
          <w:color w:val="000000"/>
          <w:sz w:val="28"/>
          <w:szCs w:val="28"/>
        </w:rPr>
        <w:t xml:space="preserve">1369,1 </w:t>
      </w:r>
      <w:r w:rsidRPr="00DB4E10">
        <w:rPr>
          <w:color w:val="000000"/>
          <w:sz w:val="28"/>
          <w:szCs w:val="28"/>
        </w:rPr>
        <w:t xml:space="preserve">тыс. руб. или </w:t>
      </w:r>
      <w:r>
        <w:rPr>
          <w:color w:val="000000"/>
          <w:sz w:val="28"/>
          <w:szCs w:val="28"/>
        </w:rPr>
        <w:t>97,6</w:t>
      </w:r>
      <w:r w:rsidRPr="00DB4E10">
        <w:rPr>
          <w:color w:val="000000"/>
          <w:sz w:val="28"/>
          <w:szCs w:val="28"/>
        </w:rPr>
        <w:t>%. Отражено содержание главы Вахрушевского городского поселения.</w:t>
      </w:r>
    </w:p>
    <w:p w:rsidR="00E07B57" w:rsidRPr="00DB4E10" w:rsidRDefault="00E07B57" w:rsidP="00E07B57">
      <w:pPr>
        <w:jc w:val="both"/>
        <w:rPr>
          <w:color w:val="000000"/>
          <w:sz w:val="28"/>
          <w:szCs w:val="28"/>
        </w:rPr>
      </w:pPr>
      <w:r w:rsidRPr="00DB4E10">
        <w:rPr>
          <w:b/>
          <w:color w:val="000000"/>
          <w:sz w:val="28"/>
          <w:szCs w:val="28"/>
        </w:rPr>
        <w:t xml:space="preserve">      По подразделу </w:t>
      </w:r>
      <w:r w:rsidRPr="00DB4E10">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 план расходов  </w:t>
      </w:r>
      <w:r>
        <w:rPr>
          <w:color w:val="000000"/>
          <w:sz w:val="28"/>
          <w:szCs w:val="28"/>
        </w:rPr>
        <w:t>7525,5</w:t>
      </w:r>
      <w:r w:rsidRPr="00DB4E10">
        <w:rPr>
          <w:color w:val="000000"/>
          <w:sz w:val="28"/>
          <w:szCs w:val="28"/>
        </w:rPr>
        <w:t xml:space="preserve"> тыс. руб. исполнено в сумме </w:t>
      </w:r>
      <w:r>
        <w:rPr>
          <w:color w:val="000000"/>
          <w:sz w:val="28"/>
          <w:szCs w:val="28"/>
        </w:rPr>
        <w:t xml:space="preserve">7441,4 </w:t>
      </w:r>
      <w:proofErr w:type="spellStart"/>
      <w:r w:rsidRPr="00DB4E10">
        <w:rPr>
          <w:color w:val="000000"/>
          <w:sz w:val="28"/>
          <w:szCs w:val="28"/>
        </w:rPr>
        <w:t>тыс</w:t>
      </w:r>
      <w:proofErr w:type="gramStart"/>
      <w:r w:rsidRPr="00DB4E10">
        <w:rPr>
          <w:color w:val="000000"/>
          <w:sz w:val="28"/>
          <w:szCs w:val="28"/>
        </w:rPr>
        <w:t>.р</w:t>
      </w:r>
      <w:proofErr w:type="gramEnd"/>
      <w:r w:rsidRPr="00DB4E10">
        <w:rPr>
          <w:color w:val="000000"/>
          <w:sz w:val="28"/>
          <w:szCs w:val="28"/>
        </w:rPr>
        <w:t>уб</w:t>
      </w:r>
      <w:proofErr w:type="spellEnd"/>
      <w:r w:rsidRPr="00DB4E10">
        <w:rPr>
          <w:color w:val="000000"/>
          <w:sz w:val="28"/>
          <w:szCs w:val="28"/>
        </w:rPr>
        <w:t xml:space="preserve">. или </w:t>
      </w:r>
      <w:r>
        <w:rPr>
          <w:color w:val="000000"/>
          <w:sz w:val="28"/>
          <w:szCs w:val="28"/>
        </w:rPr>
        <w:t>98,9</w:t>
      </w:r>
      <w:r w:rsidRPr="00DB4E10">
        <w:rPr>
          <w:color w:val="000000"/>
          <w:sz w:val="28"/>
          <w:szCs w:val="28"/>
        </w:rPr>
        <w:t xml:space="preserve"> %. </w:t>
      </w:r>
    </w:p>
    <w:p w:rsidR="00E07B57" w:rsidRPr="00DB4E10" w:rsidRDefault="00E07B57" w:rsidP="00E07B57">
      <w:pPr>
        <w:jc w:val="both"/>
        <w:rPr>
          <w:color w:val="000000"/>
          <w:sz w:val="28"/>
          <w:szCs w:val="28"/>
        </w:rPr>
      </w:pPr>
      <w:r w:rsidRPr="00DB4E10">
        <w:rPr>
          <w:color w:val="000000"/>
          <w:sz w:val="28"/>
          <w:szCs w:val="28"/>
        </w:rPr>
        <w:t xml:space="preserve">- отражены затраты на содержание аппарата органа местного самоуправления при плане </w:t>
      </w:r>
      <w:r>
        <w:rPr>
          <w:color w:val="000000"/>
          <w:sz w:val="28"/>
          <w:szCs w:val="28"/>
        </w:rPr>
        <w:t xml:space="preserve">7242,3 </w:t>
      </w:r>
      <w:r w:rsidRPr="00DB4E10">
        <w:rPr>
          <w:color w:val="000000"/>
          <w:sz w:val="28"/>
          <w:szCs w:val="28"/>
        </w:rPr>
        <w:t xml:space="preserve">тыс. руб.  исполнено </w:t>
      </w:r>
      <w:r>
        <w:rPr>
          <w:color w:val="000000"/>
          <w:sz w:val="28"/>
          <w:szCs w:val="28"/>
        </w:rPr>
        <w:t>7158,3</w:t>
      </w:r>
      <w:r w:rsidRPr="00DB4E10">
        <w:rPr>
          <w:color w:val="000000"/>
          <w:sz w:val="28"/>
          <w:szCs w:val="28"/>
        </w:rPr>
        <w:t xml:space="preserve"> тыс. руб. или </w:t>
      </w:r>
      <w:r>
        <w:rPr>
          <w:color w:val="000000"/>
          <w:sz w:val="28"/>
          <w:szCs w:val="28"/>
        </w:rPr>
        <w:t>98,8</w:t>
      </w:r>
      <w:r w:rsidRPr="00DB4E10">
        <w:rPr>
          <w:color w:val="000000"/>
          <w:sz w:val="28"/>
          <w:szCs w:val="28"/>
        </w:rPr>
        <w:t>%.</w:t>
      </w:r>
      <w:r w:rsidRPr="00DB4E10">
        <w:rPr>
          <w:rFonts w:eastAsia="Calibri"/>
          <w:color w:val="000000"/>
          <w:sz w:val="28"/>
          <w:szCs w:val="28"/>
        </w:rPr>
        <w:t xml:space="preserve"> </w:t>
      </w:r>
    </w:p>
    <w:p w:rsidR="00E07B57" w:rsidRPr="00DB4E10" w:rsidRDefault="00E07B57" w:rsidP="00E07B57">
      <w:pPr>
        <w:jc w:val="both"/>
        <w:rPr>
          <w:color w:val="000000"/>
          <w:sz w:val="28"/>
          <w:szCs w:val="28"/>
        </w:rPr>
      </w:pPr>
      <w:r w:rsidRPr="00DB4E10">
        <w:rPr>
          <w:color w:val="000000"/>
          <w:sz w:val="28"/>
          <w:szCs w:val="28"/>
        </w:rPr>
        <w:t xml:space="preserve">- отражены расходы по подпрограмме «Информатизация  Вахрушевского городского поселения" - при  плане расходов </w:t>
      </w:r>
      <w:r>
        <w:rPr>
          <w:color w:val="000000"/>
          <w:sz w:val="28"/>
          <w:szCs w:val="28"/>
        </w:rPr>
        <w:t xml:space="preserve">123,4 </w:t>
      </w:r>
      <w:r w:rsidRPr="00DB4E10">
        <w:rPr>
          <w:color w:val="000000"/>
          <w:sz w:val="28"/>
          <w:szCs w:val="28"/>
        </w:rPr>
        <w:t xml:space="preserve">тыс. руб. исполнение составляет в сумме </w:t>
      </w:r>
      <w:r>
        <w:rPr>
          <w:color w:val="000000"/>
          <w:sz w:val="28"/>
          <w:szCs w:val="28"/>
        </w:rPr>
        <w:t>123,4</w:t>
      </w:r>
      <w:r w:rsidRPr="00DB4E10">
        <w:rPr>
          <w:color w:val="000000"/>
          <w:sz w:val="28"/>
          <w:szCs w:val="28"/>
        </w:rPr>
        <w:t xml:space="preserve"> руб., или </w:t>
      </w:r>
      <w:r>
        <w:rPr>
          <w:color w:val="000000"/>
          <w:sz w:val="28"/>
          <w:szCs w:val="28"/>
        </w:rPr>
        <w:t>100,0%</w:t>
      </w:r>
      <w:r w:rsidRPr="00DB4E10">
        <w:rPr>
          <w:color w:val="000000"/>
          <w:sz w:val="28"/>
          <w:szCs w:val="28"/>
        </w:rPr>
        <w:t>.    </w:t>
      </w:r>
    </w:p>
    <w:p w:rsidR="00E07B57" w:rsidRPr="00DB4E10" w:rsidRDefault="00E07B57" w:rsidP="00E07B57">
      <w:pPr>
        <w:jc w:val="both"/>
        <w:rPr>
          <w:color w:val="000000"/>
          <w:sz w:val="28"/>
          <w:szCs w:val="28"/>
        </w:rPr>
      </w:pPr>
      <w:r w:rsidRPr="00DB4E10">
        <w:rPr>
          <w:color w:val="000000"/>
          <w:sz w:val="28"/>
          <w:szCs w:val="28"/>
        </w:rPr>
        <w:t>     </w:t>
      </w:r>
      <w:r w:rsidRPr="00DB4E10">
        <w:rPr>
          <w:b/>
          <w:color w:val="000000"/>
          <w:sz w:val="28"/>
          <w:szCs w:val="28"/>
        </w:rPr>
        <w:t>По подразделу  </w:t>
      </w:r>
      <w:r w:rsidRPr="00DB4E10">
        <w:rPr>
          <w:color w:val="000000"/>
          <w:sz w:val="28"/>
          <w:szCs w:val="28"/>
        </w:rPr>
        <w:t xml:space="preserve"> "Резервные фонды" - план расходов </w:t>
      </w:r>
      <w:r>
        <w:rPr>
          <w:color w:val="000000"/>
          <w:sz w:val="28"/>
          <w:szCs w:val="28"/>
        </w:rPr>
        <w:t>20</w:t>
      </w:r>
      <w:r w:rsidRPr="00DB4E10">
        <w:rPr>
          <w:color w:val="000000"/>
          <w:sz w:val="28"/>
          <w:szCs w:val="28"/>
        </w:rPr>
        <w:t xml:space="preserve">,0 </w:t>
      </w:r>
      <w:proofErr w:type="spellStart"/>
      <w:r w:rsidRPr="00DB4E10">
        <w:rPr>
          <w:color w:val="000000"/>
          <w:sz w:val="28"/>
          <w:szCs w:val="28"/>
        </w:rPr>
        <w:t>тыс</w:t>
      </w:r>
      <w:proofErr w:type="gramStart"/>
      <w:r w:rsidRPr="00DB4E10">
        <w:rPr>
          <w:color w:val="000000"/>
          <w:sz w:val="28"/>
          <w:szCs w:val="28"/>
        </w:rPr>
        <w:t>.р</w:t>
      </w:r>
      <w:proofErr w:type="gramEnd"/>
      <w:r w:rsidRPr="00DB4E10">
        <w:rPr>
          <w:color w:val="000000"/>
          <w:sz w:val="28"/>
          <w:szCs w:val="28"/>
        </w:rPr>
        <w:t>уб</w:t>
      </w:r>
      <w:proofErr w:type="spellEnd"/>
      <w:r w:rsidRPr="00DB4E10">
        <w:rPr>
          <w:color w:val="000000"/>
          <w:sz w:val="28"/>
          <w:szCs w:val="28"/>
        </w:rPr>
        <w:t xml:space="preserve">., исполнено - 0,00 </w:t>
      </w:r>
      <w:proofErr w:type="spellStart"/>
      <w:r w:rsidRPr="00DB4E10">
        <w:rPr>
          <w:color w:val="000000"/>
          <w:sz w:val="28"/>
          <w:szCs w:val="28"/>
        </w:rPr>
        <w:t>тыс.руб</w:t>
      </w:r>
      <w:proofErr w:type="spellEnd"/>
      <w:r w:rsidRPr="00DB4E10">
        <w:rPr>
          <w:color w:val="000000"/>
          <w:sz w:val="28"/>
          <w:szCs w:val="28"/>
        </w:rPr>
        <w:t>. или 0,00%. Отсутствие чрезвычайных ситуаций.</w:t>
      </w:r>
    </w:p>
    <w:p w:rsidR="00E07B57" w:rsidRDefault="00E07B57" w:rsidP="00E07B57">
      <w:pPr>
        <w:jc w:val="both"/>
        <w:rPr>
          <w:color w:val="000000"/>
          <w:sz w:val="28"/>
          <w:szCs w:val="28"/>
        </w:rPr>
      </w:pPr>
      <w:r w:rsidRPr="00DB4E10">
        <w:rPr>
          <w:b/>
          <w:color w:val="000000"/>
          <w:sz w:val="28"/>
          <w:szCs w:val="28"/>
        </w:rPr>
        <w:t xml:space="preserve">      По подразделу </w:t>
      </w:r>
      <w:r w:rsidRPr="00DB4E10">
        <w:rPr>
          <w:color w:val="000000"/>
          <w:sz w:val="28"/>
          <w:szCs w:val="28"/>
        </w:rPr>
        <w:t xml:space="preserve"> «Другие общегосударственные расходы» - план расходов </w:t>
      </w:r>
      <w:r>
        <w:rPr>
          <w:color w:val="000000"/>
          <w:sz w:val="28"/>
          <w:szCs w:val="28"/>
        </w:rPr>
        <w:t xml:space="preserve">908,6 </w:t>
      </w:r>
      <w:r w:rsidRPr="00DB4E10">
        <w:rPr>
          <w:color w:val="000000"/>
          <w:sz w:val="28"/>
          <w:szCs w:val="28"/>
        </w:rPr>
        <w:t xml:space="preserve">тыс. руб., исполнено – </w:t>
      </w:r>
      <w:r>
        <w:rPr>
          <w:color w:val="000000"/>
          <w:sz w:val="28"/>
          <w:szCs w:val="28"/>
        </w:rPr>
        <w:t xml:space="preserve">786,4 </w:t>
      </w:r>
      <w:proofErr w:type="spellStart"/>
      <w:r w:rsidRPr="00DB4E10">
        <w:rPr>
          <w:color w:val="000000"/>
          <w:sz w:val="28"/>
          <w:szCs w:val="28"/>
        </w:rPr>
        <w:t>тыс</w:t>
      </w:r>
      <w:proofErr w:type="gramStart"/>
      <w:r w:rsidRPr="00DB4E10">
        <w:rPr>
          <w:color w:val="000000"/>
          <w:sz w:val="28"/>
          <w:szCs w:val="28"/>
        </w:rPr>
        <w:t>.р</w:t>
      </w:r>
      <w:proofErr w:type="gramEnd"/>
      <w:r w:rsidRPr="00DB4E10">
        <w:rPr>
          <w:color w:val="000000"/>
          <w:sz w:val="28"/>
          <w:szCs w:val="28"/>
        </w:rPr>
        <w:t>уб</w:t>
      </w:r>
      <w:proofErr w:type="spellEnd"/>
      <w:r w:rsidRPr="00DB4E10">
        <w:rPr>
          <w:color w:val="000000"/>
          <w:sz w:val="28"/>
          <w:szCs w:val="28"/>
        </w:rPr>
        <w:t xml:space="preserve">. или </w:t>
      </w:r>
      <w:r>
        <w:rPr>
          <w:color w:val="000000"/>
          <w:sz w:val="28"/>
          <w:szCs w:val="28"/>
        </w:rPr>
        <w:t>86,6</w:t>
      </w:r>
      <w:r w:rsidRPr="00DB4E10">
        <w:rPr>
          <w:color w:val="000000"/>
          <w:sz w:val="28"/>
          <w:szCs w:val="28"/>
        </w:rPr>
        <w:t>%.</w:t>
      </w:r>
      <w:r>
        <w:rPr>
          <w:color w:val="000000"/>
          <w:sz w:val="28"/>
          <w:szCs w:val="28"/>
        </w:rPr>
        <w:t>, из них-</w:t>
      </w:r>
    </w:p>
    <w:p w:rsidR="00E07B57" w:rsidRPr="00900CF5" w:rsidRDefault="00E07B57" w:rsidP="00E07B57">
      <w:pPr>
        <w:jc w:val="both"/>
        <w:rPr>
          <w:color w:val="000000"/>
          <w:sz w:val="28"/>
          <w:szCs w:val="28"/>
        </w:rPr>
      </w:pPr>
      <w:r>
        <w:rPr>
          <w:color w:val="000000"/>
          <w:sz w:val="28"/>
          <w:szCs w:val="28"/>
        </w:rPr>
        <w:t xml:space="preserve">- оплата труда и начислений на оплату труда -599,5 </w:t>
      </w:r>
      <w:proofErr w:type="spellStart"/>
      <w:r>
        <w:rPr>
          <w:color w:val="000000"/>
          <w:sz w:val="28"/>
          <w:szCs w:val="28"/>
        </w:rPr>
        <w:t>тыс</w:t>
      </w:r>
      <w:proofErr w:type="gramStart"/>
      <w:r>
        <w:rPr>
          <w:color w:val="000000"/>
          <w:sz w:val="28"/>
          <w:szCs w:val="28"/>
        </w:rPr>
        <w:t>.р</w:t>
      </w:r>
      <w:proofErr w:type="gramEnd"/>
      <w:r>
        <w:rPr>
          <w:color w:val="000000"/>
          <w:sz w:val="28"/>
          <w:szCs w:val="28"/>
        </w:rPr>
        <w:t>уб</w:t>
      </w:r>
      <w:proofErr w:type="spellEnd"/>
      <w:r>
        <w:rPr>
          <w:color w:val="000000"/>
          <w:sz w:val="28"/>
          <w:szCs w:val="28"/>
        </w:rPr>
        <w:t xml:space="preserve">. исполнено -490,4 </w:t>
      </w:r>
      <w:proofErr w:type="spellStart"/>
      <w:r>
        <w:rPr>
          <w:color w:val="000000"/>
          <w:sz w:val="28"/>
          <w:szCs w:val="28"/>
        </w:rPr>
        <w:t>тыс.руб</w:t>
      </w:r>
      <w:proofErr w:type="spellEnd"/>
      <w:r>
        <w:rPr>
          <w:color w:val="000000"/>
          <w:sz w:val="28"/>
          <w:szCs w:val="28"/>
        </w:rPr>
        <w:t>. или 83,2%.</w:t>
      </w:r>
    </w:p>
    <w:p w:rsidR="00E07B57" w:rsidRPr="00DB4E10" w:rsidRDefault="00E07B57" w:rsidP="00E07B57">
      <w:pPr>
        <w:jc w:val="both"/>
        <w:rPr>
          <w:color w:val="000000"/>
          <w:sz w:val="28"/>
          <w:szCs w:val="28"/>
        </w:rPr>
      </w:pPr>
      <w:r w:rsidRPr="00DB4E10">
        <w:rPr>
          <w:color w:val="000000"/>
          <w:sz w:val="28"/>
          <w:szCs w:val="28"/>
        </w:rPr>
        <w:t xml:space="preserve">- отражены расходы по подпрограмме "Обеспечение эффективности осуществления своих полномочий администрацией Вахрушевского городского поселения" - план расходов составляет в сумме </w:t>
      </w:r>
      <w:r>
        <w:rPr>
          <w:color w:val="000000"/>
          <w:sz w:val="28"/>
          <w:szCs w:val="28"/>
        </w:rPr>
        <w:t>11,1</w:t>
      </w:r>
      <w:r w:rsidRPr="00DB4E10">
        <w:rPr>
          <w:color w:val="000000"/>
          <w:sz w:val="28"/>
          <w:szCs w:val="28"/>
        </w:rPr>
        <w:t xml:space="preserve"> тыс. руб., исполнено в сумме </w:t>
      </w:r>
      <w:r>
        <w:rPr>
          <w:color w:val="000000"/>
          <w:sz w:val="28"/>
          <w:szCs w:val="28"/>
        </w:rPr>
        <w:t xml:space="preserve">11,1 </w:t>
      </w:r>
      <w:r w:rsidRPr="00DB4E10">
        <w:rPr>
          <w:color w:val="000000"/>
          <w:sz w:val="28"/>
          <w:szCs w:val="28"/>
        </w:rPr>
        <w:t xml:space="preserve">тыс. руб. или </w:t>
      </w:r>
      <w:r>
        <w:rPr>
          <w:color w:val="000000"/>
          <w:sz w:val="28"/>
          <w:szCs w:val="28"/>
        </w:rPr>
        <w:t>100,0</w:t>
      </w:r>
      <w:r w:rsidRPr="00DB4E10">
        <w:rPr>
          <w:color w:val="000000"/>
          <w:sz w:val="28"/>
          <w:szCs w:val="28"/>
        </w:rPr>
        <w:t>%.       </w:t>
      </w:r>
    </w:p>
    <w:p w:rsidR="00E07B57" w:rsidRPr="00DB4E10" w:rsidRDefault="00E07B57" w:rsidP="00E07B57">
      <w:pPr>
        <w:jc w:val="both"/>
        <w:rPr>
          <w:color w:val="000000"/>
          <w:sz w:val="28"/>
          <w:szCs w:val="28"/>
        </w:rPr>
      </w:pPr>
      <w:r w:rsidRPr="00DB4E10">
        <w:rPr>
          <w:color w:val="000000"/>
          <w:sz w:val="28"/>
          <w:szCs w:val="28"/>
        </w:rPr>
        <w:t xml:space="preserve">- отражены расходы по созданию и деятельности административной комиссии муниципального образования по плану расходов составляют в сумме </w:t>
      </w:r>
      <w:r>
        <w:rPr>
          <w:color w:val="000000"/>
          <w:sz w:val="28"/>
          <w:szCs w:val="28"/>
        </w:rPr>
        <w:t xml:space="preserve">0,7 </w:t>
      </w:r>
      <w:r w:rsidRPr="00DB4E10">
        <w:rPr>
          <w:color w:val="000000"/>
          <w:sz w:val="28"/>
          <w:szCs w:val="28"/>
        </w:rPr>
        <w:t>тыс.</w:t>
      </w:r>
      <w:r>
        <w:rPr>
          <w:color w:val="000000"/>
          <w:sz w:val="28"/>
          <w:szCs w:val="28"/>
        </w:rPr>
        <w:t xml:space="preserve"> руб., исполнено в сумме 0,7</w:t>
      </w:r>
      <w:r w:rsidRPr="00DB4E10">
        <w:rPr>
          <w:color w:val="000000"/>
          <w:sz w:val="28"/>
          <w:szCs w:val="28"/>
        </w:rPr>
        <w:t xml:space="preserve"> тыс. руб. или 100,0%. </w:t>
      </w:r>
    </w:p>
    <w:p w:rsidR="00E07B57" w:rsidRPr="00DB4E10" w:rsidRDefault="00E07B57" w:rsidP="00E07B57">
      <w:pPr>
        <w:jc w:val="both"/>
        <w:rPr>
          <w:color w:val="000000"/>
          <w:sz w:val="28"/>
          <w:szCs w:val="28"/>
        </w:rPr>
      </w:pPr>
      <w:r w:rsidRPr="00DB4E10">
        <w:rPr>
          <w:color w:val="000000"/>
          <w:sz w:val="28"/>
          <w:szCs w:val="28"/>
        </w:rPr>
        <w:lastRenderedPageBreak/>
        <w:t xml:space="preserve">- отражены расходы по муниципальной программе «Развитие архитектуры, градостроительства и имущественных отношений в  Вахрушевском городском поселении на 2021-2026 </w:t>
      </w:r>
      <w:proofErr w:type="spellStart"/>
      <w:r w:rsidRPr="00DB4E10">
        <w:rPr>
          <w:color w:val="000000"/>
          <w:sz w:val="28"/>
          <w:szCs w:val="28"/>
        </w:rPr>
        <w:t>г.г</w:t>
      </w:r>
      <w:proofErr w:type="spellEnd"/>
      <w:r w:rsidRPr="00DB4E10">
        <w:rPr>
          <w:color w:val="000000"/>
          <w:sz w:val="28"/>
          <w:szCs w:val="28"/>
        </w:rPr>
        <w:t xml:space="preserve">.» – план расходов составляет в сумме </w:t>
      </w:r>
      <w:r>
        <w:rPr>
          <w:color w:val="000000"/>
          <w:sz w:val="28"/>
          <w:szCs w:val="28"/>
        </w:rPr>
        <w:t xml:space="preserve">271,3 </w:t>
      </w:r>
      <w:r w:rsidRPr="00DB4E10">
        <w:rPr>
          <w:color w:val="000000"/>
          <w:sz w:val="28"/>
          <w:szCs w:val="28"/>
        </w:rPr>
        <w:t xml:space="preserve">тыс. руб., исполнено в сумме </w:t>
      </w:r>
      <w:r>
        <w:rPr>
          <w:color w:val="000000"/>
          <w:sz w:val="28"/>
          <w:szCs w:val="28"/>
        </w:rPr>
        <w:t xml:space="preserve">258,2 </w:t>
      </w:r>
      <w:proofErr w:type="spellStart"/>
      <w:r w:rsidRPr="00DB4E10">
        <w:rPr>
          <w:color w:val="000000"/>
          <w:sz w:val="28"/>
          <w:szCs w:val="28"/>
        </w:rPr>
        <w:t>тыс</w:t>
      </w:r>
      <w:proofErr w:type="gramStart"/>
      <w:r w:rsidRPr="00DB4E10">
        <w:rPr>
          <w:color w:val="000000"/>
          <w:sz w:val="28"/>
          <w:szCs w:val="28"/>
        </w:rPr>
        <w:t>.р</w:t>
      </w:r>
      <w:proofErr w:type="gramEnd"/>
      <w:r w:rsidRPr="00DB4E10">
        <w:rPr>
          <w:color w:val="000000"/>
          <w:sz w:val="28"/>
          <w:szCs w:val="28"/>
        </w:rPr>
        <w:t>уб</w:t>
      </w:r>
      <w:proofErr w:type="spellEnd"/>
      <w:r w:rsidRPr="00DB4E10">
        <w:rPr>
          <w:color w:val="000000"/>
          <w:sz w:val="28"/>
          <w:szCs w:val="28"/>
        </w:rPr>
        <w:t xml:space="preserve">. или </w:t>
      </w:r>
      <w:r>
        <w:rPr>
          <w:color w:val="000000"/>
          <w:sz w:val="28"/>
          <w:szCs w:val="28"/>
        </w:rPr>
        <w:t>95,1</w:t>
      </w:r>
      <w:r w:rsidRPr="00DB4E10">
        <w:rPr>
          <w:color w:val="000000"/>
          <w:sz w:val="28"/>
          <w:szCs w:val="28"/>
        </w:rPr>
        <w:t>%.</w:t>
      </w:r>
    </w:p>
    <w:p w:rsidR="00E07B57" w:rsidRPr="00DB4E10" w:rsidRDefault="00E07B57" w:rsidP="00E07B57">
      <w:pPr>
        <w:jc w:val="both"/>
        <w:rPr>
          <w:color w:val="000000"/>
          <w:sz w:val="28"/>
          <w:szCs w:val="28"/>
        </w:rPr>
      </w:pPr>
      <w:r w:rsidRPr="00DB4E10">
        <w:rPr>
          <w:color w:val="000000"/>
          <w:sz w:val="28"/>
          <w:szCs w:val="28"/>
        </w:rPr>
        <w:t xml:space="preserve">- отражены расходы по  муниципальной программе «Развитие культуры и молодежной политики в Вахрушевском городском поселении на 2021-2026 </w:t>
      </w:r>
      <w:proofErr w:type="spellStart"/>
      <w:r w:rsidRPr="00DB4E10">
        <w:rPr>
          <w:color w:val="000000"/>
          <w:sz w:val="28"/>
          <w:szCs w:val="28"/>
        </w:rPr>
        <w:t>г.г</w:t>
      </w:r>
      <w:proofErr w:type="spellEnd"/>
      <w:r w:rsidRPr="00DB4E10">
        <w:rPr>
          <w:color w:val="000000"/>
          <w:sz w:val="28"/>
          <w:szCs w:val="28"/>
        </w:rPr>
        <w:t xml:space="preserve">.» при плане </w:t>
      </w:r>
      <w:r>
        <w:rPr>
          <w:color w:val="000000"/>
          <w:sz w:val="28"/>
          <w:szCs w:val="28"/>
        </w:rPr>
        <w:t xml:space="preserve">26,0 </w:t>
      </w:r>
      <w:r w:rsidRPr="00DB4E10">
        <w:rPr>
          <w:color w:val="000000"/>
          <w:sz w:val="28"/>
          <w:szCs w:val="28"/>
        </w:rPr>
        <w:t xml:space="preserve">тыс. </w:t>
      </w:r>
      <w:r>
        <w:rPr>
          <w:color w:val="000000"/>
          <w:sz w:val="28"/>
          <w:szCs w:val="28"/>
        </w:rPr>
        <w:t xml:space="preserve">руб. исполнено 25,9 </w:t>
      </w:r>
      <w:r w:rsidRPr="00DB4E10">
        <w:rPr>
          <w:color w:val="000000"/>
          <w:sz w:val="28"/>
          <w:szCs w:val="28"/>
        </w:rPr>
        <w:t xml:space="preserve">тыс. руб. или 99,9%.   </w:t>
      </w:r>
    </w:p>
    <w:p w:rsidR="00E07B57" w:rsidRPr="00DB4E10" w:rsidRDefault="00E07B57" w:rsidP="00E07B57">
      <w:pPr>
        <w:jc w:val="both"/>
        <w:rPr>
          <w:color w:val="000000"/>
          <w:sz w:val="28"/>
          <w:szCs w:val="28"/>
        </w:rPr>
      </w:pPr>
      <w:r w:rsidRPr="00DB4E10">
        <w:rPr>
          <w:b/>
          <w:color w:val="000000"/>
          <w:sz w:val="28"/>
          <w:szCs w:val="28"/>
        </w:rPr>
        <w:t>         По разделу  0200</w:t>
      </w:r>
      <w:r w:rsidRPr="00DB4E10">
        <w:rPr>
          <w:color w:val="000000"/>
          <w:sz w:val="28"/>
          <w:szCs w:val="28"/>
        </w:rPr>
        <w:t xml:space="preserve"> "Национальная оборона" - план расходов в сумме </w:t>
      </w:r>
      <w:r>
        <w:rPr>
          <w:color w:val="000000"/>
          <w:sz w:val="28"/>
          <w:szCs w:val="28"/>
        </w:rPr>
        <w:t xml:space="preserve">488,2 </w:t>
      </w:r>
      <w:r w:rsidRPr="00DB4E10">
        <w:rPr>
          <w:color w:val="000000"/>
          <w:sz w:val="28"/>
          <w:szCs w:val="28"/>
        </w:rPr>
        <w:t xml:space="preserve">тыс. руб., исполнено </w:t>
      </w:r>
      <w:r>
        <w:rPr>
          <w:color w:val="000000"/>
          <w:sz w:val="28"/>
          <w:szCs w:val="28"/>
        </w:rPr>
        <w:t>488,2</w:t>
      </w:r>
      <w:r w:rsidRPr="00DB4E10">
        <w:rPr>
          <w:color w:val="000000"/>
          <w:sz w:val="28"/>
          <w:szCs w:val="28"/>
        </w:rPr>
        <w:t xml:space="preserve"> тыс. руб. или 100,0%.</w:t>
      </w:r>
    </w:p>
    <w:tbl>
      <w:tblPr>
        <w:tblW w:w="9513" w:type="dxa"/>
        <w:tblInd w:w="93" w:type="dxa"/>
        <w:tblLook w:val="04A0" w:firstRow="1" w:lastRow="0" w:firstColumn="1" w:lastColumn="0" w:noHBand="0" w:noVBand="1"/>
      </w:tblPr>
      <w:tblGrid>
        <w:gridCol w:w="2725"/>
        <w:gridCol w:w="2393"/>
        <w:gridCol w:w="2552"/>
        <w:gridCol w:w="1843"/>
      </w:tblGrid>
      <w:tr w:rsidR="00E07B57" w:rsidRPr="00DB4E10" w:rsidTr="009D0158">
        <w:trPr>
          <w:trHeight w:val="585"/>
        </w:trPr>
        <w:tc>
          <w:tcPr>
            <w:tcW w:w="27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РАСХОДЫ</w:t>
            </w:r>
          </w:p>
        </w:tc>
        <w:tc>
          <w:tcPr>
            <w:tcW w:w="23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Уточненный план 20</w:t>
            </w:r>
            <w:r>
              <w:rPr>
                <w:color w:val="000000"/>
                <w:sz w:val="28"/>
                <w:szCs w:val="28"/>
              </w:rPr>
              <w:t>24</w:t>
            </w:r>
            <w:r w:rsidRPr="00DB4E10">
              <w:rPr>
                <w:color w:val="000000"/>
                <w:sz w:val="28"/>
                <w:szCs w:val="28"/>
              </w:rPr>
              <w:t xml:space="preserve"> года</w:t>
            </w:r>
          </w:p>
        </w:tc>
        <w:tc>
          <w:tcPr>
            <w:tcW w:w="4395" w:type="dxa"/>
            <w:gridSpan w:val="2"/>
            <w:tcBorders>
              <w:top w:val="single" w:sz="8" w:space="0" w:color="auto"/>
              <w:left w:val="nil"/>
              <w:bottom w:val="single" w:sz="8" w:space="0" w:color="auto"/>
              <w:right w:val="single" w:sz="8" w:space="0" w:color="000000"/>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20</w:t>
            </w:r>
            <w:r>
              <w:rPr>
                <w:color w:val="000000"/>
                <w:sz w:val="28"/>
                <w:szCs w:val="28"/>
              </w:rPr>
              <w:t>24</w:t>
            </w:r>
            <w:r w:rsidRPr="00DB4E10">
              <w:rPr>
                <w:color w:val="000000"/>
                <w:sz w:val="28"/>
                <w:szCs w:val="28"/>
              </w:rPr>
              <w:t>год</w:t>
            </w:r>
          </w:p>
        </w:tc>
      </w:tr>
      <w:tr w:rsidR="00E07B57" w:rsidRPr="00DB4E10" w:rsidTr="009D0158">
        <w:trPr>
          <w:trHeight w:val="525"/>
        </w:trPr>
        <w:tc>
          <w:tcPr>
            <w:tcW w:w="2725" w:type="dxa"/>
            <w:vMerge/>
            <w:tcBorders>
              <w:top w:val="single" w:sz="8" w:space="0" w:color="auto"/>
              <w:left w:val="single" w:sz="8" w:space="0" w:color="auto"/>
              <w:bottom w:val="single" w:sz="8" w:space="0" w:color="000000"/>
              <w:right w:val="single" w:sz="8" w:space="0" w:color="auto"/>
            </w:tcBorders>
            <w:vAlign w:val="center"/>
            <w:hideMark/>
          </w:tcPr>
          <w:p w:rsidR="00E07B57" w:rsidRPr="00DB4E10" w:rsidRDefault="00E07B57" w:rsidP="009D0158">
            <w:pPr>
              <w:rPr>
                <w:color w:val="000000"/>
                <w:sz w:val="28"/>
                <w:szCs w:val="28"/>
              </w:rPr>
            </w:pPr>
          </w:p>
        </w:tc>
        <w:tc>
          <w:tcPr>
            <w:tcW w:w="2393" w:type="dxa"/>
            <w:vMerge/>
            <w:tcBorders>
              <w:top w:val="single" w:sz="8" w:space="0" w:color="auto"/>
              <w:left w:val="single" w:sz="8" w:space="0" w:color="auto"/>
              <w:bottom w:val="single" w:sz="8" w:space="0" w:color="000000"/>
              <w:right w:val="single" w:sz="8" w:space="0" w:color="auto"/>
            </w:tcBorders>
            <w:vAlign w:val="center"/>
            <w:hideMark/>
          </w:tcPr>
          <w:p w:rsidR="00E07B57" w:rsidRPr="00DB4E10" w:rsidRDefault="00E07B57" w:rsidP="009D0158">
            <w:pPr>
              <w:rPr>
                <w:color w:val="000000"/>
                <w:sz w:val="28"/>
                <w:szCs w:val="28"/>
              </w:rPr>
            </w:pPr>
          </w:p>
        </w:tc>
        <w:tc>
          <w:tcPr>
            <w:tcW w:w="2552" w:type="dxa"/>
            <w:tcBorders>
              <w:top w:val="nil"/>
              <w:left w:val="nil"/>
              <w:bottom w:val="single" w:sz="8" w:space="0" w:color="auto"/>
              <w:right w:val="single" w:sz="8"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Исполнено сумма</w:t>
            </w:r>
          </w:p>
        </w:tc>
        <w:tc>
          <w:tcPr>
            <w:tcW w:w="1843" w:type="dxa"/>
            <w:tcBorders>
              <w:top w:val="nil"/>
              <w:left w:val="nil"/>
              <w:bottom w:val="single" w:sz="8" w:space="0" w:color="auto"/>
              <w:right w:val="single" w:sz="8"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 исполнения</w:t>
            </w:r>
          </w:p>
        </w:tc>
      </w:tr>
      <w:tr w:rsidR="00E07B57" w:rsidRPr="00DB4E10" w:rsidTr="009D0158">
        <w:trPr>
          <w:trHeight w:val="315"/>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Итого по разделу</w:t>
            </w:r>
          </w:p>
        </w:tc>
        <w:tc>
          <w:tcPr>
            <w:tcW w:w="2393" w:type="dxa"/>
            <w:tcBorders>
              <w:top w:val="nil"/>
              <w:left w:val="nil"/>
              <w:bottom w:val="single" w:sz="8" w:space="0" w:color="auto"/>
              <w:right w:val="single" w:sz="8" w:space="0" w:color="auto"/>
            </w:tcBorders>
            <w:shd w:val="clear" w:color="auto" w:fill="auto"/>
            <w:vAlign w:val="center"/>
            <w:hideMark/>
          </w:tcPr>
          <w:p w:rsidR="00E07B57" w:rsidRPr="00DB4E10" w:rsidRDefault="00E07B57" w:rsidP="009D0158">
            <w:pPr>
              <w:jc w:val="center"/>
              <w:rPr>
                <w:color w:val="000000"/>
                <w:sz w:val="28"/>
                <w:szCs w:val="28"/>
              </w:rPr>
            </w:pPr>
            <w:r>
              <w:rPr>
                <w:color w:val="000000"/>
                <w:sz w:val="28"/>
                <w:szCs w:val="28"/>
              </w:rPr>
              <w:t>488,2</w:t>
            </w:r>
          </w:p>
        </w:tc>
        <w:tc>
          <w:tcPr>
            <w:tcW w:w="2552" w:type="dxa"/>
            <w:tcBorders>
              <w:top w:val="nil"/>
              <w:left w:val="nil"/>
              <w:bottom w:val="single" w:sz="8" w:space="0" w:color="auto"/>
              <w:right w:val="single" w:sz="8" w:space="0" w:color="auto"/>
            </w:tcBorders>
            <w:shd w:val="clear" w:color="auto" w:fill="auto"/>
            <w:vAlign w:val="center"/>
            <w:hideMark/>
          </w:tcPr>
          <w:p w:rsidR="00E07B57" w:rsidRPr="00DB4E10" w:rsidRDefault="00E07B57" w:rsidP="009D0158">
            <w:pPr>
              <w:jc w:val="center"/>
              <w:rPr>
                <w:color w:val="000000"/>
                <w:sz w:val="28"/>
                <w:szCs w:val="28"/>
              </w:rPr>
            </w:pPr>
            <w:r>
              <w:rPr>
                <w:color w:val="000000"/>
                <w:sz w:val="28"/>
                <w:szCs w:val="28"/>
              </w:rPr>
              <w:t>488,2</w:t>
            </w:r>
          </w:p>
        </w:tc>
        <w:tc>
          <w:tcPr>
            <w:tcW w:w="1843" w:type="dxa"/>
            <w:tcBorders>
              <w:top w:val="nil"/>
              <w:left w:val="nil"/>
              <w:bottom w:val="single" w:sz="8" w:space="0" w:color="auto"/>
              <w:right w:val="single" w:sz="8"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100</w:t>
            </w:r>
          </w:p>
        </w:tc>
      </w:tr>
      <w:tr w:rsidR="00E07B57" w:rsidRPr="00DB4E10" w:rsidTr="009D0158">
        <w:trPr>
          <w:trHeight w:val="315"/>
        </w:trPr>
        <w:tc>
          <w:tcPr>
            <w:tcW w:w="2725" w:type="dxa"/>
            <w:tcBorders>
              <w:top w:val="nil"/>
              <w:left w:val="single" w:sz="8" w:space="0" w:color="auto"/>
              <w:bottom w:val="nil"/>
              <w:right w:val="single" w:sz="8" w:space="0" w:color="auto"/>
            </w:tcBorders>
            <w:shd w:val="clear" w:color="auto" w:fill="auto"/>
            <w:vAlign w:val="center"/>
            <w:hideMark/>
          </w:tcPr>
          <w:p w:rsidR="00E07B57" w:rsidRPr="00DB4E10" w:rsidRDefault="00E07B57" w:rsidP="009D0158">
            <w:pPr>
              <w:jc w:val="both"/>
              <w:rPr>
                <w:color w:val="000000"/>
                <w:sz w:val="28"/>
                <w:szCs w:val="28"/>
              </w:rPr>
            </w:pPr>
            <w:r w:rsidRPr="00DB4E10">
              <w:rPr>
                <w:color w:val="000000"/>
                <w:sz w:val="28"/>
                <w:szCs w:val="28"/>
              </w:rPr>
              <w:t>в том числе:</w:t>
            </w:r>
          </w:p>
        </w:tc>
        <w:tc>
          <w:tcPr>
            <w:tcW w:w="2393" w:type="dxa"/>
            <w:tcBorders>
              <w:top w:val="nil"/>
              <w:left w:val="nil"/>
              <w:bottom w:val="single" w:sz="8" w:space="0" w:color="auto"/>
              <w:right w:val="single" w:sz="8"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 </w:t>
            </w:r>
          </w:p>
        </w:tc>
        <w:tc>
          <w:tcPr>
            <w:tcW w:w="2552" w:type="dxa"/>
            <w:tcBorders>
              <w:top w:val="nil"/>
              <w:left w:val="nil"/>
              <w:bottom w:val="single" w:sz="8" w:space="0" w:color="auto"/>
              <w:right w:val="single" w:sz="8"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 </w:t>
            </w:r>
          </w:p>
        </w:tc>
        <w:tc>
          <w:tcPr>
            <w:tcW w:w="1843" w:type="dxa"/>
            <w:tcBorders>
              <w:top w:val="nil"/>
              <w:left w:val="nil"/>
              <w:bottom w:val="single" w:sz="8" w:space="0" w:color="auto"/>
              <w:right w:val="single" w:sz="8"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 </w:t>
            </w:r>
          </w:p>
        </w:tc>
      </w:tr>
      <w:tr w:rsidR="00E07B57" w:rsidRPr="00DB4E10" w:rsidTr="009D0158">
        <w:trPr>
          <w:trHeight w:val="780"/>
        </w:trPr>
        <w:tc>
          <w:tcPr>
            <w:tcW w:w="27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7B57" w:rsidRPr="00DB4E10" w:rsidRDefault="00E07B57" w:rsidP="009D0158">
            <w:pPr>
              <w:rPr>
                <w:color w:val="000000"/>
                <w:sz w:val="28"/>
                <w:szCs w:val="28"/>
              </w:rPr>
            </w:pPr>
            <w:r w:rsidRPr="00DB4E10">
              <w:rPr>
                <w:color w:val="000000"/>
                <w:sz w:val="28"/>
                <w:szCs w:val="28"/>
              </w:rPr>
              <w:t xml:space="preserve">Мобилизационная и вневойсковая подготовка за счет субвенции </w:t>
            </w:r>
          </w:p>
        </w:tc>
        <w:tc>
          <w:tcPr>
            <w:tcW w:w="2393" w:type="dxa"/>
            <w:tcBorders>
              <w:top w:val="nil"/>
              <w:left w:val="nil"/>
              <w:bottom w:val="single" w:sz="4" w:space="0" w:color="auto"/>
              <w:right w:val="single" w:sz="8" w:space="0" w:color="auto"/>
            </w:tcBorders>
            <w:shd w:val="clear" w:color="auto" w:fill="auto"/>
            <w:vAlign w:val="center"/>
            <w:hideMark/>
          </w:tcPr>
          <w:p w:rsidR="00E07B57" w:rsidRPr="00DB4E10" w:rsidRDefault="00E07B57" w:rsidP="009D0158">
            <w:pPr>
              <w:jc w:val="center"/>
              <w:rPr>
                <w:color w:val="000000"/>
                <w:sz w:val="28"/>
                <w:szCs w:val="28"/>
              </w:rPr>
            </w:pPr>
            <w:r>
              <w:rPr>
                <w:color w:val="000000"/>
                <w:sz w:val="28"/>
                <w:szCs w:val="28"/>
              </w:rPr>
              <w:t>470,9</w:t>
            </w:r>
          </w:p>
        </w:tc>
        <w:tc>
          <w:tcPr>
            <w:tcW w:w="2552" w:type="dxa"/>
            <w:tcBorders>
              <w:top w:val="nil"/>
              <w:left w:val="nil"/>
              <w:bottom w:val="single" w:sz="4" w:space="0" w:color="auto"/>
              <w:right w:val="single" w:sz="8" w:space="0" w:color="auto"/>
            </w:tcBorders>
            <w:shd w:val="clear" w:color="auto" w:fill="auto"/>
            <w:vAlign w:val="center"/>
            <w:hideMark/>
          </w:tcPr>
          <w:p w:rsidR="00E07B57" w:rsidRPr="00DB4E10" w:rsidRDefault="00E07B57" w:rsidP="009D0158">
            <w:pPr>
              <w:jc w:val="center"/>
              <w:rPr>
                <w:color w:val="000000"/>
                <w:sz w:val="28"/>
                <w:szCs w:val="28"/>
              </w:rPr>
            </w:pPr>
            <w:r>
              <w:rPr>
                <w:color w:val="000000"/>
                <w:sz w:val="28"/>
                <w:szCs w:val="28"/>
              </w:rPr>
              <w:t>470,9</w:t>
            </w:r>
          </w:p>
        </w:tc>
        <w:tc>
          <w:tcPr>
            <w:tcW w:w="1843" w:type="dxa"/>
            <w:tcBorders>
              <w:top w:val="nil"/>
              <w:left w:val="nil"/>
              <w:bottom w:val="single" w:sz="4" w:space="0" w:color="auto"/>
              <w:right w:val="single" w:sz="8"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100</w:t>
            </w:r>
          </w:p>
        </w:tc>
      </w:tr>
      <w:tr w:rsidR="00E07B57" w:rsidRPr="00DB4E10" w:rsidTr="009D0158">
        <w:trPr>
          <w:trHeight w:val="780"/>
        </w:trPr>
        <w:tc>
          <w:tcPr>
            <w:tcW w:w="2725" w:type="dxa"/>
            <w:tcBorders>
              <w:top w:val="single" w:sz="8" w:space="0" w:color="auto"/>
              <w:left w:val="single" w:sz="8" w:space="0" w:color="auto"/>
              <w:bottom w:val="single" w:sz="8" w:space="0" w:color="auto"/>
              <w:right w:val="single" w:sz="8" w:space="0" w:color="auto"/>
            </w:tcBorders>
            <w:shd w:val="clear" w:color="auto" w:fill="auto"/>
            <w:vAlign w:val="center"/>
          </w:tcPr>
          <w:p w:rsidR="00E07B57" w:rsidRPr="00DB4E10" w:rsidRDefault="00E07B57" w:rsidP="009D0158">
            <w:pPr>
              <w:rPr>
                <w:color w:val="000000"/>
                <w:sz w:val="28"/>
                <w:szCs w:val="28"/>
              </w:rPr>
            </w:pPr>
            <w:r w:rsidRPr="00DB4E10">
              <w:rPr>
                <w:color w:val="000000"/>
                <w:sz w:val="28"/>
                <w:szCs w:val="28"/>
              </w:rPr>
              <w:t xml:space="preserve">Мобилизационная и вневойсковая подготовка за счет средств </w:t>
            </w:r>
            <w:r>
              <w:rPr>
                <w:color w:val="000000"/>
                <w:sz w:val="28"/>
                <w:szCs w:val="28"/>
              </w:rPr>
              <w:t>областного</w:t>
            </w:r>
            <w:r w:rsidRPr="00DB4E10">
              <w:rPr>
                <w:color w:val="000000"/>
                <w:sz w:val="28"/>
                <w:szCs w:val="28"/>
              </w:rPr>
              <w:t xml:space="preserve"> бюджета</w:t>
            </w:r>
          </w:p>
        </w:tc>
        <w:tc>
          <w:tcPr>
            <w:tcW w:w="2393" w:type="dxa"/>
            <w:tcBorders>
              <w:top w:val="single" w:sz="4" w:space="0" w:color="auto"/>
              <w:left w:val="nil"/>
              <w:bottom w:val="single" w:sz="8" w:space="0" w:color="auto"/>
              <w:right w:val="single" w:sz="8" w:space="0" w:color="auto"/>
            </w:tcBorders>
            <w:shd w:val="clear" w:color="auto" w:fill="auto"/>
            <w:vAlign w:val="center"/>
          </w:tcPr>
          <w:p w:rsidR="00E07B57" w:rsidRPr="00DB4E10" w:rsidRDefault="00E07B57" w:rsidP="009D0158">
            <w:pPr>
              <w:jc w:val="center"/>
              <w:rPr>
                <w:color w:val="000000"/>
                <w:sz w:val="28"/>
                <w:szCs w:val="28"/>
              </w:rPr>
            </w:pPr>
            <w:r>
              <w:rPr>
                <w:color w:val="000000"/>
                <w:sz w:val="28"/>
                <w:szCs w:val="28"/>
              </w:rPr>
              <w:t>17,3</w:t>
            </w:r>
          </w:p>
        </w:tc>
        <w:tc>
          <w:tcPr>
            <w:tcW w:w="2552" w:type="dxa"/>
            <w:tcBorders>
              <w:top w:val="single" w:sz="4" w:space="0" w:color="auto"/>
              <w:left w:val="nil"/>
              <w:bottom w:val="single" w:sz="8" w:space="0" w:color="auto"/>
              <w:right w:val="single" w:sz="8" w:space="0" w:color="auto"/>
            </w:tcBorders>
            <w:shd w:val="clear" w:color="auto" w:fill="auto"/>
            <w:vAlign w:val="center"/>
          </w:tcPr>
          <w:p w:rsidR="00E07B57" w:rsidRPr="00DB4E10" w:rsidRDefault="00E07B57" w:rsidP="009D0158">
            <w:pPr>
              <w:jc w:val="center"/>
              <w:rPr>
                <w:color w:val="000000"/>
                <w:sz w:val="28"/>
                <w:szCs w:val="28"/>
              </w:rPr>
            </w:pPr>
            <w:r>
              <w:rPr>
                <w:color w:val="000000"/>
                <w:sz w:val="28"/>
                <w:szCs w:val="28"/>
              </w:rPr>
              <w:t>17,3</w:t>
            </w:r>
          </w:p>
        </w:tc>
        <w:tc>
          <w:tcPr>
            <w:tcW w:w="1843" w:type="dxa"/>
            <w:tcBorders>
              <w:top w:val="single" w:sz="4" w:space="0" w:color="auto"/>
              <w:left w:val="nil"/>
              <w:bottom w:val="single" w:sz="8" w:space="0" w:color="auto"/>
              <w:right w:val="single" w:sz="8" w:space="0" w:color="auto"/>
            </w:tcBorders>
            <w:shd w:val="clear" w:color="auto" w:fill="auto"/>
            <w:vAlign w:val="center"/>
          </w:tcPr>
          <w:p w:rsidR="00E07B57" w:rsidRPr="00DB4E10" w:rsidRDefault="00E07B57" w:rsidP="009D0158">
            <w:pPr>
              <w:jc w:val="center"/>
              <w:rPr>
                <w:color w:val="000000"/>
                <w:sz w:val="28"/>
                <w:szCs w:val="28"/>
              </w:rPr>
            </w:pPr>
            <w:r w:rsidRPr="00DB4E10">
              <w:rPr>
                <w:color w:val="000000"/>
                <w:sz w:val="28"/>
                <w:szCs w:val="28"/>
              </w:rPr>
              <w:t>100</w:t>
            </w:r>
          </w:p>
        </w:tc>
      </w:tr>
    </w:tbl>
    <w:p w:rsidR="00E07B57" w:rsidRPr="00DB4E10" w:rsidRDefault="00E07B57" w:rsidP="00E07B57">
      <w:pPr>
        <w:jc w:val="both"/>
        <w:rPr>
          <w:color w:val="000000"/>
          <w:sz w:val="28"/>
          <w:szCs w:val="28"/>
        </w:rPr>
      </w:pPr>
    </w:p>
    <w:p w:rsidR="00E07B57" w:rsidRPr="00DB4E10" w:rsidRDefault="00E07B57" w:rsidP="00E07B57">
      <w:pPr>
        <w:jc w:val="both"/>
        <w:rPr>
          <w:color w:val="000000"/>
          <w:sz w:val="28"/>
          <w:szCs w:val="28"/>
        </w:rPr>
      </w:pPr>
      <w:r w:rsidRPr="00DB4E10">
        <w:rPr>
          <w:b/>
          <w:color w:val="000000"/>
          <w:sz w:val="28"/>
          <w:szCs w:val="28"/>
        </w:rPr>
        <w:t xml:space="preserve">        По подразделу </w:t>
      </w:r>
      <w:r w:rsidRPr="00DB4E10">
        <w:rPr>
          <w:color w:val="000000"/>
          <w:sz w:val="28"/>
          <w:szCs w:val="28"/>
        </w:rPr>
        <w:t xml:space="preserve"> "Мобилизационная и вневойсковая подготовка" план расходов в сумме </w:t>
      </w:r>
      <w:r>
        <w:rPr>
          <w:color w:val="000000"/>
          <w:sz w:val="28"/>
          <w:szCs w:val="28"/>
        </w:rPr>
        <w:t xml:space="preserve">488,2 </w:t>
      </w:r>
      <w:r w:rsidRPr="00DB4E10">
        <w:rPr>
          <w:color w:val="000000"/>
          <w:sz w:val="28"/>
          <w:szCs w:val="28"/>
        </w:rPr>
        <w:t xml:space="preserve">тыс. руб., исполнено </w:t>
      </w:r>
      <w:r>
        <w:rPr>
          <w:color w:val="000000"/>
          <w:sz w:val="28"/>
          <w:szCs w:val="28"/>
        </w:rPr>
        <w:t xml:space="preserve">488,2  </w:t>
      </w:r>
      <w:proofErr w:type="spellStart"/>
      <w:proofErr w:type="gramStart"/>
      <w:r w:rsidRPr="00DB4E10">
        <w:rPr>
          <w:color w:val="000000"/>
          <w:sz w:val="28"/>
          <w:szCs w:val="28"/>
        </w:rPr>
        <w:t>тыс</w:t>
      </w:r>
      <w:proofErr w:type="spellEnd"/>
      <w:proofErr w:type="gramEnd"/>
      <w:r w:rsidRPr="00DB4E10">
        <w:rPr>
          <w:color w:val="000000"/>
          <w:sz w:val="28"/>
          <w:szCs w:val="28"/>
        </w:rPr>
        <w:t xml:space="preserve"> руб. или  100,0%. </w:t>
      </w:r>
    </w:p>
    <w:p w:rsidR="00E07B57" w:rsidRPr="00DB4E10" w:rsidRDefault="00E07B57" w:rsidP="00E07B57">
      <w:pPr>
        <w:jc w:val="both"/>
        <w:rPr>
          <w:color w:val="000000"/>
          <w:sz w:val="28"/>
          <w:szCs w:val="28"/>
        </w:rPr>
      </w:pPr>
      <w:r w:rsidRPr="00DB4E10">
        <w:rPr>
          <w:color w:val="000000"/>
          <w:sz w:val="28"/>
          <w:szCs w:val="28"/>
        </w:rPr>
        <w:t xml:space="preserve">- отражены расходы по осуществлению первичного воинского учета на территориях, где отсутствуют военные комиссариаты, за счет субвенции из федерального бюджета по плану в сумме </w:t>
      </w:r>
      <w:r>
        <w:rPr>
          <w:color w:val="000000"/>
          <w:sz w:val="28"/>
          <w:szCs w:val="28"/>
        </w:rPr>
        <w:t>470,9</w:t>
      </w:r>
      <w:r w:rsidRPr="00DB4E10">
        <w:rPr>
          <w:color w:val="000000"/>
          <w:sz w:val="28"/>
          <w:szCs w:val="28"/>
        </w:rPr>
        <w:t xml:space="preserve"> </w:t>
      </w:r>
      <w:proofErr w:type="spellStart"/>
      <w:r w:rsidRPr="00DB4E10">
        <w:rPr>
          <w:color w:val="000000"/>
          <w:sz w:val="28"/>
          <w:szCs w:val="28"/>
        </w:rPr>
        <w:t>тыс</w:t>
      </w:r>
      <w:proofErr w:type="gramStart"/>
      <w:r w:rsidRPr="00DB4E10">
        <w:rPr>
          <w:color w:val="000000"/>
          <w:sz w:val="28"/>
          <w:szCs w:val="28"/>
        </w:rPr>
        <w:t>.р</w:t>
      </w:r>
      <w:proofErr w:type="gramEnd"/>
      <w:r w:rsidRPr="00DB4E10">
        <w:rPr>
          <w:color w:val="000000"/>
          <w:sz w:val="28"/>
          <w:szCs w:val="28"/>
        </w:rPr>
        <w:t>уб</w:t>
      </w:r>
      <w:proofErr w:type="spellEnd"/>
      <w:r w:rsidRPr="00DB4E10">
        <w:rPr>
          <w:color w:val="000000"/>
          <w:sz w:val="28"/>
          <w:szCs w:val="28"/>
        </w:rPr>
        <w:t xml:space="preserve">., исполнено </w:t>
      </w:r>
      <w:r>
        <w:rPr>
          <w:color w:val="000000"/>
          <w:sz w:val="28"/>
          <w:szCs w:val="28"/>
        </w:rPr>
        <w:t xml:space="preserve">470,9 </w:t>
      </w:r>
      <w:proofErr w:type="spellStart"/>
      <w:r w:rsidRPr="00DB4E10">
        <w:rPr>
          <w:color w:val="000000"/>
          <w:sz w:val="28"/>
          <w:szCs w:val="28"/>
        </w:rPr>
        <w:t>тыс</w:t>
      </w:r>
      <w:proofErr w:type="spellEnd"/>
      <w:r w:rsidRPr="00DB4E10">
        <w:rPr>
          <w:color w:val="000000"/>
          <w:sz w:val="28"/>
          <w:szCs w:val="28"/>
        </w:rPr>
        <w:t xml:space="preserve"> руб., или 100,00 %.</w:t>
      </w:r>
    </w:p>
    <w:p w:rsidR="00E07B57" w:rsidRPr="00DB4E10" w:rsidRDefault="00E07B57" w:rsidP="00E07B57">
      <w:pPr>
        <w:jc w:val="both"/>
        <w:rPr>
          <w:color w:val="000000"/>
          <w:sz w:val="28"/>
          <w:szCs w:val="28"/>
        </w:rPr>
      </w:pPr>
      <w:r w:rsidRPr="00DB4E10">
        <w:rPr>
          <w:color w:val="000000"/>
          <w:sz w:val="28"/>
          <w:szCs w:val="28"/>
        </w:rPr>
        <w:t xml:space="preserve">- отражены расходы по осуществлению первичного воинского учета на территориях, где отсутствую военные комиссариаты, за счет </w:t>
      </w:r>
      <w:r>
        <w:rPr>
          <w:color w:val="000000"/>
          <w:sz w:val="28"/>
          <w:szCs w:val="28"/>
        </w:rPr>
        <w:t>областного</w:t>
      </w:r>
      <w:r w:rsidRPr="00DB4E10">
        <w:rPr>
          <w:color w:val="000000"/>
          <w:sz w:val="28"/>
          <w:szCs w:val="28"/>
        </w:rPr>
        <w:t xml:space="preserve"> бюджета по плану в сумме </w:t>
      </w:r>
      <w:r>
        <w:rPr>
          <w:color w:val="000000"/>
          <w:sz w:val="28"/>
          <w:szCs w:val="28"/>
        </w:rPr>
        <w:t xml:space="preserve">17,3 </w:t>
      </w:r>
      <w:proofErr w:type="spellStart"/>
      <w:proofErr w:type="gramStart"/>
      <w:r w:rsidRPr="00DB4E10">
        <w:rPr>
          <w:color w:val="000000"/>
          <w:sz w:val="28"/>
          <w:szCs w:val="28"/>
        </w:rPr>
        <w:t>тыс</w:t>
      </w:r>
      <w:proofErr w:type="spellEnd"/>
      <w:proofErr w:type="gramEnd"/>
      <w:r w:rsidRPr="00DB4E10">
        <w:rPr>
          <w:color w:val="000000"/>
          <w:sz w:val="28"/>
          <w:szCs w:val="28"/>
        </w:rPr>
        <w:t xml:space="preserve"> руб., исполнено </w:t>
      </w:r>
      <w:r>
        <w:rPr>
          <w:color w:val="000000"/>
          <w:sz w:val="28"/>
          <w:szCs w:val="28"/>
        </w:rPr>
        <w:t xml:space="preserve">17,3 </w:t>
      </w:r>
      <w:proofErr w:type="spellStart"/>
      <w:r w:rsidRPr="00DB4E10">
        <w:rPr>
          <w:color w:val="000000"/>
          <w:sz w:val="28"/>
          <w:szCs w:val="28"/>
        </w:rPr>
        <w:t>тыс</w:t>
      </w:r>
      <w:proofErr w:type="spellEnd"/>
      <w:r w:rsidRPr="00DB4E10">
        <w:rPr>
          <w:color w:val="000000"/>
          <w:sz w:val="28"/>
          <w:szCs w:val="28"/>
        </w:rPr>
        <w:t xml:space="preserve"> руб. или 100,0%.</w:t>
      </w:r>
    </w:p>
    <w:p w:rsidR="00E07B57" w:rsidRPr="00DB4E10" w:rsidRDefault="00E07B57" w:rsidP="00E07B57">
      <w:pPr>
        <w:jc w:val="both"/>
        <w:rPr>
          <w:color w:val="000000"/>
          <w:sz w:val="28"/>
          <w:szCs w:val="28"/>
        </w:rPr>
      </w:pPr>
      <w:r w:rsidRPr="00DB4E10">
        <w:rPr>
          <w:b/>
          <w:color w:val="000000"/>
          <w:sz w:val="28"/>
          <w:szCs w:val="28"/>
        </w:rPr>
        <w:t>      По разделу 0300</w:t>
      </w:r>
      <w:r w:rsidRPr="00DB4E10">
        <w:rPr>
          <w:color w:val="0070C0"/>
          <w:sz w:val="28"/>
          <w:szCs w:val="28"/>
        </w:rPr>
        <w:t xml:space="preserve"> </w:t>
      </w:r>
      <w:r w:rsidRPr="00DB4E10">
        <w:rPr>
          <w:color w:val="000000"/>
          <w:sz w:val="28"/>
          <w:szCs w:val="28"/>
        </w:rPr>
        <w:t xml:space="preserve">«Национальная безопасность и правоохранительная деятельность»  план расходов составляет в сумме </w:t>
      </w:r>
      <w:r>
        <w:rPr>
          <w:color w:val="000000"/>
          <w:sz w:val="28"/>
          <w:szCs w:val="28"/>
        </w:rPr>
        <w:t>443,7</w:t>
      </w:r>
      <w:r w:rsidRPr="00DB4E10">
        <w:rPr>
          <w:color w:val="000000"/>
          <w:sz w:val="28"/>
          <w:szCs w:val="28"/>
        </w:rPr>
        <w:t xml:space="preserve"> </w:t>
      </w:r>
      <w:proofErr w:type="spellStart"/>
      <w:proofErr w:type="gramStart"/>
      <w:r w:rsidRPr="00DB4E10">
        <w:rPr>
          <w:color w:val="000000"/>
          <w:sz w:val="28"/>
          <w:szCs w:val="28"/>
        </w:rPr>
        <w:t>тыс</w:t>
      </w:r>
      <w:proofErr w:type="spellEnd"/>
      <w:proofErr w:type="gramEnd"/>
      <w:r w:rsidRPr="00DB4E10">
        <w:rPr>
          <w:color w:val="000000"/>
          <w:sz w:val="28"/>
          <w:szCs w:val="28"/>
        </w:rPr>
        <w:t xml:space="preserve"> руб., исполнение в сумме </w:t>
      </w:r>
      <w:r>
        <w:rPr>
          <w:color w:val="000000"/>
          <w:sz w:val="28"/>
          <w:szCs w:val="28"/>
        </w:rPr>
        <w:t>427,0</w:t>
      </w:r>
      <w:r w:rsidRPr="00DB4E10">
        <w:rPr>
          <w:color w:val="000000"/>
          <w:sz w:val="28"/>
          <w:szCs w:val="28"/>
        </w:rPr>
        <w:t xml:space="preserve"> </w:t>
      </w:r>
      <w:proofErr w:type="spellStart"/>
      <w:r w:rsidRPr="00DB4E10">
        <w:rPr>
          <w:color w:val="000000"/>
          <w:sz w:val="28"/>
          <w:szCs w:val="28"/>
        </w:rPr>
        <w:t>тыс.руб</w:t>
      </w:r>
      <w:proofErr w:type="spellEnd"/>
      <w:r w:rsidRPr="00DB4E10">
        <w:rPr>
          <w:color w:val="000000"/>
          <w:sz w:val="28"/>
          <w:szCs w:val="28"/>
        </w:rPr>
        <w:t>. или  </w:t>
      </w:r>
      <w:r>
        <w:rPr>
          <w:color w:val="000000"/>
          <w:sz w:val="28"/>
          <w:szCs w:val="28"/>
        </w:rPr>
        <w:t>96,2</w:t>
      </w:r>
      <w:r w:rsidRPr="00DB4E10">
        <w:rPr>
          <w:color w:val="000000"/>
          <w:sz w:val="28"/>
          <w:szCs w:val="28"/>
        </w:rPr>
        <w:t>%.</w:t>
      </w:r>
    </w:p>
    <w:tbl>
      <w:tblPr>
        <w:tblW w:w="9796" w:type="dxa"/>
        <w:tblInd w:w="93" w:type="dxa"/>
        <w:tblLook w:val="04A0" w:firstRow="1" w:lastRow="0" w:firstColumn="1" w:lastColumn="0" w:noHBand="0" w:noVBand="1"/>
      </w:tblPr>
      <w:tblGrid>
        <w:gridCol w:w="3115"/>
        <w:gridCol w:w="2422"/>
        <w:gridCol w:w="1991"/>
        <w:gridCol w:w="2268"/>
      </w:tblGrid>
      <w:tr w:rsidR="00E07B57" w:rsidRPr="00DB4E10" w:rsidTr="009D0158">
        <w:trPr>
          <w:trHeight w:val="585"/>
        </w:trPr>
        <w:tc>
          <w:tcPr>
            <w:tcW w:w="3115" w:type="dxa"/>
            <w:vMerge w:val="restart"/>
            <w:tcBorders>
              <w:top w:val="single" w:sz="8" w:space="0" w:color="auto"/>
              <w:left w:val="single" w:sz="8" w:space="0" w:color="auto"/>
              <w:bottom w:val="nil"/>
              <w:right w:val="single" w:sz="8"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РАСХОДЫ</w:t>
            </w:r>
          </w:p>
        </w:tc>
        <w:tc>
          <w:tcPr>
            <w:tcW w:w="2422" w:type="dxa"/>
            <w:vMerge w:val="restart"/>
            <w:tcBorders>
              <w:top w:val="single" w:sz="8" w:space="0" w:color="auto"/>
              <w:left w:val="single" w:sz="8" w:space="0" w:color="auto"/>
              <w:bottom w:val="nil"/>
              <w:right w:val="single" w:sz="8"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Уточненный план 20</w:t>
            </w:r>
            <w:r>
              <w:rPr>
                <w:color w:val="000000"/>
                <w:sz w:val="28"/>
                <w:szCs w:val="28"/>
              </w:rPr>
              <w:t>24</w:t>
            </w:r>
            <w:r w:rsidRPr="00DB4E10">
              <w:rPr>
                <w:color w:val="000000"/>
                <w:sz w:val="28"/>
                <w:szCs w:val="28"/>
              </w:rPr>
              <w:t>года</w:t>
            </w:r>
          </w:p>
        </w:tc>
        <w:tc>
          <w:tcPr>
            <w:tcW w:w="4259" w:type="dxa"/>
            <w:gridSpan w:val="2"/>
            <w:tcBorders>
              <w:top w:val="single" w:sz="8" w:space="0" w:color="auto"/>
              <w:left w:val="nil"/>
              <w:bottom w:val="single" w:sz="8" w:space="0" w:color="auto"/>
              <w:right w:val="single" w:sz="8" w:space="0" w:color="000000"/>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202</w:t>
            </w:r>
            <w:r>
              <w:rPr>
                <w:color w:val="000000"/>
                <w:sz w:val="28"/>
                <w:szCs w:val="28"/>
              </w:rPr>
              <w:t>4</w:t>
            </w:r>
            <w:r w:rsidRPr="00DB4E10">
              <w:rPr>
                <w:color w:val="000000"/>
                <w:sz w:val="28"/>
                <w:szCs w:val="28"/>
              </w:rPr>
              <w:t xml:space="preserve"> год</w:t>
            </w:r>
          </w:p>
        </w:tc>
      </w:tr>
      <w:tr w:rsidR="00E07B57" w:rsidRPr="00DB4E10" w:rsidTr="009D0158">
        <w:trPr>
          <w:trHeight w:val="510"/>
        </w:trPr>
        <w:tc>
          <w:tcPr>
            <w:tcW w:w="3115" w:type="dxa"/>
            <w:vMerge/>
            <w:tcBorders>
              <w:top w:val="single" w:sz="8" w:space="0" w:color="auto"/>
              <w:left w:val="single" w:sz="8" w:space="0" w:color="auto"/>
              <w:bottom w:val="nil"/>
              <w:right w:val="single" w:sz="8" w:space="0" w:color="auto"/>
            </w:tcBorders>
            <w:vAlign w:val="center"/>
            <w:hideMark/>
          </w:tcPr>
          <w:p w:rsidR="00E07B57" w:rsidRPr="00DB4E10" w:rsidRDefault="00E07B57" w:rsidP="009D0158">
            <w:pPr>
              <w:rPr>
                <w:color w:val="000000"/>
                <w:sz w:val="28"/>
                <w:szCs w:val="28"/>
              </w:rPr>
            </w:pPr>
          </w:p>
        </w:tc>
        <w:tc>
          <w:tcPr>
            <w:tcW w:w="2422" w:type="dxa"/>
            <w:vMerge/>
            <w:tcBorders>
              <w:top w:val="single" w:sz="8" w:space="0" w:color="auto"/>
              <w:left w:val="single" w:sz="8" w:space="0" w:color="auto"/>
              <w:bottom w:val="nil"/>
              <w:right w:val="single" w:sz="8" w:space="0" w:color="auto"/>
            </w:tcBorders>
            <w:vAlign w:val="center"/>
            <w:hideMark/>
          </w:tcPr>
          <w:p w:rsidR="00E07B57" w:rsidRPr="00DB4E10" w:rsidRDefault="00E07B57" w:rsidP="009D0158">
            <w:pPr>
              <w:rPr>
                <w:color w:val="000000"/>
                <w:sz w:val="28"/>
                <w:szCs w:val="28"/>
              </w:rPr>
            </w:pPr>
          </w:p>
        </w:tc>
        <w:tc>
          <w:tcPr>
            <w:tcW w:w="1991" w:type="dxa"/>
            <w:tcBorders>
              <w:top w:val="nil"/>
              <w:left w:val="nil"/>
              <w:bottom w:val="nil"/>
              <w:right w:val="single" w:sz="8"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сумма</w:t>
            </w:r>
          </w:p>
        </w:tc>
        <w:tc>
          <w:tcPr>
            <w:tcW w:w="2268" w:type="dxa"/>
            <w:tcBorders>
              <w:top w:val="nil"/>
              <w:left w:val="nil"/>
              <w:bottom w:val="nil"/>
              <w:right w:val="single" w:sz="8"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 xml:space="preserve">% </w:t>
            </w:r>
          </w:p>
        </w:tc>
      </w:tr>
      <w:tr w:rsidR="00E07B57" w:rsidRPr="00DB4E10" w:rsidTr="009D0158">
        <w:trPr>
          <w:trHeight w:val="300"/>
        </w:trPr>
        <w:tc>
          <w:tcPr>
            <w:tcW w:w="3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DB4E10" w:rsidRDefault="00E07B57" w:rsidP="009D0158">
            <w:pPr>
              <w:rPr>
                <w:color w:val="000000"/>
                <w:sz w:val="28"/>
                <w:szCs w:val="28"/>
              </w:rPr>
            </w:pPr>
            <w:r w:rsidRPr="00DB4E10">
              <w:rPr>
                <w:color w:val="000000"/>
                <w:sz w:val="28"/>
                <w:szCs w:val="28"/>
              </w:rPr>
              <w:t xml:space="preserve">Итого по разделу </w:t>
            </w:r>
          </w:p>
        </w:tc>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DB4E10" w:rsidRDefault="00E07B57" w:rsidP="009D0158">
            <w:pPr>
              <w:jc w:val="center"/>
              <w:rPr>
                <w:color w:val="000000"/>
                <w:sz w:val="28"/>
                <w:szCs w:val="28"/>
              </w:rPr>
            </w:pPr>
            <w:r>
              <w:rPr>
                <w:color w:val="000000"/>
                <w:sz w:val="28"/>
                <w:szCs w:val="28"/>
              </w:rPr>
              <w:t>443,7</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DB4E10" w:rsidRDefault="00E07B57" w:rsidP="009D0158">
            <w:pPr>
              <w:jc w:val="center"/>
              <w:rPr>
                <w:color w:val="000000"/>
                <w:sz w:val="28"/>
                <w:szCs w:val="28"/>
              </w:rPr>
            </w:pPr>
            <w:r>
              <w:rPr>
                <w:color w:val="000000"/>
                <w:sz w:val="28"/>
                <w:szCs w:val="28"/>
              </w:rPr>
              <w:t>427,0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7B57" w:rsidRPr="00DB4E10" w:rsidRDefault="00E07B57" w:rsidP="009D0158">
            <w:pPr>
              <w:jc w:val="center"/>
              <w:rPr>
                <w:color w:val="000000"/>
                <w:sz w:val="28"/>
                <w:szCs w:val="28"/>
              </w:rPr>
            </w:pPr>
            <w:r>
              <w:rPr>
                <w:color w:val="000000"/>
                <w:sz w:val="28"/>
                <w:szCs w:val="28"/>
              </w:rPr>
              <w:t>96,2</w:t>
            </w:r>
          </w:p>
        </w:tc>
      </w:tr>
      <w:tr w:rsidR="00E07B57" w:rsidRPr="00DB4E10" w:rsidTr="009D0158">
        <w:trPr>
          <w:trHeight w:val="300"/>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E07B57" w:rsidRPr="00DB4E10" w:rsidRDefault="00E07B57" w:rsidP="009D0158">
            <w:pPr>
              <w:jc w:val="right"/>
              <w:rPr>
                <w:color w:val="000000"/>
                <w:sz w:val="28"/>
                <w:szCs w:val="28"/>
              </w:rPr>
            </w:pPr>
            <w:r w:rsidRPr="00DB4E10">
              <w:rPr>
                <w:color w:val="000000"/>
                <w:sz w:val="28"/>
                <w:szCs w:val="28"/>
              </w:rPr>
              <w:t>В том числе:</w:t>
            </w:r>
          </w:p>
        </w:tc>
        <w:tc>
          <w:tcPr>
            <w:tcW w:w="2422" w:type="dxa"/>
            <w:vMerge/>
            <w:tcBorders>
              <w:top w:val="single" w:sz="4" w:space="0" w:color="auto"/>
              <w:left w:val="single" w:sz="4" w:space="0" w:color="auto"/>
              <w:bottom w:val="single" w:sz="4" w:space="0" w:color="auto"/>
              <w:right w:val="single" w:sz="4" w:space="0" w:color="auto"/>
            </w:tcBorders>
            <w:vAlign w:val="center"/>
            <w:hideMark/>
          </w:tcPr>
          <w:p w:rsidR="00E07B57" w:rsidRPr="00DB4E10" w:rsidRDefault="00E07B57" w:rsidP="009D0158">
            <w:pPr>
              <w:rPr>
                <w:color w:val="000000"/>
                <w:sz w:val="28"/>
                <w:szCs w:val="2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E07B57" w:rsidRPr="00DB4E10" w:rsidRDefault="00E07B57" w:rsidP="009D0158">
            <w:pPr>
              <w:rPr>
                <w:color w:val="000000"/>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07B57" w:rsidRPr="00DB4E10" w:rsidRDefault="00E07B57" w:rsidP="009D0158">
            <w:pPr>
              <w:rPr>
                <w:color w:val="000000"/>
                <w:sz w:val="28"/>
                <w:szCs w:val="28"/>
              </w:rPr>
            </w:pPr>
          </w:p>
        </w:tc>
      </w:tr>
      <w:tr w:rsidR="00E07B57" w:rsidRPr="00DB4E10" w:rsidTr="009D0158">
        <w:trPr>
          <w:trHeight w:val="1275"/>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E07B57" w:rsidRPr="00DB4E10" w:rsidRDefault="00E07B57" w:rsidP="009D0158">
            <w:pPr>
              <w:rPr>
                <w:color w:val="000000"/>
                <w:sz w:val="28"/>
                <w:szCs w:val="28"/>
              </w:rPr>
            </w:pPr>
            <w:r>
              <w:rPr>
                <w:color w:val="000000"/>
                <w:sz w:val="28"/>
                <w:szCs w:val="28"/>
              </w:rPr>
              <w:lastRenderedPageBreak/>
              <w:t>передача полномочий мун</w:t>
            </w:r>
            <w:r w:rsidRPr="00DB4E10">
              <w:rPr>
                <w:color w:val="000000"/>
                <w:sz w:val="28"/>
                <w:szCs w:val="28"/>
              </w:rPr>
              <w:t>иципальному району в сфере защита населения и территории от чрезвычайных ситуаций природного и техногенного характера, гражданская обороны</w:t>
            </w:r>
          </w:p>
        </w:tc>
        <w:tc>
          <w:tcPr>
            <w:tcW w:w="2422" w:type="dxa"/>
            <w:tcBorders>
              <w:top w:val="nil"/>
              <w:left w:val="nil"/>
              <w:bottom w:val="single" w:sz="4" w:space="0" w:color="auto"/>
              <w:right w:val="single" w:sz="4" w:space="0" w:color="auto"/>
            </w:tcBorders>
            <w:shd w:val="clear" w:color="auto" w:fill="auto"/>
            <w:vAlign w:val="center"/>
            <w:hideMark/>
          </w:tcPr>
          <w:p w:rsidR="00E07B57" w:rsidRPr="00DB4E10" w:rsidRDefault="00E07B57" w:rsidP="009D0158">
            <w:pPr>
              <w:jc w:val="center"/>
              <w:rPr>
                <w:color w:val="000000"/>
                <w:sz w:val="28"/>
                <w:szCs w:val="28"/>
              </w:rPr>
            </w:pPr>
            <w:r>
              <w:rPr>
                <w:color w:val="000000"/>
                <w:sz w:val="28"/>
                <w:szCs w:val="28"/>
              </w:rPr>
              <w:t>40,4</w:t>
            </w:r>
          </w:p>
        </w:tc>
        <w:tc>
          <w:tcPr>
            <w:tcW w:w="1991" w:type="dxa"/>
            <w:tcBorders>
              <w:top w:val="nil"/>
              <w:left w:val="nil"/>
              <w:bottom w:val="single" w:sz="4" w:space="0" w:color="auto"/>
              <w:right w:val="single" w:sz="4"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40,</w:t>
            </w:r>
            <w:r>
              <w:rPr>
                <w:color w:val="000000"/>
                <w:sz w:val="28"/>
                <w:szCs w:val="28"/>
              </w:rPr>
              <w:t>4</w:t>
            </w:r>
          </w:p>
        </w:tc>
        <w:tc>
          <w:tcPr>
            <w:tcW w:w="2268" w:type="dxa"/>
            <w:tcBorders>
              <w:top w:val="nil"/>
              <w:left w:val="nil"/>
              <w:bottom w:val="single" w:sz="4" w:space="0" w:color="auto"/>
              <w:right w:val="single" w:sz="4" w:space="0" w:color="auto"/>
            </w:tcBorders>
            <w:shd w:val="clear" w:color="auto" w:fill="auto"/>
            <w:vAlign w:val="center"/>
            <w:hideMark/>
          </w:tcPr>
          <w:p w:rsidR="00E07B57" w:rsidRPr="00DB4E10" w:rsidRDefault="00E07B57" w:rsidP="009D0158">
            <w:pPr>
              <w:jc w:val="center"/>
              <w:rPr>
                <w:color w:val="000000"/>
                <w:sz w:val="28"/>
                <w:szCs w:val="28"/>
              </w:rPr>
            </w:pPr>
            <w:r w:rsidRPr="00DB4E10">
              <w:rPr>
                <w:color w:val="000000"/>
                <w:sz w:val="28"/>
                <w:szCs w:val="28"/>
              </w:rPr>
              <w:t>100</w:t>
            </w:r>
          </w:p>
        </w:tc>
      </w:tr>
      <w:tr w:rsidR="00E07B57" w:rsidRPr="00DB4E10" w:rsidTr="009D0158">
        <w:trPr>
          <w:trHeight w:val="765"/>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E07B57" w:rsidRPr="00DB4E10" w:rsidRDefault="00E07B57" w:rsidP="009D0158">
            <w:pPr>
              <w:rPr>
                <w:color w:val="000000"/>
                <w:sz w:val="28"/>
                <w:szCs w:val="28"/>
              </w:rPr>
            </w:pPr>
            <w:r w:rsidRPr="00DB4E10">
              <w:rPr>
                <w:color w:val="000000"/>
                <w:sz w:val="28"/>
                <w:szCs w:val="28"/>
              </w:rPr>
              <w:t>Мероприятия в области  чрезвычайных ситуаций природного и техногенного характера</w:t>
            </w:r>
          </w:p>
        </w:tc>
        <w:tc>
          <w:tcPr>
            <w:tcW w:w="2422" w:type="dxa"/>
            <w:tcBorders>
              <w:top w:val="nil"/>
              <w:left w:val="nil"/>
              <w:bottom w:val="single" w:sz="4" w:space="0" w:color="auto"/>
              <w:right w:val="single" w:sz="4" w:space="0" w:color="auto"/>
            </w:tcBorders>
            <w:shd w:val="clear" w:color="auto" w:fill="auto"/>
            <w:vAlign w:val="center"/>
            <w:hideMark/>
          </w:tcPr>
          <w:p w:rsidR="00E07B57" w:rsidRPr="00DB4E10" w:rsidRDefault="00E07B57" w:rsidP="009D0158">
            <w:pPr>
              <w:jc w:val="center"/>
              <w:rPr>
                <w:color w:val="000000"/>
                <w:sz w:val="28"/>
                <w:szCs w:val="28"/>
              </w:rPr>
            </w:pPr>
            <w:r>
              <w:rPr>
                <w:color w:val="000000"/>
                <w:sz w:val="28"/>
                <w:szCs w:val="28"/>
              </w:rPr>
              <w:t>113,3</w:t>
            </w:r>
          </w:p>
        </w:tc>
        <w:tc>
          <w:tcPr>
            <w:tcW w:w="1991" w:type="dxa"/>
            <w:tcBorders>
              <w:top w:val="nil"/>
              <w:left w:val="nil"/>
              <w:bottom w:val="single" w:sz="4" w:space="0" w:color="auto"/>
              <w:right w:val="single" w:sz="4" w:space="0" w:color="auto"/>
            </w:tcBorders>
            <w:shd w:val="clear" w:color="auto" w:fill="auto"/>
            <w:vAlign w:val="center"/>
            <w:hideMark/>
          </w:tcPr>
          <w:p w:rsidR="00E07B57" w:rsidRPr="00DB4E10" w:rsidRDefault="00E07B57" w:rsidP="009D0158">
            <w:pPr>
              <w:jc w:val="center"/>
              <w:rPr>
                <w:color w:val="000000"/>
                <w:sz w:val="28"/>
                <w:szCs w:val="28"/>
              </w:rPr>
            </w:pPr>
            <w:r>
              <w:rPr>
                <w:color w:val="000000"/>
                <w:sz w:val="28"/>
                <w:szCs w:val="28"/>
              </w:rPr>
              <w:t>113,3</w:t>
            </w:r>
          </w:p>
        </w:tc>
        <w:tc>
          <w:tcPr>
            <w:tcW w:w="2268" w:type="dxa"/>
            <w:tcBorders>
              <w:top w:val="nil"/>
              <w:left w:val="nil"/>
              <w:bottom w:val="single" w:sz="4" w:space="0" w:color="auto"/>
              <w:right w:val="single" w:sz="4" w:space="0" w:color="auto"/>
            </w:tcBorders>
            <w:shd w:val="clear" w:color="auto" w:fill="auto"/>
            <w:vAlign w:val="center"/>
            <w:hideMark/>
          </w:tcPr>
          <w:p w:rsidR="00E07B57" w:rsidRPr="00DB4E10" w:rsidRDefault="00E07B57" w:rsidP="009D0158">
            <w:pPr>
              <w:jc w:val="center"/>
              <w:rPr>
                <w:color w:val="000000"/>
                <w:sz w:val="28"/>
                <w:szCs w:val="28"/>
              </w:rPr>
            </w:pPr>
            <w:r>
              <w:rPr>
                <w:color w:val="000000"/>
                <w:sz w:val="28"/>
                <w:szCs w:val="28"/>
              </w:rPr>
              <w:t>100</w:t>
            </w:r>
          </w:p>
        </w:tc>
      </w:tr>
      <w:tr w:rsidR="00E07B57" w:rsidRPr="00DB4E10" w:rsidTr="009D0158">
        <w:trPr>
          <w:trHeight w:val="510"/>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E07B57" w:rsidRPr="00DB4E10" w:rsidRDefault="00E07B57" w:rsidP="009D0158">
            <w:pPr>
              <w:rPr>
                <w:color w:val="000000"/>
                <w:sz w:val="28"/>
                <w:szCs w:val="28"/>
              </w:rPr>
            </w:pPr>
            <w:r w:rsidRPr="00DB4E10">
              <w:rPr>
                <w:color w:val="000000"/>
                <w:sz w:val="28"/>
                <w:szCs w:val="28"/>
              </w:rPr>
              <w:t>Мероприятия в области профилактики правонарушений</w:t>
            </w:r>
          </w:p>
        </w:tc>
        <w:tc>
          <w:tcPr>
            <w:tcW w:w="2422" w:type="dxa"/>
            <w:tcBorders>
              <w:top w:val="nil"/>
              <w:left w:val="nil"/>
              <w:bottom w:val="single" w:sz="4" w:space="0" w:color="auto"/>
              <w:right w:val="single" w:sz="4" w:space="0" w:color="auto"/>
            </w:tcBorders>
            <w:shd w:val="clear" w:color="auto" w:fill="auto"/>
            <w:vAlign w:val="center"/>
            <w:hideMark/>
          </w:tcPr>
          <w:p w:rsidR="00E07B57" w:rsidRPr="00DB4E10" w:rsidRDefault="00E07B57" w:rsidP="009D0158">
            <w:pPr>
              <w:jc w:val="center"/>
              <w:rPr>
                <w:color w:val="000000"/>
                <w:sz w:val="28"/>
                <w:szCs w:val="28"/>
              </w:rPr>
            </w:pPr>
            <w:r>
              <w:rPr>
                <w:color w:val="000000"/>
                <w:sz w:val="28"/>
                <w:szCs w:val="28"/>
              </w:rPr>
              <w:t>289,9</w:t>
            </w:r>
          </w:p>
        </w:tc>
        <w:tc>
          <w:tcPr>
            <w:tcW w:w="1991" w:type="dxa"/>
            <w:tcBorders>
              <w:top w:val="nil"/>
              <w:left w:val="nil"/>
              <w:bottom w:val="single" w:sz="4" w:space="0" w:color="auto"/>
              <w:right w:val="single" w:sz="4" w:space="0" w:color="auto"/>
            </w:tcBorders>
            <w:shd w:val="clear" w:color="auto" w:fill="auto"/>
            <w:vAlign w:val="center"/>
            <w:hideMark/>
          </w:tcPr>
          <w:p w:rsidR="00E07B57" w:rsidRPr="00DB4E10" w:rsidRDefault="00E07B57" w:rsidP="009D0158">
            <w:pPr>
              <w:jc w:val="center"/>
              <w:rPr>
                <w:color w:val="000000"/>
                <w:sz w:val="28"/>
                <w:szCs w:val="28"/>
              </w:rPr>
            </w:pPr>
            <w:r>
              <w:rPr>
                <w:color w:val="000000"/>
                <w:sz w:val="28"/>
                <w:szCs w:val="28"/>
              </w:rPr>
              <w:t>273,3</w:t>
            </w:r>
          </w:p>
        </w:tc>
        <w:tc>
          <w:tcPr>
            <w:tcW w:w="2268" w:type="dxa"/>
            <w:tcBorders>
              <w:top w:val="nil"/>
              <w:left w:val="nil"/>
              <w:bottom w:val="single" w:sz="4" w:space="0" w:color="auto"/>
              <w:right w:val="single" w:sz="4" w:space="0" w:color="auto"/>
            </w:tcBorders>
            <w:shd w:val="clear" w:color="auto" w:fill="auto"/>
            <w:vAlign w:val="center"/>
            <w:hideMark/>
          </w:tcPr>
          <w:p w:rsidR="00E07B57" w:rsidRPr="00DB4E10" w:rsidRDefault="00E07B57" w:rsidP="009D0158">
            <w:pPr>
              <w:jc w:val="center"/>
              <w:rPr>
                <w:color w:val="000000"/>
                <w:sz w:val="28"/>
                <w:szCs w:val="28"/>
              </w:rPr>
            </w:pPr>
            <w:r>
              <w:rPr>
                <w:color w:val="000000"/>
                <w:sz w:val="28"/>
                <w:szCs w:val="28"/>
              </w:rPr>
              <w:t>94,2</w:t>
            </w:r>
          </w:p>
        </w:tc>
      </w:tr>
    </w:tbl>
    <w:p w:rsidR="00E07B57" w:rsidRPr="00DB4E10" w:rsidRDefault="00E07B57" w:rsidP="00E07B57">
      <w:pPr>
        <w:jc w:val="both"/>
        <w:rPr>
          <w:color w:val="000000"/>
          <w:sz w:val="28"/>
          <w:szCs w:val="28"/>
        </w:rPr>
      </w:pPr>
    </w:p>
    <w:p w:rsidR="00E07B57" w:rsidRPr="00DB4E10" w:rsidRDefault="00E07B57" w:rsidP="00E07B57">
      <w:pPr>
        <w:jc w:val="both"/>
        <w:rPr>
          <w:color w:val="000000"/>
          <w:sz w:val="28"/>
          <w:szCs w:val="28"/>
        </w:rPr>
      </w:pPr>
    </w:p>
    <w:p w:rsidR="00E07B57" w:rsidRPr="00900CF5" w:rsidRDefault="00E07B57" w:rsidP="00E07B57">
      <w:pPr>
        <w:jc w:val="both"/>
        <w:rPr>
          <w:rFonts w:cs="Calibri"/>
        </w:rPr>
      </w:pPr>
      <w:r w:rsidRPr="00DB4E10">
        <w:rPr>
          <w:b/>
          <w:color w:val="000000"/>
          <w:sz w:val="28"/>
          <w:szCs w:val="28"/>
        </w:rPr>
        <w:t xml:space="preserve">        По подразделу </w:t>
      </w:r>
      <w:r w:rsidRPr="00DB4E10">
        <w:rPr>
          <w:color w:val="000000"/>
          <w:sz w:val="28"/>
          <w:szCs w:val="28"/>
        </w:rPr>
        <w:t xml:space="preserve"> </w:t>
      </w:r>
      <w:r w:rsidRPr="00900CF5">
        <w:rPr>
          <w:color w:val="000000"/>
          <w:sz w:val="28"/>
        </w:rPr>
        <w:t>"</w:t>
      </w:r>
      <w:r w:rsidRPr="00900CF5">
        <w:rPr>
          <w:rFonts w:ascii="Calibri" w:hAnsi="Calibri" w:cs="Calibri"/>
          <w:color w:val="000000"/>
        </w:rPr>
        <w:t xml:space="preserve"> </w:t>
      </w:r>
      <w:r w:rsidRPr="00900CF5">
        <w:rPr>
          <w:color w:val="000000"/>
          <w:sz w:val="28"/>
        </w:rPr>
        <w:t>Защита населения и территории от чрезвычайных ситуаций природного и техногенного характера, пожарная безопасность " расходы произведены в рамках муниципальной программы «Обеспечение безопасности и жизнедеятельности населения Вахрушевского городского поселения» на 2021- 2026 годы» - при плане расходов 153</w:t>
      </w:r>
      <w:r>
        <w:rPr>
          <w:color w:val="000000"/>
          <w:sz w:val="28"/>
        </w:rPr>
        <w:t>,</w:t>
      </w:r>
      <w:r w:rsidRPr="00900CF5">
        <w:rPr>
          <w:color w:val="000000"/>
          <w:sz w:val="28"/>
        </w:rPr>
        <w:t>7</w:t>
      </w:r>
      <w:r>
        <w:rPr>
          <w:color w:val="000000"/>
          <w:sz w:val="28"/>
        </w:rPr>
        <w:t xml:space="preserve"> тыс.</w:t>
      </w:r>
      <w:r w:rsidRPr="00900CF5">
        <w:rPr>
          <w:color w:val="000000"/>
          <w:sz w:val="28"/>
        </w:rPr>
        <w:t xml:space="preserve"> руб. исполнено 153</w:t>
      </w:r>
      <w:r>
        <w:rPr>
          <w:color w:val="000000"/>
          <w:sz w:val="28"/>
        </w:rPr>
        <w:t>,7 тыс.</w:t>
      </w:r>
      <w:r w:rsidRPr="00900CF5">
        <w:rPr>
          <w:color w:val="000000"/>
          <w:sz w:val="28"/>
        </w:rPr>
        <w:t xml:space="preserve"> руб. или </w:t>
      </w:r>
      <w:r>
        <w:rPr>
          <w:color w:val="000000"/>
          <w:sz w:val="28"/>
        </w:rPr>
        <w:t>100</w:t>
      </w:r>
      <w:r w:rsidRPr="00900CF5">
        <w:rPr>
          <w:color w:val="000000"/>
          <w:sz w:val="28"/>
        </w:rPr>
        <w:t>%. </w:t>
      </w:r>
    </w:p>
    <w:p w:rsidR="00E07B57" w:rsidRPr="00900CF5" w:rsidRDefault="00E07B57" w:rsidP="00E07B57">
      <w:pPr>
        <w:autoSpaceDE w:val="0"/>
        <w:autoSpaceDN w:val="0"/>
        <w:adjustRightInd w:val="0"/>
        <w:jc w:val="both"/>
        <w:rPr>
          <w:rFonts w:cs="Calibri"/>
        </w:rPr>
      </w:pPr>
      <w:r w:rsidRPr="00900CF5">
        <w:rPr>
          <w:color w:val="000000"/>
          <w:sz w:val="28"/>
        </w:rPr>
        <w:t>- отражены расходы по  перечислению иных межбюджетных трансфертов из бюджета поселения Слободскому муниципальному району на передачу части своих полномочий в организации и осуществлению мероприятий по гражданской обороне в сумме 40</w:t>
      </w:r>
      <w:r>
        <w:rPr>
          <w:color w:val="000000"/>
          <w:sz w:val="28"/>
        </w:rPr>
        <w:t>,</w:t>
      </w:r>
      <w:r w:rsidRPr="00900CF5">
        <w:rPr>
          <w:color w:val="000000"/>
          <w:sz w:val="28"/>
        </w:rPr>
        <w:t>4</w:t>
      </w:r>
      <w:r>
        <w:rPr>
          <w:color w:val="000000"/>
          <w:sz w:val="28"/>
        </w:rPr>
        <w:t xml:space="preserve"> тыс.</w:t>
      </w:r>
      <w:r w:rsidRPr="00900CF5">
        <w:rPr>
          <w:color w:val="000000"/>
          <w:sz w:val="28"/>
        </w:rPr>
        <w:t xml:space="preserve"> руб. при плане 40</w:t>
      </w:r>
      <w:r>
        <w:rPr>
          <w:color w:val="000000"/>
          <w:sz w:val="28"/>
        </w:rPr>
        <w:t>,</w:t>
      </w:r>
      <w:r w:rsidRPr="00900CF5">
        <w:rPr>
          <w:color w:val="000000"/>
          <w:sz w:val="28"/>
        </w:rPr>
        <w:t>4</w:t>
      </w:r>
      <w:r>
        <w:rPr>
          <w:color w:val="000000"/>
          <w:sz w:val="28"/>
        </w:rPr>
        <w:t xml:space="preserve"> тыс.</w:t>
      </w:r>
      <w:r w:rsidRPr="00900CF5">
        <w:rPr>
          <w:color w:val="000000"/>
          <w:sz w:val="28"/>
        </w:rPr>
        <w:t xml:space="preserve"> руб. или 100,0%. </w:t>
      </w:r>
    </w:p>
    <w:p w:rsidR="00E07B57" w:rsidRPr="00900CF5" w:rsidRDefault="00E07B57" w:rsidP="00E07B57">
      <w:pPr>
        <w:autoSpaceDE w:val="0"/>
        <w:autoSpaceDN w:val="0"/>
        <w:adjustRightInd w:val="0"/>
        <w:jc w:val="both"/>
        <w:rPr>
          <w:rFonts w:cs="Calibri"/>
        </w:rPr>
      </w:pPr>
      <w:r w:rsidRPr="00900CF5">
        <w:rPr>
          <w:color w:val="000000"/>
          <w:sz w:val="28"/>
        </w:rPr>
        <w:t>- отражены расходы по содержанию  пожарных гидрантов в зимний период, расположенных на территории Вахрушевского городского поселения, в сумме 113</w:t>
      </w:r>
      <w:r>
        <w:rPr>
          <w:color w:val="000000"/>
          <w:sz w:val="28"/>
        </w:rPr>
        <w:t>,</w:t>
      </w:r>
      <w:r w:rsidRPr="00900CF5">
        <w:rPr>
          <w:color w:val="000000"/>
          <w:sz w:val="28"/>
        </w:rPr>
        <w:t>3</w:t>
      </w:r>
      <w:r>
        <w:rPr>
          <w:color w:val="000000"/>
          <w:sz w:val="28"/>
        </w:rPr>
        <w:t xml:space="preserve"> тыс.</w:t>
      </w:r>
      <w:r w:rsidRPr="00900CF5">
        <w:rPr>
          <w:color w:val="000000"/>
          <w:sz w:val="28"/>
        </w:rPr>
        <w:t xml:space="preserve"> руб. при плане 113</w:t>
      </w:r>
      <w:r>
        <w:rPr>
          <w:color w:val="000000"/>
          <w:sz w:val="28"/>
        </w:rPr>
        <w:t>,3 тыс.</w:t>
      </w:r>
      <w:r w:rsidRPr="00900CF5">
        <w:rPr>
          <w:color w:val="000000"/>
          <w:sz w:val="28"/>
        </w:rPr>
        <w:t xml:space="preserve"> руб. или </w:t>
      </w:r>
      <w:r>
        <w:rPr>
          <w:color w:val="000000"/>
          <w:sz w:val="28"/>
        </w:rPr>
        <w:t>100</w:t>
      </w:r>
      <w:r w:rsidRPr="00900CF5">
        <w:rPr>
          <w:color w:val="000000"/>
          <w:sz w:val="28"/>
        </w:rPr>
        <w:t>%.</w:t>
      </w:r>
    </w:p>
    <w:p w:rsidR="00E07B57" w:rsidRPr="00900CF5" w:rsidRDefault="00E07B57" w:rsidP="00E07B57">
      <w:pPr>
        <w:jc w:val="both"/>
        <w:rPr>
          <w:rFonts w:cs="Calibri"/>
        </w:rPr>
      </w:pPr>
      <w:r w:rsidRPr="00DB4E10">
        <w:rPr>
          <w:color w:val="000000"/>
          <w:sz w:val="28"/>
          <w:szCs w:val="28"/>
        </w:rPr>
        <w:t>        </w:t>
      </w:r>
      <w:r w:rsidRPr="00DB4E10">
        <w:rPr>
          <w:b/>
          <w:color w:val="000000"/>
          <w:sz w:val="28"/>
          <w:szCs w:val="28"/>
        </w:rPr>
        <w:t xml:space="preserve">По подразделу </w:t>
      </w:r>
      <w:r w:rsidRPr="00DB4E10">
        <w:rPr>
          <w:color w:val="000000"/>
          <w:sz w:val="28"/>
          <w:szCs w:val="28"/>
        </w:rPr>
        <w:t xml:space="preserve"> </w:t>
      </w:r>
      <w:r w:rsidRPr="00900CF5">
        <w:rPr>
          <w:color w:val="000000"/>
          <w:sz w:val="28"/>
        </w:rPr>
        <w:t>«Другие вопросы в области национальной безопасности и правоохранительной деятельности» при плане расходов составляет 289</w:t>
      </w:r>
      <w:r>
        <w:rPr>
          <w:color w:val="000000"/>
          <w:sz w:val="28"/>
        </w:rPr>
        <w:t>,</w:t>
      </w:r>
      <w:r w:rsidRPr="00900CF5">
        <w:rPr>
          <w:color w:val="000000"/>
          <w:sz w:val="28"/>
        </w:rPr>
        <w:t>9</w:t>
      </w:r>
      <w:r>
        <w:rPr>
          <w:color w:val="000000"/>
          <w:sz w:val="28"/>
        </w:rPr>
        <w:t xml:space="preserve"> тыс.</w:t>
      </w:r>
      <w:r w:rsidRPr="00900CF5">
        <w:rPr>
          <w:color w:val="000000"/>
          <w:sz w:val="28"/>
        </w:rPr>
        <w:t xml:space="preserve"> руб., исполнение в сумме 273</w:t>
      </w:r>
      <w:r>
        <w:rPr>
          <w:color w:val="000000"/>
          <w:sz w:val="28"/>
        </w:rPr>
        <w:t>,3 тыс.</w:t>
      </w:r>
      <w:r w:rsidRPr="00900CF5">
        <w:rPr>
          <w:color w:val="000000"/>
          <w:sz w:val="28"/>
        </w:rPr>
        <w:t xml:space="preserve"> руб. или  94,2%.</w:t>
      </w:r>
    </w:p>
    <w:p w:rsidR="00E07B57" w:rsidRPr="00900CF5" w:rsidRDefault="00E07B57" w:rsidP="00E07B57">
      <w:pPr>
        <w:autoSpaceDE w:val="0"/>
        <w:autoSpaceDN w:val="0"/>
        <w:adjustRightInd w:val="0"/>
        <w:jc w:val="both"/>
        <w:rPr>
          <w:rFonts w:cs="Calibri"/>
        </w:rPr>
      </w:pPr>
      <w:r w:rsidRPr="00900CF5">
        <w:rPr>
          <w:color w:val="000000"/>
          <w:sz w:val="28"/>
        </w:rPr>
        <w:t>       По данному разделу отражены расходы на оборудование (дооборудование) пляжей (мест отдыха людей у воды) за счет средств областного бюджета в сумме 50</w:t>
      </w:r>
      <w:r>
        <w:rPr>
          <w:color w:val="000000"/>
          <w:sz w:val="28"/>
        </w:rPr>
        <w:t>,</w:t>
      </w:r>
      <w:r w:rsidRPr="00900CF5">
        <w:rPr>
          <w:color w:val="000000"/>
          <w:sz w:val="28"/>
        </w:rPr>
        <w:t>0</w:t>
      </w:r>
      <w:r>
        <w:rPr>
          <w:color w:val="000000"/>
          <w:sz w:val="28"/>
        </w:rPr>
        <w:t xml:space="preserve"> тыс.</w:t>
      </w:r>
      <w:r w:rsidRPr="00900CF5">
        <w:rPr>
          <w:color w:val="000000"/>
          <w:sz w:val="28"/>
        </w:rPr>
        <w:t xml:space="preserve"> руб., при плане 5</w:t>
      </w:r>
      <w:r>
        <w:rPr>
          <w:color w:val="000000"/>
          <w:sz w:val="28"/>
        </w:rPr>
        <w:t>0,</w:t>
      </w:r>
      <w:r w:rsidRPr="00900CF5">
        <w:rPr>
          <w:color w:val="000000"/>
          <w:sz w:val="28"/>
        </w:rPr>
        <w:t>0</w:t>
      </w:r>
      <w:r>
        <w:rPr>
          <w:color w:val="000000"/>
          <w:sz w:val="28"/>
        </w:rPr>
        <w:t xml:space="preserve"> тыс.</w:t>
      </w:r>
      <w:r w:rsidRPr="00900CF5">
        <w:rPr>
          <w:color w:val="000000"/>
          <w:sz w:val="28"/>
        </w:rPr>
        <w:t xml:space="preserve"> руб., или 100%. и за счет средств местного бюджета 218</w:t>
      </w:r>
      <w:r>
        <w:rPr>
          <w:color w:val="000000"/>
          <w:sz w:val="28"/>
        </w:rPr>
        <w:t>,</w:t>
      </w:r>
      <w:r w:rsidRPr="00900CF5">
        <w:rPr>
          <w:color w:val="000000"/>
          <w:sz w:val="28"/>
        </w:rPr>
        <w:t>9</w:t>
      </w:r>
      <w:r>
        <w:rPr>
          <w:color w:val="000000"/>
          <w:sz w:val="28"/>
        </w:rPr>
        <w:t xml:space="preserve"> тыс.</w:t>
      </w:r>
      <w:r w:rsidRPr="00900CF5">
        <w:rPr>
          <w:color w:val="000000"/>
          <w:sz w:val="28"/>
        </w:rPr>
        <w:t xml:space="preserve"> руб. при плане 170</w:t>
      </w:r>
      <w:r>
        <w:rPr>
          <w:color w:val="000000"/>
          <w:sz w:val="28"/>
        </w:rPr>
        <w:t>,</w:t>
      </w:r>
      <w:r w:rsidRPr="00900CF5">
        <w:rPr>
          <w:color w:val="000000"/>
          <w:sz w:val="28"/>
        </w:rPr>
        <w:t>4</w:t>
      </w:r>
      <w:r>
        <w:rPr>
          <w:color w:val="000000"/>
          <w:sz w:val="28"/>
        </w:rPr>
        <w:t xml:space="preserve"> тыс.</w:t>
      </w:r>
      <w:r w:rsidRPr="00900CF5">
        <w:rPr>
          <w:color w:val="000000"/>
          <w:sz w:val="28"/>
        </w:rPr>
        <w:t xml:space="preserve"> руб. или 99,3%.</w:t>
      </w:r>
    </w:p>
    <w:p w:rsidR="00E07B57" w:rsidRPr="00900CF5" w:rsidRDefault="00E07B57" w:rsidP="00E07B57">
      <w:pPr>
        <w:autoSpaceDE w:val="0"/>
        <w:autoSpaceDN w:val="0"/>
        <w:adjustRightInd w:val="0"/>
        <w:jc w:val="both"/>
        <w:rPr>
          <w:rFonts w:cs="Calibri"/>
        </w:rPr>
      </w:pPr>
      <w:r w:rsidRPr="00900CF5">
        <w:rPr>
          <w:color w:val="000000"/>
          <w:sz w:val="28"/>
        </w:rPr>
        <w:t>       Отражены расходы на организацию деятельности народных дружин  в сумме 53</w:t>
      </w:r>
      <w:r>
        <w:rPr>
          <w:color w:val="000000"/>
          <w:sz w:val="28"/>
        </w:rPr>
        <w:t>,</w:t>
      </w:r>
      <w:r w:rsidRPr="00900CF5">
        <w:rPr>
          <w:color w:val="000000"/>
          <w:sz w:val="28"/>
        </w:rPr>
        <w:t xml:space="preserve">3 </w:t>
      </w:r>
      <w:r>
        <w:rPr>
          <w:color w:val="000000"/>
          <w:sz w:val="28"/>
        </w:rPr>
        <w:t xml:space="preserve">тыс. </w:t>
      </w:r>
      <w:r w:rsidRPr="00900CF5">
        <w:rPr>
          <w:color w:val="000000"/>
          <w:sz w:val="28"/>
        </w:rPr>
        <w:t>руб. при плане 68</w:t>
      </w:r>
      <w:r>
        <w:rPr>
          <w:color w:val="000000"/>
          <w:sz w:val="28"/>
        </w:rPr>
        <w:t>,5 тыс.</w:t>
      </w:r>
      <w:r w:rsidRPr="00900CF5">
        <w:rPr>
          <w:color w:val="000000"/>
          <w:sz w:val="28"/>
        </w:rPr>
        <w:t xml:space="preserve"> руб. или 77,8%.</w:t>
      </w:r>
    </w:p>
    <w:p w:rsidR="00E07B57" w:rsidRDefault="00E07B57" w:rsidP="00E07B57">
      <w:pPr>
        <w:autoSpaceDE w:val="0"/>
        <w:autoSpaceDN w:val="0"/>
        <w:adjustRightInd w:val="0"/>
        <w:jc w:val="both"/>
        <w:rPr>
          <w:color w:val="000000"/>
          <w:sz w:val="28"/>
        </w:rPr>
      </w:pPr>
      <w:r w:rsidRPr="00900CF5">
        <w:rPr>
          <w:color w:val="000000"/>
          <w:sz w:val="28"/>
        </w:rPr>
        <w:t>         Отражены расходы на мероприятия по противодействию экстремизма и терроризма в сумме  1000,00 руб.</w:t>
      </w:r>
      <w:proofErr w:type="gramStart"/>
      <w:r w:rsidRPr="00900CF5">
        <w:rPr>
          <w:color w:val="000000"/>
          <w:sz w:val="28"/>
        </w:rPr>
        <w:t xml:space="preserve"> ,</w:t>
      </w:r>
      <w:proofErr w:type="gramEnd"/>
      <w:r w:rsidRPr="00900CF5">
        <w:rPr>
          <w:color w:val="000000"/>
          <w:sz w:val="28"/>
        </w:rPr>
        <w:t xml:space="preserve"> при плане 1000,00 </w:t>
      </w:r>
      <w:proofErr w:type="spellStart"/>
      <w:r w:rsidRPr="00900CF5">
        <w:rPr>
          <w:color w:val="000000"/>
          <w:sz w:val="28"/>
        </w:rPr>
        <w:t>оуб</w:t>
      </w:r>
      <w:proofErr w:type="spellEnd"/>
      <w:r w:rsidRPr="00900CF5">
        <w:rPr>
          <w:color w:val="000000"/>
          <w:sz w:val="28"/>
        </w:rPr>
        <w:t>. или 100,0%.</w:t>
      </w:r>
    </w:p>
    <w:p w:rsidR="00E07B57" w:rsidRPr="00900CF5" w:rsidRDefault="00E07B57" w:rsidP="00E07B57">
      <w:pPr>
        <w:autoSpaceDE w:val="0"/>
        <w:autoSpaceDN w:val="0"/>
        <w:adjustRightInd w:val="0"/>
        <w:jc w:val="both"/>
        <w:rPr>
          <w:rFonts w:cs="Calibri"/>
        </w:rPr>
      </w:pPr>
    </w:p>
    <w:p w:rsidR="00E07B57" w:rsidRPr="00900CF5" w:rsidRDefault="00E07B57" w:rsidP="00E07B57">
      <w:pPr>
        <w:jc w:val="both"/>
        <w:rPr>
          <w:rFonts w:cs="Calibri"/>
        </w:rPr>
      </w:pPr>
      <w:r w:rsidRPr="00DB4E10">
        <w:rPr>
          <w:b/>
          <w:color w:val="000000"/>
          <w:sz w:val="28"/>
          <w:szCs w:val="28"/>
        </w:rPr>
        <w:lastRenderedPageBreak/>
        <w:t>     По разделу  0400</w:t>
      </w:r>
      <w:r w:rsidRPr="00DB4E10">
        <w:rPr>
          <w:color w:val="000000"/>
          <w:sz w:val="28"/>
          <w:szCs w:val="28"/>
        </w:rPr>
        <w:t xml:space="preserve"> </w:t>
      </w:r>
      <w:r w:rsidRPr="00900CF5">
        <w:rPr>
          <w:color w:val="000000"/>
          <w:sz w:val="28"/>
        </w:rPr>
        <w:t>«Национальная экономика» общей план расходов  составляет в сумме 13425</w:t>
      </w:r>
      <w:r>
        <w:rPr>
          <w:color w:val="000000"/>
          <w:sz w:val="28"/>
        </w:rPr>
        <w:t xml:space="preserve">,4 </w:t>
      </w:r>
      <w:proofErr w:type="spellStart"/>
      <w:r>
        <w:rPr>
          <w:color w:val="000000"/>
          <w:sz w:val="28"/>
        </w:rPr>
        <w:t>тыс</w:t>
      </w:r>
      <w:proofErr w:type="gramStart"/>
      <w:r>
        <w:rPr>
          <w:color w:val="000000"/>
          <w:sz w:val="28"/>
        </w:rPr>
        <w:t>.</w:t>
      </w:r>
      <w:r w:rsidRPr="00900CF5">
        <w:rPr>
          <w:color w:val="000000"/>
          <w:sz w:val="28"/>
        </w:rPr>
        <w:t>р</w:t>
      </w:r>
      <w:proofErr w:type="gramEnd"/>
      <w:r w:rsidRPr="00900CF5">
        <w:rPr>
          <w:color w:val="000000"/>
          <w:sz w:val="28"/>
        </w:rPr>
        <w:t>уб</w:t>
      </w:r>
      <w:proofErr w:type="spellEnd"/>
      <w:r w:rsidRPr="00900CF5">
        <w:rPr>
          <w:color w:val="000000"/>
          <w:sz w:val="28"/>
        </w:rPr>
        <w:t>., исполнено в сумме 12999</w:t>
      </w:r>
      <w:r>
        <w:rPr>
          <w:color w:val="000000"/>
          <w:sz w:val="28"/>
        </w:rPr>
        <w:t>,6 тыс.</w:t>
      </w:r>
      <w:r w:rsidRPr="00900CF5">
        <w:rPr>
          <w:color w:val="000000"/>
          <w:sz w:val="28"/>
        </w:rPr>
        <w:t xml:space="preserve"> руб. или 96,8%.</w:t>
      </w:r>
    </w:p>
    <w:tbl>
      <w:tblPr>
        <w:tblW w:w="9513" w:type="dxa"/>
        <w:tblInd w:w="93" w:type="dxa"/>
        <w:tblLook w:val="04A0" w:firstRow="1" w:lastRow="0" w:firstColumn="1" w:lastColumn="0" w:noHBand="0" w:noVBand="1"/>
      </w:tblPr>
      <w:tblGrid>
        <w:gridCol w:w="2549"/>
        <w:gridCol w:w="2217"/>
        <w:gridCol w:w="2762"/>
        <w:gridCol w:w="1985"/>
      </w:tblGrid>
      <w:tr w:rsidR="00E07B57" w:rsidRPr="000A1E5A" w:rsidTr="009D0158">
        <w:trPr>
          <w:trHeight w:val="585"/>
        </w:trPr>
        <w:tc>
          <w:tcPr>
            <w:tcW w:w="25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РАСХОДЫ</w:t>
            </w:r>
          </w:p>
        </w:tc>
        <w:tc>
          <w:tcPr>
            <w:tcW w:w="22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Уточненный план 20</w:t>
            </w:r>
            <w:r>
              <w:rPr>
                <w:color w:val="000000"/>
              </w:rPr>
              <w:t>24</w:t>
            </w:r>
            <w:r w:rsidRPr="000A1E5A">
              <w:rPr>
                <w:color w:val="000000"/>
              </w:rPr>
              <w:t>года</w:t>
            </w:r>
          </w:p>
        </w:tc>
        <w:tc>
          <w:tcPr>
            <w:tcW w:w="4747" w:type="dxa"/>
            <w:gridSpan w:val="2"/>
            <w:tcBorders>
              <w:top w:val="single" w:sz="8" w:space="0" w:color="auto"/>
              <w:left w:val="nil"/>
              <w:bottom w:val="single" w:sz="8" w:space="0" w:color="auto"/>
              <w:right w:val="single" w:sz="8" w:space="0" w:color="000000"/>
            </w:tcBorders>
            <w:shd w:val="clear" w:color="auto" w:fill="auto"/>
            <w:vAlign w:val="center"/>
            <w:hideMark/>
          </w:tcPr>
          <w:p w:rsidR="00E07B57" w:rsidRPr="000A1E5A" w:rsidRDefault="00E07B57" w:rsidP="009D0158">
            <w:pPr>
              <w:jc w:val="center"/>
              <w:rPr>
                <w:color w:val="000000"/>
              </w:rPr>
            </w:pPr>
            <w:r w:rsidRPr="000A1E5A">
              <w:rPr>
                <w:color w:val="000000"/>
              </w:rPr>
              <w:t>20</w:t>
            </w:r>
            <w:r>
              <w:rPr>
                <w:color w:val="000000"/>
              </w:rPr>
              <w:t>24</w:t>
            </w:r>
            <w:r w:rsidRPr="000A1E5A">
              <w:rPr>
                <w:color w:val="000000"/>
              </w:rPr>
              <w:t>год</w:t>
            </w:r>
          </w:p>
        </w:tc>
      </w:tr>
      <w:tr w:rsidR="00E07B57" w:rsidRPr="000A1E5A" w:rsidTr="009D0158">
        <w:trPr>
          <w:trHeight w:val="525"/>
        </w:trPr>
        <w:tc>
          <w:tcPr>
            <w:tcW w:w="2549" w:type="dxa"/>
            <w:vMerge/>
            <w:tcBorders>
              <w:top w:val="single" w:sz="8" w:space="0" w:color="auto"/>
              <w:left w:val="single" w:sz="8" w:space="0" w:color="auto"/>
              <w:bottom w:val="single" w:sz="8" w:space="0" w:color="000000"/>
              <w:right w:val="single" w:sz="8" w:space="0" w:color="auto"/>
            </w:tcBorders>
            <w:vAlign w:val="center"/>
            <w:hideMark/>
          </w:tcPr>
          <w:p w:rsidR="00E07B57" w:rsidRPr="000A1E5A" w:rsidRDefault="00E07B57" w:rsidP="009D0158">
            <w:pPr>
              <w:rPr>
                <w:color w:val="000000"/>
              </w:rPr>
            </w:pPr>
          </w:p>
        </w:tc>
        <w:tc>
          <w:tcPr>
            <w:tcW w:w="2217" w:type="dxa"/>
            <w:vMerge/>
            <w:tcBorders>
              <w:top w:val="single" w:sz="8" w:space="0" w:color="auto"/>
              <w:left w:val="single" w:sz="8" w:space="0" w:color="auto"/>
              <w:bottom w:val="single" w:sz="8" w:space="0" w:color="000000"/>
              <w:right w:val="single" w:sz="8" w:space="0" w:color="auto"/>
            </w:tcBorders>
            <w:vAlign w:val="center"/>
            <w:hideMark/>
          </w:tcPr>
          <w:p w:rsidR="00E07B57" w:rsidRPr="000A1E5A" w:rsidRDefault="00E07B57" w:rsidP="009D0158">
            <w:pPr>
              <w:rPr>
                <w:color w:val="000000"/>
              </w:rPr>
            </w:pPr>
          </w:p>
        </w:tc>
        <w:tc>
          <w:tcPr>
            <w:tcW w:w="276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Исполнено сумма</w:t>
            </w:r>
          </w:p>
        </w:tc>
        <w:tc>
          <w:tcPr>
            <w:tcW w:w="1985"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исполнения</w:t>
            </w:r>
          </w:p>
        </w:tc>
      </w:tr>
      <w:tr w:rsidR="00E07B57" w:rsidRPr="000A1E5A" w:rsidTr="009D0158">
        <w:trPr>
          <w:trHeight w:val="315"/>
        </w:trPr>
        <w:tc>
          <w:tcPr>
            <w:tcW w:w="2549"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Итого по разделу</w:t>
            </w:r>
          </w:p>
        </w:tc>
        <w:tc>
          <w:tcPr>
            <w:tcW w:w="2217"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13425,4</w:t>
            </w:r>
          </w:p>
        </w:tc>
        <w:tc>
          <w:tcPr>
            <w:tcW w:w="276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12999,6</w:t>
            </w:r>
          </w:p>
        </w:tc>
        <w:tc>
          <w:tcPr>
            <w:tcW w:w="1985"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96,8</w:t>
            </w:r>
          </w:p>
        </w:tc>
      </w:tr>
      <w:tr w:rsidR="00E07B57" w:rsidRPr="000A1E5A" w:rsidTr="009D0158">
        <w:trPr>
          <w:trHeight w:val="315"/>
        </w:trPr>
        <w:tc>
          <w:tcPr>
            <w:tcW w:w="2549" w:type="dxa"/>
            <w:tcBorders>
              <w:top w:val="nil"/>
              <w:left w:val="single" w:sz="8" w:space="0" w:color="auto"/>
              <w:bottom w:val="nil"/>
              <w:right w:val="single" w:sz="8" w:space="0" w:color="auto"/>
            </w:tcBorders>
            <w:shd w:val="clear" w:color="auto" w:fill="auto"/>
            <w:vAlign w:val="center"/>
            <w:hideMark/>
          </w:tcPr>
          <w:p w:rsidR="00E07B57" w:rsidRPr="000A1E5A" w:rsidRDefault="00E07B57" w:rsidP="009D0158">
            <w:pPr>
              <w:jc w:val="both"/>
              <w:rPr>
                <w:color w:val="000000"/>
              </w:rPr>
            </w:pPr>
            <w:r w:rsidRPr="000A1E5A">
              <w:rPr>
                <w:color w:val="000000"/>
              </w:rPr>
              <w:t>в том числе:</w:t>
            </w:r>
          </w:p>
        </w:tc>
        <w:tc>
          <w:tcPr>
            <w:tcW w:w="2217"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c>
          <w:tcPr>
            <w:tcW w:w="276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c>
          <w:tcPr>
            <w:tcW w:w="1985"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r>
      <w:tr w:rsidR="00E07B57" w:rsidRPr="000A1E5A" w:rsidTr="009D0158">
        <w:trPr>
          <w:trHeight w:val="780"/>
        </w:trPr>
        <w:tc>
          <w:tcPr>
            <w:tcW w:w="2549" w:type="dxa"/>
            <w:tcBorders>
              <w:top w:val="single" w:sz="8" w:space="0" w:color="auto"/>
              <w:left w:val="single" w:sz="8" w:space="0" w:color="auto"/>
              <w:bottom w:val="single" w:sz="8" w:space="0" w:color="auto"/>
              <w:right w:val="single" w:sz="8" w:space="0" w:color="auto"/>
            </w:tcBorders>
            <w:shd w:val="clear" w:color="auto" w:fill="auto"/>
            <w:vAlign w:val="center"/>
          </w:tcPr>
          <w:p w:rsidR="00E07B57" w:rsidRPr="000A1E5A" w:rsidRDefault="00E07B57" w:rsidP="009D0158">
            <w:pPr>
              <w:rPr>
                <w:color w:val="000000"/>
              </w:rPr>
            </w:pPr>
            <w:r w:rsidRPr="000A1E5A">
              <w:rPr>
                <w:color w:val="000000"/>
              </w:rPr>
              <w:t>Водное хозяйство</w:t>
            </w:r>
          </w:p>
        </w:tc>
        <w:tc>
          <w:tcPr>
            <w:tcW w:w="2217" w:type="dxa"/>
            <w:tcBorders>
              <w:top w:val="nil"/>
              <w:left w:val="nil"/>
              <w:bottom w:val="single" w:sz="8" w:space="0" w:color="auto"/>
              <w:right w:val="single" w:sz="8" w:space="0" w:color="auto"/>
            </w:tcBorders>
            <w:shd w:val="clear" w:color="auto" w:fill="auto"/>
            <w:vAlign w:val="center"/>
          </w:tcPr>
          <w:p w:rsidR="00E07B57" w:rsidRPr="000A1E5A" w:rsidRDefault="00E07B57" w:rsidP="009D0158">
            <w:pPr>
              <w:jc w:val="center"/>
              <w:rPr>
                <w:color w:val="000000"/>
              </w:rPr>
            </w:pPr>
            <w:r>
              <w:rPr>
                <w:color w:val="000000"/>
              </w:rPr>
              <w:t>50,3</w:t>
            </w:r>
          </w:p>
        </w:tc>
        <w:tc>
          <w:tcPr>
            <w:tcW w:w="2762" w:type="dxa"/>
            <w:tcBorders>
              <w:top w:val="nil"/>
              <w:left w:val="nil"/>
              <w:bottom w:val="single" w:sz="8" w:space="0" w:color="auto"/>
              <w:right w:val="single" w:sz="8" w:space="0" w:color="auto"/>
            </w:tcBorders>
            <w:shd w:val="clear" w:color="auto" w:fill="auto"/>
            <w:vAlign w:val="center"/>
          </w:tcPr>
          <w:p w:rsidR="00E07B57" w:rsidRPr="000A1E5A" w:rsidRDefault="00E07B57" w:rsidP="009D0158">
            <w:pPr>
              <w:jc w:val="center"/>
              <w:rPr>
                <w:color w:val="000000"/>
              </w:rPr>
            </w:pPr>
            <w:r>
              <w:rPr>
                <w:color w:val="000000"/>
              </w:rPr>
              <w:t>50,3</w:t>
            </w:r>
          </w:p>
        </w:tc>
        <w:tc>
          <w:tcPr>
            <w:tcW w:w="1985" w:type="dxa"/>
            <w:tcBorders>
              <w:top w:val="nil"/>
              <w:left w:val="nil"/>
              <w:bottom w:val="single" w:sz="8" w:space="0" w:color="auto"/>
              <w:right w:val="single" w:sz="8" w:space="0" w:color="auto"/>
            </w:tcBorders>
            <w:shd w:val="clear" w:color="auto" w:fill="auto"/>
            <w:vAlign w:val="center"/>
          </w:tcPr>
          <w:p w:rsidR="00E07B57" w:rsidRPr="000A1E5A" w:rsidRDefault="00E07B57" w:rsidP="009D0158">
            <w:pPr>
              <w:jc w:val="center"/>
              <w:rPr>
                <w:color w:val="000000"/>
              </w:rPr>
            </w:pPr>
            <w:r w:rsidRPr="000A1E5A">
              <w:rPr>
                <w:color w:val="000000"/>
              </w:rPr>
              <w:t>100,0</w:t>
            </w:r>
          </w:p>
        </w:tc>
      </w:tr>
      <w:tr w:rsidR="00E07B57" w:rsidRPr="000A1E5A" w:rsidTr="009D0158">
        <w:trPr>
          <w:trHeight w:val="780"/>
        </w:trPr>
        <w:tc>
          <w:tcPr>
            <w:tcW w:w="25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rPr>
                <w:color w:val="000000"/>
              </w:rPr>
            </w:pPr>
            <w:r w:rsidRPr="000A1E5A">
              <w:rPr>
                <w:color w:val="000000"/>
              </w:rPr>
              <w:t>Дорожное хозяйство (дорожные фонды)</w:t>
            </w:r>
          </w:p>
        </w:tc>
        <w:tc>
          <w:tcPr>
            <w:tcW w:w="2217"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13369,9</w:t>
            </w:r>
          </w:p>
        </w:tc>
        <w:tc>
          <w:tcPr>
            <w:tcW w:w="276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12944,1</w:t>
            </w:r>
          </w:p>
        </w:tc>
        <w:tc>
          <w:tcPr>
            <w:tcW w:w="1985"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96,8</w:t>
            </w:r>
          </w:p>
        </w:tc>
      </w:tr>
      <w:tr w:rsidR="00E07B57" w:rsidRPr="000A1E5A" w:rsidTr="009D0158">
        <w:trPr>
          <w:trHeight w:val="525"/>
        </w:trPr>
        <w:tc>
          <w:tcPr>
            <w:tcW w:w="2549"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rPr>
                <w:color w:val="000000"/>
              </w:rPr>
            </w:pPr>
            <w:r w:rsidRPr="000A1E5A">
              <w:rPr>
                <w:color w:val="000000"/>
              </w:rPr>
              <w:t>Другие вопросы в области национальной экономики</w:t>
            </w:r>
          </w:p>
        </w:tc>
        <w:tc>
          <w:tcPr>
            <w:tcW w:w="2217"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5,2</w:t>
            </w:r>
          </w:p>
        </w:tc>
        <w:tc>
          <w:tcPr>
            <w:tcW w:w="276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5,2</w:t>
            </w:r>
          </w:p>
        </w:tc>
        <w:tc>
          <w:tcPr>
            <w:tcW w:w="1985"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100,0</w:t>
            </w:r>
          </w:p>
        </w:tc>
      </w:tr>
    </w:tbl>
    <w:p w:rsidR="00E07B57" w:rsidRPr="00DB4E10" w:rsidRDefault="00E07B57" w:rsidP="00E07B57">
      <w:pPr>
        <w:jc w:val="both"/>
        <w:rPr>
          <w:color w:val="000000"/>
          <w:sz w:val="28"/>
          <w:szCs w:val="28"/>
        </w:rPr>
      </w:pPr>
    </w:p>
    <w:p w:rsidR="00E07B57" w:rsidRDefault="00E07B57" w:rsidP="00E07B57">
      <w:pPr>
        <w:jc w:val="both"/>
        <w:rPr>
          <w:rFonts w:cs="Calibri"/>
        </w:rPr>
      </w:pPr>
      <w:r w:rsidRPr="00DB4E10">
        <w:rPr>
          <w:b/>
          <w:color w:val="000000"/>
          <w:sz w:val="28"/>
          <w:szCs w:val="28"/>
        </w:rPr>
        <w:t xml:space="preserve">         По подразделу </w:t>
      </w:r>
      <w:r w:rsidRPr="00DB4E10">
        <w:rPr>
          <w:color w:val="000000"/>
          <w:sz w:val="28"/>
          <w:szCs w:val="28"/>
        </w:rPr>
        <w:t xml:space="preserve"> </w:t>
      </w:r>
      <w:r>
        <w:rPr>
          <w:color w:val="000000"/>
          <w:sz w:val="28"/>
        </w:rPr>
        <w:t>«Водное хозяйство» - при плане расходов 50,3 тыс. руб. исполнено 50,3 тыс. руб. или 100,0%.</w:t>
      </w:r>
    </w:p>
    <w:p w:rsidR="00E07B57" w:rsidRDefault="00E07B57" w:rsidP="00E07B57">
      <w:pPr>
        <w:jc w:val="both"/>
        <w:rPr>
          <w:b/>
          <w:color w:val="000000"/>
          <w:sz w:val="28"/>
          <w:szCs w:val="28"/>
        </w:rPr>
      </w:pPr>
      <w:r>
        <w:rPr>
          <w:color w:val="000000"/>
          <w:sz w:val="28"/>
        </w:rPr>
        <w:t xml:space="preserve">- отражены расходы по  обслуживанию гидротехнического сооружения: страхование плотины и исследование дна акватории пруда </w:t>
      </w:r>
      <w:proofErr w:type="spellStart"/>
      <w:r>
        <w:rPr>
          <w:color w:val="000000"/>
          <w:sz w:val="28"/>
        </w:rPr>
        <w:t>пгт</w:t>
      </w:r>
      <w:proofErr w:type="spellEnd"/>
      <w:r>
        <w:rPr>
          <w:color w:val="000000"/>
          <w:sz w:val="28"/>
        </w:rPr>
        <w:t>. Вахруши.</w:t>
      </w:r>
      <w:r w:rsidRPr="00DB4E10">
        <w:rPr>
          <w:b/>
          <w:color w:val="000000"/>
          <w:sz w:val="28"/>
          <w:szCs w:val="28"/>
        </w:rPr>
        <w:t>      </w:t>
      </w:r>
    </w:p>
    <w:p w:rsidR="00E07B57" w:rsidRPr="00900CF5" w:rsidRDefault="00E07B57" w:rsidP="00E07B57">
      <w:pPr>
        <w:jc w:val="both"/>
        <w:rPr>
          <w:rFonts w:cs="Calibri"/>
        </w:rPr>
      </w:pPr>
      <w:r w:rsidRPr="00DB4E10">
        <w:rPr>
          <w:b/>
          <w:color w:val="000000"/>
          <w:sz w:val="28"/>
          <w:szCs w:val="28"/>
        </w:rPr>
        <w:t xml:space="preserve"> По подразделу </w:t>
      </w:r>
      <w:r w:rsidRPr="00DB4E10">
        <w:rPr>
          <w:color w:val="000000"/>
          <w:sz w:val="28"/>
          <w:szCs w:val="28"/>
        </w:rPr>
        <w:t xml:space="preserve"> </w:t>
      </w:r>
      <w:r w:rsidRPr="00900CF5">
        <w:rPr>
          <w:color w:val="000000"/>
          <w:sz w:val="28"/>
        </w:rPr>
        <w:t>"Дорожное хозяйство" - при плане расходов 13369</w:t>
      </w:r>
      <w:r>
        <w:rPr>
          <w:color w:val="000000"/>
          <w:sz w:val="28"/>
        </w:rPr>
        <w:t>,</w:t>
      </w:r>
      <w:r w:rsidRPr="00900CF5">
        <w:rPr>
          <w:color w:val="000000"/>
          <w:sz w:val="28"/>
        </w:rPr>
        <w:t>9</w:t>
      </w:r>
      <w:r>
        <w:rPr>
          <w:color w:val="000000"/>
          <w:sz w:val="28"/>
        </w:rPr>
        <w:t xml:space="preserve"> тыс.</w:t>
      </w:r>
      <w:r w:rsidRPr="00900CF5">
        <w:rPr>
          <w:color w:val="000000"/>
          <w:sz w:val="28"/>
        </w:rPr>
        <w:t xml:space="preserve"> руб. исполнено 12944</w:t>
      </w:r>
      <w:r>
        <w:rPr>
          <w:color w:val="000000"/>
          <w:sz w:val="28"/>
        </w:rPr>
        <w:t>,</w:t>
      </w:r>
      <w:r w:rsidRPr="00900CF5">
        <w:rPr>
          <w:color w:val="000000"/>
          <w:sz w:val="28"/>
        </w:rPr>
        <w:t>1</w:t>
      </w:r>
      <w:r>
        <w:rPr>
          <w:color w:val="000000"/>
          <w:sz w:val="28"/>
        </w:rPr>
        <w:t xml:space="preserve"> тыс.</w:t>
      </w:r>
      <w:r w:rsidRPr="00900CF5">
        <w:rPr>
          <w:color w:val="000000"/>
          <w:sz w:val="28"/>
        </w:rPr>
        <w:t xml:space="preserve">  руб. или 96,8%. </w:t>
      </w:r>
    </w:p>
    <w:p w:rsidR="00E07B57" w:rsidRPr="00900CF5" w:rsidRDefault="00E07B57" w:rsidP="00E07B57">
      <w:pPr>
        <w:autoSpaceDE w:val="0"/>
        <w:autoSpaceDN w:val="0"/>
        <w:adjustRightInd w:val="0"/>
        <w:jc w:val="both"/>
        <w:rPr>
          <w:rFonts w:cs="Calibri"/>
        </w:rPr>
      </w:pPr>
      <w:proofErr w:type="gramStart"/>
      <w:r w:rsidRPr="00900CF5">
        <w:rPr>
          <w:color w:val="000000"/>
          <w:sz w:val="28"/>
        </w:rPr>
        <w:t xml:space="preserve">- отражены расходы по реализации проекта «Народный бюджет» по капитальному ремонту дороги по ул. Юбилейная от ул. Ленина до д.10 и устройство тротуара по ул. Кирова от ул. Рабочая до пер. Ст. Халтурина в </w:t>
      </w:r>
      <w:proofErr w:type="spellStart"/>
      <w:r w:rsidRPr="00900CF5">
        <w:rPr>
          <w:color w:val="000000"/>
          <w:sz w:val="28"/>
        </w:rPr>
        <w:t>пгт</w:t>
      </w:r>
      <w:proofErr w:type="spellEnd"/>
      <w:r w:rsidRPr="00900CF5">
        <w:rPr>
          <w:color w:val="000000"/>
          <w:sz w:val="28"/>
        </w:rPr>
        <w:t xml:space="preserve"> Вахруши Слободского района в общей сумме 3000</w:t>
      </w:r>
      <w:r>
        <w:rPr>
          <w:color w:val="000000"/>
          <w:sz w:val="28"/>
        </w:rPr>
        <w:t>,</w:t>
      </w:r>
      <w:r w:rsidRPr="00900CF5">
        <w:rPr>
          <w:color w:val="000000"/>
          <w:sz w:val="28"/>
        </w:rPr>
        <w:t>0</w:t>
      </w:r>
      <w:r>
        <w:rPr>
          <w:color w:val="000000"/>
          <w:sz w:val="28"/>
        </w:rPr>
        <w:t xml:space="preserve"> тыс.</w:t>
      </w:r>
      <w:r w:rsidRPr="00900CF5">
        <w:rPr>
          <w:color w:val="000000"/>
          <w:sz w:val="28"/>
        </w:rPr>
        <w:t xml:space="preserve">  руб. при плане 3000</w:t>
      </w:r>
      <w:r>
        <w:rPr>
          <w:color w:val="000000"/>
          <w:sz w:val="28"/>
        </w:rPr>
        <w:t>,</w:t>
      </w:r>
      <w:r w:rsidRPr="00900CF5">
        <w:rPr>
          <w:color w:val="000000"/>
          <w:sz w:val="28"/>
        </w:rPr>
        <w:t>0</w:t>
      </w:r>
      <w:r>
        <w:rPr>
          <w:color w:val="000000"/>
          <w:sz w:val="28"/>
        </w:rPr>
        <w:t xml:space="preserve"> тыс.</w:t>
      </w:r>
      <w:r w:rsidRPr="00900CF5">
        <w:rPr>
          <w:color w:val="000000"/>
          <w:sz w:val="28"/>
        </w:rPr>
        <w:t xml:space="preserve"> руб. или 100,0%, из них за счет средств областного бюджета при плане</w:t>
      </w:r>
      <w:proofErr w:type="gramEnd"/>
      <w:r w:rsidRPr="00900CF5">
        <w:rPr>
          <w:color w:val="000000"/>
          <w:sz w:val="28"/>
        </w:rPr>
        <w:t xml:space="preserve"> 2000</w:t>
      </w:r>
      <w:r>
        <w:rPr>
          <w:color w:val="000000"/>
          <w:sz w:val="28"/>
        </w:rPr>
        <w:t>,</w:t>
      </w:r>
      <w:r w:rsidRPr="00900CF5">
        <w:rPr>
          <w:color w:val="000000"/>
          <w:sz w:val="28"/>
        </w:rPr>
        <w:t>0</w:t>
      </w:r>
      <w:r>
        <w:rPr>
          <w:color w:val="000000"/>
          <w:sz w:val="28"/>
        </w:rPr>
        <w:t xml:space="preserve"> тыс.</w:t>
      </w:r>
      <w:r w:rsidRPr="00900CF5">
        <w:rPr>
          <w:color w:val="000000"/>
          <w:sz w:val="28"/>
        </w:rPr>
        <w:t xml:space="preserve"> руб. исполнено 2000</w:t>
      </w:r>
      <w:r>
        <w:rPr>
          <w:color w:val="000000"/>
          <w:sz w:val="28"/>
        </w:rPr>
        <w:t>,</w:t>
      </w:r>
      <w:r w:rsidRPr="00900CF5">
        <w:rPr>
          <w:color w:val="000000"/>
          <w:sz w:val="28"/>
        </w:rPr>
        <w:t>0</w:t>
      </w:r>
      <w:r>
        <w:rPr>
          <w:color w:val="000000"/>
          <w:sz w:val="28"/>
        </w:rPr>
        <w:t xml:space="preserve"> </w:t>
      </w:r>
      <w:proofErr w:type="spellStart"/>
      <w:r>
        <w:rPr>
          <w:color w:val="000000"/>
          <w:sz w:val="28"/>
        </w:rPr>
        <w:t>тыс</w:t>
      </w:r>
      <w:proofErr w:type="gramStart"/>
      <w:r>
        <w:rPr>
          <w:color w:val="000000"/>
          <w:sz w:val="28"/>
        </w:rPr>
        <w:t>.</w:t>
      </w:r>
      <w:r w:rsidRPr="00900CF5">
        <w:rPr>
          <w:color w:val="000000"/>
          <w:sz w:val="28"/>
        </w:rPr>
        <w:t>р</w:t>
      </w:r>
      <w:proofErr w:type="gramEnd"/>
      <w:r w:rsidRPr="00900CF5">
        <w:rPr>
          <w:color w:val="000000"/>
          <w:sz w:val="28"/>
        </w:rPr>
        <w:t>уб</w:t>
      </w:r>
      <w:proofErr w:type="spellEnd"/>
      <w:r w:rsidRPr="00900CF5">
        <w:rPr>
          <w:color w:val="000000"/>
          <w:sz w:val="28"/>
        </w:rPr>
        <w:t>. или 100,0% и за счет средств местного бюджета при плане 1000</w:t>
      </w:r>
      <w:r>
        <w:rPr>
          <w:color w:val="000000"/>
          <w:sz w:val="28"/>
        </w:rPr>
        <w:t>,0 тыс.</w:t>
      </w:r>
      <w:r w:rsidRPr="00900CF5">
        <w:rPr>
          <w:color w:val="000000"/>
          <w:sz w:val="28"/>
        </w:rPr>
        <w:t xml:space="preserve"> руб. исполнено 1000</w:t>
      </w:r>
      <w:r>
        <w:rPr>
          <w:color w:val="000000"/>
          <w:sz w:val="28"/>
        </w:rPr>
        <w:t>,</w:t>
      </w:r>
      <w:r w:rsidRPr="00900CF5">
        <w:rPr>
          <w:color w:val="000000"/>
          <w:sz w:val="28"/>
        </w:rPr>
        <w:t>0</w:t>
      </w:r>
      <w:r>
        <w:rPr>
          <w:color w:val="000000"/>
          <w:sz w:val="28"/>
        </w:rPr>
        <w:t xml:space="preserve"> </w:t>
      </w:r>
      <w:proofErr w:type="spellStart"/>
      <w:r>
        <w:rPr>
          <w:color w:val="000000"/>
          <w:sz w:val="28"/>
        </w:rPr>
        <w:t>тыс.</w:t>
      </w:r>
      <w:r w:rsidRPr="00900CF5">
        <w:rPr>
          <w:color w:val="000000"/>
          <w:sz w:val="28"/>
        </w:rPr>
        <w:t>руб</w:t>
      </w:r>
      <w:proofErr w:type="spellEnd"/>
      <w:r w:rsidRPr="00900CF5">
        <w:rPr>
          <w:color w:val="000000"/>
          <w:sz w:val="28"/>
        </w:rPr>
        <w:t xml:space="preserve">. или 100,0%. </w:t>
      </w:r>
    </w:p>
    <w:p w:rsidR="00E07B57" w:rsidRPr="00900CF5" w:rsidRDefault="00E07B57" w:rsidP="00E07B57">
      <w:pPr>
        <w:autoSpaceDE w:val="0"/>
        <w:autoSpaceDN w:val="0"/>
        <w:adjustRightInd w:val="0"/>
        <w:jc w:val="both"/>
        <w:rPr>
          <w:rFonts w:cs="Calibri"/>
        </w:rPr>
      </w:pPr>
      <w:r w:rsidRPr="00900CF5">
        <w:rPr>
          <w:color w:val="000000"/>
          <w:sz w:val="28"/>
        </w:rPr>
        <w:t>- отражены расходы по содержанию дорог (установка дорожных знаков и устройство искусственной неровности) поселения за счет иных межбюджетных трансфертов, передаваемых из бюджета Слободского муниципального района бюджетам городских поселений, на осуществление дорожной деятельности в отношении автомобильных дорог общего пользования в сумме 448</w:t>
      </w:r>
      <w:r>
        <w:rPr>
          <w:color w:val="000000"/>
          <w:sz w:val="28"/>
        </w:rPr>
        <w:t xml:space="preserve">,1 </w:t>
      </w:r>
      <w:proofErr w:type="spellStart"/>
      <w:r>
        <w:rPr>
          <w:color w:val="000000"/>
          <w:sz w:val="28"/>
        </w:rPr>
        <w:t>тыс</w:t>
      </w:r>
      <w:proofErr w:type="gramStart"/>
      <w:r>
        <w:rPr>
          <w:color w:val="000000"/>
          <w:sz w:val="28"/>
        </w:rPr>
        <w:t>.</w:t>
      </w:r>
      <w:r w:rsidRPr="00900CF5">
        <w:rPr>
          <w:color w:val="000000"/>
          <w:sz w:val="28"/>
        </w:rPr>
        <w:t>р</w:t>
      </w:r>
      <w:proofErr w:type="gramEnd"/>
      <w:r w:rsidRPr="00900CF5">
        <w:rPr>
          <w:color w:val="000000"/>
          <w:sz w:val="28"/>
        </w:rPr>
        <w:t>уб</w:t>
      </w:r>
      <w:proofErr w:type="spellEnd"/>
      <w:r w:rsidRPr="00900CF5">
        <w:rPr>
          <w:color w:val="000000"/>
          <w:sz w:val="28"/>
        </w:rPr>
        <w:t>. при плане 450</w:t>
      </w:r>
      <w:r>
        <w:rPr>
          <w:color w:val="000000"/>
          <w:sz w:val="28"/>
        </w:rPr>
        <w:t>,0 тыс.</w:t>
      </w:r>
      <w:r w:rsidRPr="00900CF5">
        <w:rPr>
          <w:color w:val="000000"/>
          <w:sz w:val="28"/>
        </w:rPr>
        <w:t xml:space="preserve"> руб. или 99,6%. </w:t>
      </w:r>
    </w:p>
    <w:p w:rsidR="00E07B57" w:rsidRPr="00900CF5" w:rsidRDefault="00E07B57" w:rsidP="00E07B57">
      <w:pPr>
        <w:autoSpaceDE w:val="0"/>
        <w:autoSpaceDN w:val="0"/>
        <w:adjustRightInd w:val="0"/>
        <w:jc w:val="both"/>
        <w:rPr>
          <w:rFonts w:cs="Calibri"/>
        </w:rPr>
      </w:pPr>
      <w:r w:rsidRPr="00900CF5">
        <w:rPr>
          <w:color w:val="000000"/>
          <w:sz w:val="28"/>
        </w:rPr>
        <w:t>- отражены расходы по ремонту дорог поселения за счет прочих субсидий из областных средств  и местных средств в сумме 4424</w:t>
      </w:r>
      <w:r>
        <w:rPr>
          <w:color w:val="000000"/>
          <w:sz w:val="28"/>
        </w:rPr>
        <w:t>,</w:t>
      </w:r>
      <w:r w:rsidRPr="00900CF5">
        <w:rPr>
          <w:color w:val="000000"/>
          <w:sz w:val="28"/>
        </w:rPr>
        <w:t>5</w:t>
      </w:r>
      <w:r>
        <w:rPr>
          <w:color w:val="000000"/>
          <w:sz w:val="28"/>
        </w:rPr>
        <w:t xml:space="preserve"> тыс.</w:t>
      </w:r>
      <w:r w:rsidRPr="00900CF5">
        <w:rPr>
          <w:color w:val="000000"/>
          <w:sz w:val="28"/>
        </w:rPr>
        <w:t xml:space="preserve"> руб. при плане 4424</w:t>
      </w:r>
      <w:r>
        <w:rPr>
          <w:color w:val="000000"/>
          <w:sz w:val="28"/>
        </w:rPr>
        <w:t>,</w:t>
      </w:r>
      <w:r w:rsidRPr="00900CF5">
        <w:rPr>
          <w:color w:val="000000"/>
          <w:sz w:val="28"/>
        </w:rPr>
        <w:t>6</w:t>
      </w:r>
      <w:r>
        <w:rPr>
          <w:color w:val="000000"/>
          <w:sz w:val="28"/>
        </w:rPr>
        <w:t xml:space="preserve"> тыс.</w:t>
      </w:r>
      <w:r w:rsidRPr="00900CF5">
        <w:rPr>
          <w:color w:val="000000"/>
          <w:sz w:val="28"/>
        </w:rPr>
        <w:t xml:space="preserve"> руб. или 100,0%, в том числе за счет областного бюджета при плане 4420</w:t>
      </w:r>
      <w:r>
        <w:rPr>
          <w:color w:val="000000"/>
          <w:sz w:val="28"/>
        </w:rPr>
        <w:t>,</w:t>
      </w:r>
      <w:r w:rsidRPr="00900CF5">
        <w:rPr>
          <w:color w:val="000000"/>
          <w:sz w:val="28"/>
        </w:rPr>
        <w:t>1</w:t>
      </w:r>
      <w:r>
        <w:rPr>
          <w:color w:val="000000"/>
          <w:sz w:val="28"/>
        </w:rPr>
        <w:t xml:space="preserve"> тыс.</w:t>
      </w:r>
      <w:r w:rsidRPr="00900CF5">
        <w:rPr>
          <w:color w:val="000000"/>
          <w:sz w:val="28"/>
        </w:rPr>
        <w:t xml:space="preserve"> руб. исполнено 4420</w:t>
      </w:r>
      <w:r>
        <w:rPr>
          <w:color w:val="000000"/>
          <w:sz w:val="28"/>
        </w:rPr>
        <w:t>1 тыс.</w:t>
      </w:r>
      <w:r w:rsidRPr="00900CF5">
        <w:rPr>
          <w:color w:val="000000"/>
          <w:sz w:val="28"/>
        </w:rPr>
        <w:t xml:space="preserve"> руб. или 100,0%. Произведено восстановление изношенных верхних слоев с устранением деформации и повреждений </w:t>
      </w:r>
      <w:proofErr w:type="gramStart"/>
      <w:r w:rsidRPr="00900CF5">
        <w:rPr>
          <w:color w:val="000000"/>
          <w:sz w:val="28"/>
        </w:rPr>
        <w:t>покрытия</w:t>
      </w:r>
      <w:proofErr w:type="gramEnd"/>
      <w:r w:rsidRPr="00900CF5">
        <w:rPr>
          <w:color w:val="000000"/>
          <w:sz w:val="28"/>
        </w:rPr>
        <w:t xml:space="preserve"> автомобильных дорог по ул. </w:t>
      </w:r>
      <w:proofErr w:type="gramStart"/>
      <w:r w:rsidRPr="00900CF5">
        <w:rPr>
          <w:color w:val="000000"/>
          <w:sz w:val="28"/>
        </w:rPr>
        <w:t>Советская</w:t>
      </w:r>
      <w:proofErr w:type="gramEnd"/>
      <w:r w:rsidRPr="00900CF5">
        <w:rPr>
          <w:color w:val="000000"/>
          <w:sz w:val="28"/>
        </w:rPr>
        <w:t xml:space="preserve"> и ул. Труда в </w:t>
      </w:r>
      <w:proofErr w:type="spellStart"/>
      <w:r w:rsidRPr="00900CF5">
        <w:rPr>
          <w:color w:val="000000"/>
          <w:sz w:val="28"/>
        </w:rPr>
        <w:t>пгт</w:t>
      </w:r>
      <w:proofErr w:type="spellEnd"/>
      <w:r w:rsidRPr="00900CF5">
        <w:rPr>
          <w:color w:val="000000"/>
          <w:sz w:val="28"/>
        </w:rPr>
        <w:t xml:space="preserve">. Вахруши Слободского района. </w:t>
      </w:r>
    </w:p>
    <w:p w:rsidR="00E07B57" w:rsidRPr="00900CF5" w:rsidRDefault="00E07B57" w:rsidP="00E07B57">
      <w:pPr>
        <w:autoSpaceDE w:val="0"/>
        <w:autoSpaceDN w:val="0"/>
        <w:adjustRightInd w:val="0"/>
        <w:jc w:val="both"/>
        <w:rPr>
          <w:rFonts w:cs="Calibri"/>
        </w:rPr>
      </w:pPr>
      <w:r w:rsidRPr="00900CF5">
        <w:rPr>
          <w:color w:val="000000"/>
          <w:sz w:val="28"/>
        </w:rPr>
        <w:lastRenderedPageBreak/>
        <w:t>- отражены расходы по программе поддержки местных инициатив 2024г. в сумме 2495</w:t>
      </w:r>
      <w:r>
        <w:rPr>
          <w:color w:val="000000"/>
          <w:sz w:val="28"/>
        </w:rPr>
        <w:t>,4</w:t>
      </w:r>
      <w:r w:rsidRPr="00900CF5">
        <w:rPr>
          <w:color w:val="000000"/>
          <w:sz w:val="28"/>
        </w:rPr>
        <w:t xml:space="preserve"> </w:t>
      </w:r>
      <w:proofErr w:type="spellStart"/>
      <w:r>
        <w:rPr>
          <w:color w:val="000000"/>
          <w:sz w:val="28"/>
        </w:rPr>
        <w:t>тыс</w:t>
      </w:r>
      <w:proofErr w:type="gramStart"/>
      <w:r>
        <w:rPr>
          <w:color w:val="000000"/>
          <w:sz w:val="28"/>
        </w:rPr>
        <w:t>.</w:t>
      </w:r>
      <w:r w:rsidRPr="00900CF5">
        <w:rPr>
          <w:color w:val="000000"/>
          <w:sz w:val="28"/>
        </w:rPr>
        <w:t>р</w:t>
      </w:r>
      <w:proofErr w:type="gramEnd"/>
      <w:r w:rsidRPr="00900CF5">
        <w:rPr>
          <w:color w:val="000000"/>
          <w:sz w:val="28"/>
        </w:rPr>
        <w:t>уб</w:t>
      </w:r>
      <w:proofErr w:type="spellEnd"/>
      <w:r w:rsidRPr="00900CF5">
        <w:rPr>
          <w:color w:val="000000"/>
          <w:sz w:val="28"/>
        </w:rPr>
        <w:t>. при плане 2507</w:t>
      </w:r>
      <w:r>
        <w:rPr>
          <w:color w:val="000000"/>
          <w:sz w:val="28"/>
        </w:rPr>
        <w:t>,4 тыс.</w:t>
      </w:r>
      <w:r w:rsidRPr="00900CF5">
        <w:rPr>
          <w:color w:val="000000"/>
          <w:sz w:val="28"/>
        </w:rPr>
        <w:t xml:space="preserve"> руб. или 99,5%, в том числе за счет субсидии местным бюджетам из областного бюджета на </w:t>
      </w:r>
      <w:proofErr w:type="spellStart"/>
      <w:r w:rsidRPr="00900CF5">
        <w:rPr>
          <w:color w:val="000000"/>
          <w:sz w:val="28"/>
        </w:rPr>
        <w:t>софинансирование</w:t>
      </w:r>
      <w:proofErr w:type="spellEnd"/>
      <w:r w:rsidRPr="00900CF5">
        <w:rPr>
          <w:color w:val="000000"/>
          <w:sz w:val="28"/>
        </w:rPr>
        <w:t xml:space="preserve"> инициативных проектов по развитию общественной инфраструктуры муниципальных образований Кировской области и за счет средств местного бюджета при плане 1388</w:t>
      </w:r>
      <w:r>
        <w:rPr>
          <w:color w:val="000000"/>
          <w:sz w:val="28"/>
        </w:rPr>
        <w:t>,</w:t>
      </w:r>
      <w:r w:rsidRPr="00900CF5">
        <w:rPr>
          <w:color w:val="000000"/>
          <w:sz w:val="28"/>
        </w:rPr>
        <w:t>5</w:t>
      </w:r>
      <w:r>
        <w:rPr>
          <w:color w:val="000000"/>
          <w:sz w:val="28"/>
        </w:rPr>
        <w:t xml:space="preserve"> </w:t>
      </w:r>
      <w:proofErr w:type="spellStart"/>
      <w:r>
        <w:rPr>
          <w:color w:val="000000"/>
          <w:sz w:val="28"/>
        </w:rPr>
        <w:t>тыс.</w:t>
      </w:r>
      <w:r w:rsidRPr="00900CF5">
        <w:rPr>
          <w:color w:val="000000"/>
          <w:sz w:val="28"/>
        </w:rPr>
        <w:t>руб</w:t>
      </w:r>
      <w:proofErr w:type="spellEnd"/>
      <w:r w:rsidRPr="00900CF5">
        <w:rPr>
          <w:color w:val="000000"/>
          <w:sz w:val="28"/>
        </w:rPr>
        <w:t>, исполнено 1382</w:t>
      </w:r>
      <w:r>
        <w:rPr>
          <w:color w:val="000000"/>
          <w:sz w:val="28"/>
        </w:rPr>
        <w:t>,</w:t>
      </w:r>
      <w:r w:rsidRPr="00900CF5">
        <w:rPr>
          <w:color w:val="000000"/>
          <w:sz w:val="28"/>
        </w:rPr>
        <w:t>4</w:t>
      </w:r>
      <w:r>
        <w:rPr>
          <w:color w:val="000000"/>
          <w:sz w:val="28"/>
        </w:rPr>
        <w:t xml:space="preserve"> тыс.</w:t>
      </w:r>
      <w:r w:rsidRPr="00900CF5">
        <w:rPr>
          <w:color w:val="000000"/>
          <w:sz w:val="28"/>
        </w:rPr>
        <w:t xml:space="preserve"> </w:t>
      </w:r>
      <w:proofErr w:type="spellStart"/>
      <w:r w:rsidRPr="00900CF5">
        <w:rPr>
          <w:color w:val="000000"/>
          <w:sz w:val="28"/>
        </w:rPr>
        <w:t>руб.,или</w:t>
      </w:r>
      <w:proofErr w:type="spellEnd"/>
      <w:r w:rsidRPr="00900CF5">
        <w:rPr>
          <w:color w:val="000000"/>
          <w:sz w:val="28"/>
        </w:rPr>
        <w:t xml:space="preserve"> 99,6%..</w:t>
      </w:r>
    </w:p>
    <w:p w:rsidR="00E07B57" w:rsidRPr="00900CF5" w:rsidRDefault="00E07B57" w:rsidP="00E07B57">
      <w:pPr>
        <w:autoSpaceDE w:val="0"/>
        <w:autoSpaceDN w:val="0"/>
        <w:adjustRightInd w:val="0"/>
        <w:jc w:val="both"/>
        <w:rPr>
          <w:rFonts w:cs="Calibri"/>
        </w:rPr>
      </w:pPr>
      <w:r w:rsidRPr="00900CF5">
        <w:rPr>
          <w:color w:val="000000"/>
          <w:sz w:val="28"/>
        </w:rPr>
        <w:t xml:space="preserve">- проведен  капитальный ремонт ул. </w:t>
      </w:r>
      <w:proofErr w:type="gramStart"/>
      <w:r w:rsidRPr="00900CF5">
        <w:rPr>
          <w:color w:val="000000"/>
          <w:sz w:val="28"/>
        </w:rPr>
        <w:t>Луговая</w:t>
      </w:r>
      <w:proofErr w:type="gramEnd"/>
      <w:r w:rsidRPr="00900CF5">
        <w:rPr>
          <w:color w:val="000000"/>
          <w:sz w:val="28"/>
        </w:rPr>
        <w:t xml:space="preserve"> </w:t>
      </w:r>
      <w:proofErr w:type="spellStart"/>
      <w:r w:rsidRPr="00900CF5">
        <w:rPr>
          <w:color w:val="000000"/>
          <w:sz w:val="28"/>
        </w:rPr>
        <w:t>пгт</w:t>
      </w:r>
      <w:proofErr w:type="spellEnd"/>
      <w:r w:rsidRPr="00900CF5">
        <w:rPr>
          <w:color w:val="000000"/>
          <w:sz w:val="28"/>
        </w:rPr>
        <w:t>. Вахруши в сумме 988</w:t>
      </w:r>
      <w:r>
        <w:rPr>
          <w:color w:val="000000"/>
          <w:sz w:val="28"/>
        </w:rPr>
        <w:t>,</w:t>
      </w:r>
      <w:r w:rsidRPr="00900CF5">
        <w:rPr>
          <w:color w:val="000000"/>
          <w:sz w:val="28"/>
        </w:rPr>
        <w:t>0</w:t>
      </w:r>
      <w:r>
        <w:rPr>
          <w:color w:val="000000"/>
          <w:sz w:val="28"/>
        </w:rPr>
        <w:t xml:space="preserve"> тыс.</w:t>
      </w:r>
      <w:r w:rsidRPr="00900CF5">
        <w:rPr>
          <w:color w:val="000000"/>
          <w:sz w:val="28"/>
        </w:rPr>
        <w:t xml:space="preserve"> руб. при плане 988</w:t>
      </w:r>
      <w:r>
        <w:rPr>
          <w:color w:val="000000"/>
          <w:sz w:val="28"/>
        </w:rPr>
        <w:t>,</w:t>
      </w:r>
      <w:r w:rsidRPr="00900CF5">
        <w:rPr>
          <w:color w:val="000000"/>
          <w:sz w:val="28"/>
        </w:rPr>
        <w:t>0</w:t>
      </w:r>
      <w:r>
        <w:rPr>
          <w:color w:val="000000"/>
          <w:sz w:val="28"/>
        </w:rPr>
        <w:t xml:space="preserve"> тыс.</w:t>
      </w:r>
      <w:r w:rsidRPr="00900CF5">
        <w:rPr>
          <w:color w:val="000000"/>
          <w:sz w:val="28"/>
        </w:rPr>
        <w:t xml:space="preserve"> руб. или 100,0%.</w:t>
      </w:r>
    </w:p>
    <w:p w:rsidR="00E07B57" w:rsidRPr="00900CF5" w:rsidRDefault="00E07B57" w:rsidP="00E07B57">
      <w:pPr>
        <w:autoSpaceDE w:val="0"/>
        <w:autoSpaceDN w:val="0"/>
        <w:adjustRightInd w:val="0"/>
        <w:jc w:val="both"/>
        <w:rPr>
          <w:rFonts w:cs="Calibri"/>
        </w:rPr>
      </w:pPr>
      <w:r w:rsidRPr="00900CF5">
        <w:rPr>
          <w:color w:val="000000"/>
          <w:sz w:val="28"/>
        </w:rPr>
        <w:t>- проведен ремонт придомовой территории многоквартирного жилого дома №3 по ул. Коммунистической  </w:t>
      </w:r>
      <w:proofErr w:type="spellStart"/>
      <w:r w:rsidRPr="00900CF5">
        <w:rPr>
          <w:color w:val="000000"/>
          <w:sz w:val="28"/>
        </w:rPr>
        <w:t>пгт</w:t>
      </w:r>
      <w:proofErr w:type="spellEnd"/>
      <w:r w:rsidRPr="00900CF5">
        <w:rPr>
          <w:color w:val="000000"/>
          <w:sz w:val="28"/>
        </w:rPr>
        <w:t xml:space="preserve"> Вахруши на сумму 940</w:t>
      </w:r>
      <w:r>
        <w:rPr>
          <w:color w:val="000000"/>
          <w:sz w:val="28"/>
        </w:rPr>
        <w:t>,</w:t>
      </w:r>
      <w:r w:rsidRPr="00900CF5">
        <w:rPr>
          <w:color w:val="000000"/>
          <w:sz w:val="28"/>
        </w:rPr>
        <w:t>7</w:t>
      </w:r>
      <w:r>
        <w:rPr>
          <w:color w:val="000000"/>
          <w:sz w:val="28"/>
        </w:rPr>
        <w:t xml:space="preserve"> тыс.</w:t>
      </w:r>
      <w:r w:rsidRPr="00900CF5">
        <w:rPr>
          <w:color w:val="000000"/>
          <w:sz w:val="28"/>
        </w:rPr>
        <w:t xml:space="preserve"> руб. при плане 940</w:t>
      </w:r>
      <w:r>
        <w:rPr>
          <w:color w:val="000000"/>
          <w:sz w:val="28"/>
        </w:rPr>
        <w:t>,</w:t>
      </w:r>
      <w:r w:rsidRPr="00900CF5">
        <w:rPr>
          <w:color w:val="000000"/>
          <w:sz w:val="28"/>
        </w:rPr>
        <w:t>7</w:t>
      </w:r>
      <w:r>
        <w:rPr>
          <w:color w:val="000000"/>
          <w:sz w:val="28"/>
        </w:rPr>
        <w:t xml:space="preserve"> тыс.</w:t>
      </w:r>
      <w:r w:rsidRPr="00900CF5">
        <w:rPr>
          <w:color w:val="000000"/>
          <w:sz w:val="28"/>
        </w:rPr>
        <w:t xml:space="preserve"> руб. или 100,0%. </w:t>
      </w:r>
    </w:p>
    <w:p w:rsidR="00E07B57" w:rsidRPr="00900CF5" w:rsidRDefault="00E07B57" w:rsidP="00E07B57">
      <w:pPr>
        <w:autoSpaceDE w:val="0"/>
        <w:autoSpaceDN w:val="0"/>
        <w:adjustRightInd w:val="0"/>
        <w:jc w:val="both"/>
        <w:rPr>
          <w:rFonts w:cs="Calibri"/>
        </w:rPr>
      </w:pPr>
      <w:r w:rsidRPr="00900CF5">
        <w:rPr>
          <w:color w:val="000000"/>
          <w:sz w:val="28"/>
        </w:rPr>
        <w:t xml:space="preserve">- проведен капитальный ремонт автомобильной дороги по пер.1й Дачный в </w:t>
      </w:r>
      <w:proofErr w:type="spellStart"/>
      <w:r w:rsidRPr="00900CF5">
        <w:rPr>
          <w:color w:val="000000"/>
          <w:sz w:val="28"/>
        </w:rPr>
        <w:t>пгт</w:t>
      </w:r>
      <w:proofErr w:type="spellEnd"/>
      <w:r w:rsidRPr="00900CF5">
        <w:rPr>
          <w:color w:val="000000"/>
          <w:sz w:val="28"/>
        </w:rPr>
        <w:t>. Вахруши в сумме 566</w:t>
      </w:r>
      <w:r>
        <w:rPr>
          <w:color w:val="000000"/>
          <w:sz w:val="28"/>
        </w:rPr>
        <w:t>,</w:t>
      </w:r>
      <w:r w:rsidRPr="00900CF5">
        <w:rPr>
          <w:color w:val="000000"/>
          <w:sz w:val="28"/>
        </w:rPr>
        <w:t>6</w:t>
      </w:r>
      <w:r>
        <w:rPr>
          <w:color w:val="000000"/>
          <w:sz w:val="28"/>
        </w:rPr>
        <w:t xml:space="preserve"> тыс.</w:t>
      </w:r>
      <w:r w:rsidRPr="00900CF5">
        <w:rPr>
          <w:color w:val="000000"/>
          <w:sz w:val="28"/>
        </w:rPr>
        <w:t xml:space="preserve"> руб. при плане 578</w:t>
      </w:r>
      <w:r>
        <w:rPr>
          <w:color w:val="000000"/>
          <w:sz w:val="28"/>
        </w:rPr>
        <w:t>,</w:t>
      </w:r>
      <w:r w:rsidRPr="00900CF5">
        <w:rPr>
          <w:color w:val="000000"/>
          <w:sz w:val="28"/>
        </w:rPr>
        <w:t>6</w:t>
      </w:r>
      <w:r>
        <w:rPr>
          <w:color w:val="000000"/>
          <w:sz w:val="28"/>
        </w:rPr>
        <w:t xml:space="preserve"> тыс.</w:t>
      </w:r>
      <w:r w:rsidRPr="00900CF5">
        <w:rPr>
          <w:color w:val="000000"/>
          <w:sz w:val="28"/>
        </w:rPr>
        <w:t xml:space="preserve"> руб. или 97,9 %.</w:t>
      </w:r>
    </w:p>
    <w:p w:rsidR="00E07B57" w:rsidRPr="00900CF5" w:rsidRDefault="00E07B57" w:rsidP="00E07B57">
      <w:pPr>
        <w:autoSpaceDE w:val="0"/>
        <w:autoSpaceDN w:val="0"/>
        <w:adjustRightInd w:val="0"/>
        <w:jc w:val="both"/>
        <w:rPr>
          <w:rFonts w:cs="Calibri"/>
        </w:rPr>
      </w:pPr>
      <w:proofErr w:type="gramStart"/>
      <w:r w:rsidRPr="00900CF5">
        <w:rPr>
          <w:color w:val="000000"/>
          <w:sz w:val="28"/>
        </w:rPr>
        <w:t xml:space="preserve">Также отражены расходы на возмещение ущерба, причиненного публично-правовому образованию "Кировская область" (областному бюджету) (МК№71 от 15.02.2022г. - капитальный ремонт автодорог по ул. </w:t>
      </w:r>
      <w:proofErr w:type="spellStart"/>
      <w:r w:rsidRPr="00900CF5">
        <w:rPr>
          <w:color w:val="000000"/>
          <w:sz w:val="28"/>
        </w:rPr>
        <w:t>К.Маркса</w:t>
      </w:r>
      <w:proofErr w:type="spellEnd"/>
      <w:r w:rsidRPr="00900CF5">
        <w:rPr>
          <w:color w:val="000000"/>
          <w:sz w:val="28"/>
        </w:rPr>
        <w:t xml:space="preserve"> и пер. Кирова в </w:t>
      </w:r>
      <w:proofErr w:type="spellStart"/>
      <w:r w:rsidRPr="00900CF5">
        <w:rPr>
          <w:color w:val="000000"/>
          <w:sz w:val="28"/>
        </w:rPr>
        <w:t>пгт</w:t>
      </w:r>
      <w:proofErr w:type="spellEnd"/>
      <w:r w:rsidRPr="00900CF5">
        <w:rPr>
          <w:color w:val="000000"/>
          <w:sz w:val="28"/>
        </w:rPr>
        <w:t>.</w:t>
      </w:r>
      <w:proofErr w:type="gramEnd"/>
      <w:r w:rsidRPr="00900CF5">
        <w:rPr>
          <w:color w:val="000000"/>
          <w:sz w:val="28"/>
        </w:rPr>
        <w:t xml:space="preserve"> </w:t>
      </w:r>
      <w:proofErr w:type="gramStart"/>
      <w:r w:rsidRPr="00900CF5">
        <w:rPr>
          <w:color w:val="000000"/>
          <w:sz w:val="28"/>
        </w:rPr>
        <w:t>Вахруши) в сумме 215</w:t>
      </w:r>
      <w:r>
        <w:rPr>
          <w:color w:val="000000"/>
          <w:sz w:val="28"/>
        </w:rPr>
        <w:t>,1 тыс.</w:t>
      </w:r>
      <w:r w:rsidRPr="00900CF5">
        <w:rPr>
          <w:color w:val="000000"/>
          <w:sz w:val="28"/>
        </w:rPr>
        <w:t xml:space="preserve"> руб. при плане 215</w:t>
      </w:r>
      <w:r>
        <w:rPr>
          <w:color w:val="000000"/>
          <w:sz w:val="28"/>
        </w:rPr>
        <w:t>,</w:t>
      </w:r>
      <w:r w:rsidRPr="00900CF5">
        <w:rPr>
          <w:color w:val="000000"/>
          <w:sz w:val="28"/>
        </w:rPr>
        <w:t>1</w:t>
      </w:r>
      <w:r>
        <w:rPr>
          <w:color w:val="000000"/>
          <w:sz w:val="28"/>
        </w:rPr>
        <w:t xml:space="preserve"> тыс.</w:t>
      </w:r>
      <w:r w:rsidRPr="00900CF5">
        <w:rPr>
          <w:color w:val="000000"/>
          <w:sz w:val="28"/>
        </w:rPr>
        <w:t xml:space="preserve"> руб. или 100,0%.</w:t>
      </w:r>
      <w:proofErr w:type="gramEnd"/>
    </w:p>
    <w:p w:rsidR="00E07B57" w:rsidRDefault="00E07B57" w:rsidP="00E07B57">
      <w:pPr>
        <w:autoSpaceDE w:val="0"/>
        <w:autoSpaceDN w:val="0"/>
        <w:adjustRightInd w:val="0"/>
        <w:jc w:val="both"/>
      </w:pPr>
      <w:r w:rsidRPr="00900CF5">
        <w:rPr>
          <w:color w:val="000000"/>
          <w:sz w:val="28"/>
        </w:rPr>
        <w:t>Отражены расходы на содержание автомобильных дорог местного значения за счет средств местного бюджета на сумму 2361</w:t>
      </w:r>
      <w:r>
        <w:rPr>
          <w:color w:val="000000"/>
          <w:sz w:val="28"/>
        </w:rPr>
        <w:t>,1 тыс.</w:t>
      </w:r>
      <w:r w:rsidRPr="00900CF5">
        <w:rPr>
          <w:color w:val="000000"/>
          <w:sz w:val="28"/>
        </w:rPr>
        <w:t xml:space="preserve"> руб. при плане 2772</w:t>
      </w:r>
      <w:r>
        <w:rPr>
          <w:color w:val="000000"/>
          <w:sz w:val="28"/>
        </w:rPr>
        <w:t>,</w:t>
      </w:r>
      <w:r w:rsidRPr="00900CF5">
        <w:rPr>
          <w:color w:val="000000"/>
          <w:sz w:val="28"/>
        </w:rPr>
        <w:t>8</w:t>
      </w:r>
      <w:r>
        <w:rPr>
          <w:color w:val="000000"/>
          <w:sz w:val="28"/>
        </w:rPr>
        <w:t xml:space="preserve"> тыс.</w:t>
      </w:r>
      <w:r w:rsidRPr="00900CF5">
        <w:rPr>
          <w:color w:val="000000"/>
          <w:sz w:val="28"/>
        </w:rPr>
        <w:t xml:space="preserve"> руб. или 85,2%.     </w:t>
      </w:r>
      <w:r w:rsidRPr="00900CF5">
        <w:rPr>
          <w:rFonts w:cs="Calibri"/>
          <w:b/>
          <w:color w:val="000000"/>
          <w:sz w:val="28"/>
        </w:rPr>
        <w:t xml:space="preserve">  </w:t>
      </w:r>
    </w:p>
    <w:p w:rsidR="00E07B57" w:rsidRPr="005C55E8" w:rsidRDefault="00E07B57" w:rsidP="00E07B57">
      <w:pPr>
        <w:autoSpaceDE w:val="0"/>
        <w:autoSpaceDN w:val="0"/>
        <w:adjustRightInd w:val="0"/>
        <w:jc w:val="both"/>
      </w:pPr>
      <w:r w:rsidRPr="00DB4E10">
        <w:rPr>
          <w:color w:val="000000"/>
          <w:sz w:val="28"/>
          <w:szCs w:val="28"/>
        </w:rPr>
        <w:t>   </w:t>
      </w:r>
      <w:r w:rsidRPr="00DB4E10">
        <w:rPr>
          <w:b/>
          <w:color w:val="000000"/>
          <w:sz w:val="28"/>
          <w:szCs w:val="28"/>
        </w:rPr>
        <w:t xml:space="preserve">  </w:t>
      </w:r>
    </w:p>
    <w:p w:rsidR="00E07B57" w:rsidRDefault="00E07B57" w:rsidP="00E07B57">
      <w:pPr>
        <w:jc w:val="both"/>
        <w:rPr>
          <w:rFonts w:cs="Calibri"/>
        </w:rPr>
      </w:pPr>
      <w:r w:rsidRPr="00DB4E10">
        <w:rPr>
          <w:b/>
          <w:color w:val="000000"/>
          <w:sz w:val="28"/>
          <w:szCs w:val="28"/>
        </w:rPr>
        <w:t xml:space="preserve">По подразделу </w:t>
      </w:r>
      <w:r w:rsidRPr="00DB4E10">
        <w:rPr>
          <w:color w:val="000000"/>
          <w:sz w:val="28"/>
          <w:szCs w:val="28"/>
        </w:rPr>
        <w:t xml:space="preserve"> </w:t>
      </w:r>
      <w:r>
        <w:rPr>
          <w:color w:val="000000"/>
          <w:sz w:val="28"/>
        </w:rPr>
        <w:t xml:space="preserve">«Другие вопросы в области национальной экономики» при  плане расходов 5,2 тыс. руб. исполнено в сумме 5,2 тыс. руб. или 100,0%. </w:t>
      </w:r>
    </w:p>
    <w:p w:rsidR="00E07B57" w:rsidRDefault="00E07B57" w:rsidP="00E07B57">
      <w:pPr>
        <w:jc w:val="both"/>
        <w:rPr>
          <w:rFonts w:cs="Calibri"/>
        </w:rPr>
      </w:pPr>
      <w:r>
        <w:rPr>
          <w:color w:val="000000"/>
          <w:sz w:val="28"/>
        </w:rPr>
        <w:t xml:space="preserve">- отражены расходы </w:t>
      </w:r>
      <w:proofErr w:type="gramStart"/>
      <w:r>
        <w:rPr>
          <w:color w:val="000000"/>
          <w:sz w:val="28"/>
        </w:rPr>
        <w:t>по перечислению иных межбюджетных трансфертов  по передаче части своих полномочий Слободскому муниципальному району в сфере градостроительной деятельности  по утверждению генеральных планов поселения в сумме</w:t>
      </w:r>
      <w:proofErr w:type="gramEnd"/>
      <w:r>
        <w:rPr>
          <w:color w:val="000000"/>
          <w:sz w:val="28"/>
        </w:rPr>
        <w:t xml:space="preserve"> 4,2 тыс. руб. при плане 4,2 тыс. руб. или 100,0%. </w:t>
      </w:r>
    </w:p>
    <w:p w:rsidR="00E07B57" w:rsidRDefault="00E07B57" w:rsidP="00E07B57">
      <w:pPr>
        <w:jc w:val="both"/>
        <w:rPr>
          <w:b/>
          <w:color w:val="000000"/>
          <w:sz w:val="28"/>
          <w:szCs w:val="28"/>
        </w:rPr>
      </w:pPr>
      <w:r>
        <w:rPr>
          <w:color w:val="000000"/>
          <w:sz w:val="28"/>
        </w:rPr>
        <w:t xml:space="preserve">- отражены расходы  на мероприятия в области </w:t>
      </w:r>
      <w:proofErr w:type="spellStart"/>
      <w:r>
        <w:rPr>
          <w:color w:val="000000"/>
          <w:sz w:val="28"/>
        </w:rPr>
        <w:t>противокоррупционной</w:t>
      </w:r>
      <w:proofErr w:type="spellEnd"/>
      <w:r>
        <w:rPr>
          <w:color w:val="000000"/>
          <w:sz w:val="28"/>
        </w:rPr>
        <w:t xml:space="preserve"> деятельности в сумме 1,0 тыс. руб. при плане 1,0 тыс. руб. или 100,0%.</w:t>
      </w:r>
      <w:r w:rsidRPr="00DB4E10">
        <w:rPr>
          <w:b/>
          <w:color w:val="000000"/>
          <w:sz w:val="28"/>
          <w:szCs w:val="28"/>
        </w:rPr>
        <w:t>       </w:t>
      </w:r>
    </w:p>
    <w:p w:rsidR="00E07B57" w:rsidRDefault="00E07B57" w:rsidP="00E07B57">
      <w:pPr>
        <w:jc w:val="both"/>
        <w:rPr>
          <w:b/>
          <w:color w:val="000000"/>
          <w:sz w:val="28"/>
          <w:szCs w:val="28"/>
        </w:rPr>
      </w:pPr>
    </w:p>
    <w:p w:rsidR="00E07B57" w:rsidRDefault="00E07B57" w:rsidP="00E07B57">
      <w:pPr>
        <w:jc w:val="both"/>
        <w:rPr>
          <w:rFonts w:cs="Calibri"/>
        </w:rPr>
      </w:pPr>
      <w:r w:rsidRPr="00DB4E10">
        <w:rPr>
          <w:b/>
          <w:color w:val="000000"/>
          <w:sz w:val="28"/>
          <w:szCs w:val="28"/>
        </w:rPr>
        <w:t xml:space="preserve">  По разделу 0500 </w:t>
      </w:r>
      <w:r w:rsidRPr="00DB4E10">
        <w:rPr>
          <w:color w:val="000000"/>
          <w:sz w:val="28"/>
          <w:szCs w:val="28"/>
        </w:rPr>
        <w:t xml:space="preserve">– </w:t>
      </w:r>
      <w:r>
        <w:rPr>
          <w:color w:val="000000"/>
          <w:sz w:val="28"/>
        </w:rPr>
        <w:t>«Жилищно-коммунальное хозяйство» план расходов составляет в сумме 14215,6 тыс. руб., исполнено в сумме 14134,8 тыс. руб. или 99,4%.</w:t>
      </w:r>
    </w:p>
    <w:p w:rsidR="00E07B57" w:rsidRPr="00DB4E10" w:rsidRDefault="00E07B57" w:rsidP="00E07B57">
      <w:pPr>
        <w:jc w:val="right"/>
        <w:rPr>
          <w:color w:val="000000"/>
          <w:sz w:val="28"/>
          <w:szCs w:val="28"/>
        </w:rPr>
      </w:pPr>
      <w:r w:rsidRPr="00DB4E10">
        <w:rPr>
          <w:color w:val="000000"/>
          <w:sz w:val="28"/>
          <w:szCs w:val="28"/>
        </w:rPr>
        <w:t xml:space="preserve">                                                                                         </w:t>
      </w:r>
      <w:proofErr w:type="spellStart"/>
      <w:r w:rsidRPr="00DB4E10">
        <w:rPr>
          <w:color w:val="000000"/>
          <w:sz w:val="28"/>
          <w:szCs w:val="28"/>
        </w:rPr>
        <w:t>тыс</w:t>
      </w:r>
      <w:proofErr w:type="gramStart"/>
      <w:r w:rsidRPr="00DB4E10">
        <w:rPr>
          <w:color w:val="000000"/>
          <w:sz w:val="28"/>
          <w:szCs w:val="28"/>
        </w:rPr>
        <w:t>.р</w:t>
      </w:r>
      <w:proofErr w:type="gramEnd"/>
      <w:r w:rsidRPr="00DB4E10">
        <w:rPr>
          <w:color w:val="000000"/>
          <w:sz w:val="28"/>
          <w:szCs w:val="28"/>
        </w:rPr>
        <w:t>уб</w:t>
      </w:r>
      <w:proofErr w:type="spellEnd"/>
    </w:p>
    <w:tbl>
      <w:tblPr>
        <w:tblW w:w="9654" w:type="dxa"/>
        <w:tblInd w:w="93" w:type="dxa"/>
        <w:tblLook w:val="04A0" w:firstRow="1" w:lastRow="0" w:firstColumn="1" w:lastColumn="0" w:noHBand="0" w:noVBand="1"/>
      </w:tblPr>
      <w:tblGrid>
        <w:gridCol w:w="2372"/>
        <w:gridCol w:w="1514"/>
        <w:gridCol w:w="3500"/>
        <w:gridCol w:w="2268"/>
      </w:tblGrid>
      <w:tr w:rsidR="00E07B57" w:rsidRPr="000A1E5A" w:rsidTr="009D0158">
        <w:trPr>
          <w:trHeight w:val="585"/>
        </w:trPr>
        <w:tc>
          <w:tcPr>
            <w:tcW w:w="23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РАСХОДЫ</w:t>
            </w:r>
          </w:p>
        </w:tc>
        <w:tc>
          <w:tcPr>
            <w:tcW w:w="15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Уточненный план 20</w:t>
            </w:r>
            <w:r>
              <w:rPr>
                <w:color w:val="000000"/>
              </w:rPr>
              <w:t>24</w:t>
            </w:r>
            <w:r w:rsidRPr="000A1E5A">
              <w:rPr>
                <w:color w:val="000000"/>
              </w:rPr>
              <w:t xml:space="preserve"> года</w:t>
            </w:r>
          </w:p>
        </w:tc>
        <w:tc>
          <w:tcPr>
            <w:tcW w:w="5768" w:type="dxa"/>
            <w:gridSpan w:val="2"/>
            <w:tcBorders>
              <w:top w:val="single" w:sz="8" w:space="0" w:color="auto"/>
              <w:left w:val="nil"/>
              <w:bottom w:val="single" w:sz="8" w:space="0" w:color="auto"/>
              <w:right w:val="single" w:sz="8" w:space="0" w:color="000000"/>
            </w:tcBorders>
            <w:shd w:val="clear" w:color="auto" w:fill="auto"/>
            <w:vAlign w:val="center"/>
            <w:hideMark/>
          </w:tcPr>
          <w:p w:rsidR="00E07B57" w:rsidRPr="000A1E5A" w:rsidRDefault="00E07B57" w:rsidP="009D0158">
            <w:pPr>
              <w:jc w:val="center"/>
              <w:rPr>
                <w:color w:val="000000"/>
              </w:rPr>
            </w:pPr>
            <w:r w:rsidRPr="000A1E5A">
              <w:rPr>
                <w:color w:val="000000"/>
              </w:rPr>
              <w:t>2</w:t>
            </w:r>
            <w:r>
              <w:rPr>
                <w:color w:val="000000"/>
              </w:rPr>
              <w:t>024</w:t>
            </w:r>
            <w:r w:rsidRPr="000A1E5A">
              <w:rPr>
                <w:color w:val="000000"/>
              </w:rPr>
              <w:t xml:space="preserve"> год</w:t>
            </w:r>
          </w:p>
        </w:tc>
      </w:tr>
      <w:tr w:rsidR="00E07B57" w:rsidRPr="000A1E5A" w:rsidTr="009D0158">
        <w:trPr>
          <w:trHeight w:val="525"/>
        </w:trPr>
        <w:tc>
          <w:tcPr>
            <w:tcW w:w="2372" w:type="dxa"/>
            <w:vMerge/>
            <w:tcBorders>
              <w:top w:val="single" w:sz="8" w:space="0" w:color="auto"/>
              <w:left w:val="single" w:sz="8" w:space="0" w:color="auto"/>
              <w:bottom w:val="single" w:sz="8" w:space="0" w:color="000000"/>
              <w:right w:val="single" w:sz="8" w:space="0" w:color="auto"/>
            </w:tcBorders>
            <w:vAlign w:val="center"/>
            <w:hideMark/>
          </w:tcPr>
          <w:p w:rsidR="00E07B57" w:rsidRPr="000A1E5A" w:rsidRDefault="00E07B57" w:rsidP="009D0158">
            <w:pPr>
              <w:rPr>
                <w:color w:val="000000"/>
              </w:rPr>
            </w:pPr>
          </w:p>
        </w:tc>
        <w:tc>
          <w:tcPr>
            <w:tcW w:w="1514" w:type="dxa"/>
            <w:vMerge/>
            <w:tcBorders>
              <w:top w:val="single" w:sz="8" w:space="0" w:color="auto"/>
              <w:left w:val="single" w:sz="8" w:space="0" w:color="auto"/>
              <w:bottom w:val="single" w:sz="8" w:space="0" w:color="000000"/>
              <w:right w:val="single" w:sz="8" w:space="0" w:color="auto"/>
            </w:tcBorders>
            <w:vAlign w:val="center"/>
            <w:hideMark/>
          </w:tcPr>
          <w:p w:rsidR="00E07B57" w:rsidRPr="000A1E5A" w:rsidRDefault="00E07B57" w:rsidP="009D0158">
            <w:pPr>
              <w:rPr>
                <w:color w:val="000000"/>
              </w:rPr>
            </w:pPr>
          </w:p>
        </w:tc>
        <w:tc>
          <w:tcPr>
            <w:tcW w:w="350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Исполнено сумма</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исполнения</w:t>
            </w:r>
          </w:p>
        </w:tc>
      </w:tr>
      <w:tr w:rsidR="00E07B57" w:rsidRPr="000A1E5A" w:rsidTr="009D0158">
        <w:trPr>
          <w:trHeight w:val="315"/>
        </w:trPr>
        <w:tc>
          <w:tcPr>
            <w:tcW w:w="2372"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Итого по разделу</w:t>
            </w:r>
          </w:p>
        </w:tc>
        <w:tc>
          <w:tcPr>
            <w:tcW w:w="1514"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14215,6</w:t>
            </w:r>
          </w:p>
        </w:tc>
        <w:tc>
          <w:tcPr>
            <w:tcW w:w="350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14134,8</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99,4</w:t>
            </w:r>
          </w:p>
        </w:tc>
      </w:tr>
      <w:tr w:rsidR="00E07B57" w:rsidRPr="000A1E5A" w:rsidTr="009D0158">
        <w:trPr>
          <w:trHeight w:val="315"/>
        </w:trPr>
        <w:tc>
          <w:tcPr>
            <w:tcW w:w="2372"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jc w:val="both"/>
              <w:rPr>
                <w:color w:val="000000"/>
              </w:rPr>
            </w:pPr>
            <w:r w:rsidRPr="000A1E5A">
              <w:rPr>
                <w:color w:val="000000"/>
              </w:rPr>
              <w:t>в том числе:</w:t>
            </w:r>
          </w:p>
        </w:tc>
        <w:tc>
          <w:tcPr>
            <w:tcW w:w="1514"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c>
          <w:tcPr>
            <w:tcW w:w="350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r>
      <w:tr w:rsidR="00E07B57" w:rsidRPr="000A1E5A" w:rsidTr="009D0158">
        <w:trPr>
          <w:trHeight w:val="315"/>
        </w:trPr>
        <w:tc>
          <w:tcPr>
            <w:tcW w:w="2372"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jc w:val="both"/>
              <w:rPr>
                <w:color w:val="000000"/>
              </w:rPr>
            </w:pPr>
            <w:r w:rsidRPr="000A1E5A">
              <w:rPr>
                <w:color w:val="000000"/>
              </w:rPr>
              <w:t>Жилищное хозяйство</w:t>
            </w:r>
          </w:p>
        </w:tc>
        <w:tc>
          <w:tcPr>
            <w:tcW w:w="1514"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8794,6</w:t>
            </w:r>
          </w:p>
        </w:tc>
        <w:tc>
          <w:tcPr>
            <w:tcW w:w="350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8778,2</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99,8</w:t>
            </w:r>
          </w:p>
        </w:tc>
      </w:tr>
      <w:tr w:rsidR="00E07B57" w:rsidRPr="000A1E5A" w:rsidTr="009D0158">
        <w:trPr>
          <w:trHeight w:val="315"/>
        </w:trPr>
        <w:tc>
          <w:tcPr>
            <w:tcW w:w="2372"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jc w:val="both"/>
              <w:rPr>
                <w:color w:val="000000"/>
              </w:rPr>
            </w:pPr>
            <w:r w:rsidRPr="000A1E5A">
              <w:rPr>
                <w:color w:val="000000"/>
              </w:rPr>
              <w:t xml:space="preserve">Коммунальное </w:t>
            </w:r>
            <w:r w:rsidRPr="000A1E5A">
              <w:rPr>
                <w:color w:val="000000"/>
              </w:rPr>
              <w:lastRenderedPageBreak/>
              <w:t>хозяйство</w:t>
            </w:r>
          </w:p>
        </w:tc>
        <w:tc>
          <w:tcPr>
            <w:tcW w:w="1514"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lastRenderedPageBreak/>
              <w:t>41,6</w:t>
            </w:r>
          </w:p>
        </w:tc>
        <w:tc>
          <w:tcPr>
            <w:tcW w:w="350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41,6</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100</w:t>
            </w:r>
          </w:p>
        </w:tc>
      </w:tr>
      <w:tr w:rsidR="00E07B57" w:rsidRPr="000A1E5A" w:rsidTr="009D0158">
        <w:trPr>
          <w:trHeight w:val="315"/>
        </w:trPr>
        <w:tc>
          <w:tcPr>
            <w:tcW w:w="2372"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rPr>
                <w:color w:val="000000"/>
              </w:rPr>
            </w:pPr>
            <w:r w:rsidRPr="000A1E5A">
              <w:rPr>
                <w:color w:val="000000"/>
              </w:rPr>
              <w:lastRenderedPageBreak/>
              <w:t>Благоустройство</w:t>
            </w:r>
          </w:p>
        </w:tc>
        <w:tc>
          <w:tcPr>
            <w:tcW w:w="1514"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5379,4</w:t>
            </w:r>
          </w:p>
        </w:tc>
        <w:tc>
          <w:tcPr>
            <w:tcW w:w="350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5315,0</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98,8</w:t>
            </w:r>
          </w:p>
        </w:tc>
      </w:tr>
    </w:tbl>
    <w:p w:rsidR="00E07B57" w:rsidRPr="00DB4E10" w:rsidRDefault="00E07B57" w:rsidP="00E07B57">
      <w:pPr>
        <w:jc w:val="both"/>
        <w:rPr>
          <w:color w:val="000000"/>
          <w:sz w:val="28"/>
          <w:szCs w:val="28"/>
        </w:rPr>
      </w:pPr>
    </w:p>
    <w:p w:rsidR="00E07B57" w:rsidRPr="00667E21" w:rsidRDefault="00E07B57" w:rsidP="00E07B57">
      <w:pPr>
        <w:jc w:val="both"/>
        <w:rPr>
          <w:rFonts w:cs="Calibri"/>
        </w:rPr>
      </w:pPr>
      <w:r w:rsidRPr="00DB4E10">
        <w:rPr>
          <w:b/>
          <w:color w:val="000000"/>
          <w:sz w:val="28"/>
          <w:szCs w:val="28"/>
        </w:rPr>
        <w:t xml:space="preserve">         По подразделу </w:t>
      </w:r>
      <w:r w:rsidRPr="00DB4E10">
        <w:rPr>
          <w:color w:val="000000"/>
          <w:sz w:val="28"/>
          <w:szCs w:val="28"/>
        </w:rPr>
        <w:t xml:space="preserve"> </w:t>
      </w:r>
      <w:r w:rsidRPr="00667E21">
        <w:rPr>
          <w:color w:val="000000"/>
          <w:sz w:val="28"/>
        </w:rPr>
        <w:t>"Жилищное хозяйство" при плане 8794</w:t>
      </w:r>
      <w:r>
        <w:rPr>
          <w:color w:val="000000"/>
          <w:sz w:val="28"/>
        </w:rPr>
        <w:t>,</w:t>
      </w:r>
      <w:r w:rsidRPr="00667E21">
        <w:rPr>
          <w:color w:val="000000"/>
          <w:sz w:val="28"/>
        </w:rPr>
        <w:t>6</w:t>
      </w:r>
      <w:r>
        <w:rPr>
          <w:color w:val="000000"/>
          <w:sz w:val="28"/>
        </w:rPr>
        <w:t xml:space="preserve"> тыс.</w:t>
      </w:r>
      <w:r w:rsidRPr="00667E21">
        <w:rPr>
          <w:color w:val="000000"/>
          <w:sz w:val="28"/>
        </w:rPr>
        <w:t xml:space="preserve"> руб. исполнено 8778</w:t>
      </w:r>
      <w:r>
        <w:rPr>
          <w:color w:val="000000"/>
          <w:sz w:val="28"/>
        </w:rPr>
        <w:t>,2 тыс.</w:t>
      </w:r>
      <w:r w:rsidRPr="00667E21">
        <w:rPr>
          <w:color w:val="000000"/>
          <w:sz w:val="28"/>
        </w:rPr>
        <w:t xml:space="preserve"> руб. или 99,8%.</w:t>
      </w:r>
    </w:p>
    <w:p w:rsidR="00E07B57" w:rsidRPr="00667E21" w:rsidRDefault="00E07B57" w:rsidP="00E07B57">
      <w:pPr>
        <w:autoSpaceDE w:val="0"/>
        <w:autoSpaceDN w:val="0"/>
        <w:adjustRightInd w:val="0"/>
        <w:jc w:val="both"/>
        <w:rPr>
          <w:rFonts w:cs="Calibri"/>
        </w:rPr>
      </w:pPr>
      <w:r w:rsidRPr="00667E21">
        <w:rPr>
          <w:color w:val="000000"/>
          <w:sz w:val="28"/>
        </w:rPr>
        <w:t xml:space="preserve">- отражены расходы по муниципальной программе «Развитие коммунальной и жилищной инфраструктуры в Вахрушевском городском поселении в 2021-2026 </w:t>
      </w:r>
      <w:proofErr w:type="spellStart"/>
      <w:r w:rsidRPr="00667E21">
        <w:rPr>
          <w:color w:val="000000"/>
          <w:sz w:val="28"/>
        </w:rPr>
        <w:t>г.г</w:t>
      </w:r>
      <w:proofErr w:type="spellEnd"/>
      <w:r w:rsidRPr="00667E21">
        <w:rPr>
          <w:color w:val="000000"/>
          <w:sz w:val="28"/>
        </w:rPr>
        <w:t>.» в сумме 3157</w:t>
      </w:r>
      <w:r>
        <w:rPr>
          <w:color w:val="000000"/>
          <w:sz w:val="28"/>
        </w:rPr>
        <w:t>,3 тыс.</w:t>
      </w:r>
      <w:r w:rsidRPr="00667E21">
        <w:rPr>
          <w:color w:val="000000"/>
          <w:sz w:val="28"/>
        </w:rPr>
        <w:t xml:space="preserve"> руб. при плане 3173</w:t>
      </w:r>
      <w:r>
        <w:rPr>
          <w:color w:val="000000"/>
          <w:sz w:val="28"/>
        </w:rPr>
        <w:t>,</w:t>
      </w:r>
      <w:r w:rsidRPr="00667E21">
        <w:rPr>
          <w:color w:val="000000"/>
          <w:sz w:val="28"/>
        </w:rPr>
        <w:t>7</w:t>
      </w:r>
      <w:r>
        <w:rPr>
          <w:color w:val="000000"/>
          <w:sz w:val="28"/>
        </w:rPr>
        <w:t xml:space="preserve"> </w:t>
      </w:r>
      <w:proofErr w:type="spellStart"/>
      <w:r>
        <w:rPr>
          <w:color w:val="000000"/>
          <w:sz w:val="28"/>
        </w:rPr>
        <w:t>тыс</w:t>
      </w:r>
      <w:proofErr w:type="gramStart"/>
      <w:r>
        <w:rPr>
          <w:color w:val="000000"/>
          <w:sz w:val="28"/>
        </w:rPr>
        <w:t>.</w:t>
      </w:r>
      <w:r w:rsidRPr="00667E21">
        <w:rPr>
          <w:color w:val="000000"/>
          <w:sz w:val="28"/>
        </w:rPr>
        <w:t>р</w:t>
      </w:r>
      <w:proofErr w:type="gramEnd"/>
      <w:r w:rsidRPr="00667E21">
        <w:rPr>
          <w:color w:val="000000"/>
          <w:sz w:val="28"/>
        </w:rPr>
        <w:t>уб</w:t>
      </w:r>
      <w:proofErr w:type="spellEnd"/>
      <w:r w:rsidRPr="00667E21">
        <w:rPr>
          <w:color w:val="000000"/>
          <w:sz w:val="28"/>
        </w:rPr>
        <w:t>. или 99,5%, из них:</w:t>
      </w:r>
    </w:p>
    <w:p w:rsidR="00E07B57" w:rsidRPr="00667E21" w:rsidRDefault="00E07B57" w:rsidP="00E07B57">
      <w:pPr>
        <w:numPr>
          <w:ilvl w:val="0"/>
          <w:numId w:val="4"/>
        </w:numPr>
        <w:autoSpaceDE w:val="0"/>
        <w:autoSpaceDN w:val="0"/>
        <w:adjustRightInd w:val="0"/>
        <w:jc w:val="both"/>
        <w:rPr>
          <w:rFonts w:ascii="Wingdings" w:hAnsi="Wingdings" w:cs="Calibri"/>
          <w:color w:val="000000"/>
          <w:sz w:val="28"/>
        </w:rPr>
      </w:pPr>
      <w:r w:rsidRPr="00667E21">
        <w:rPr>
          <w:color w:val="000000"/>
          <w:sz w:val="28"/>
        </w:rPr>
        <w:t>перечислены взносы в Фонд капитального ремонта за муниципальные жилые помещения в сумме 1495</w:t>
      </w:r>
      <w:r>
        <w:rPr>
          <w:color w:val="000000"/>
          <w:sz w:val="28"/>
        </w:rPr>
        <w:t>,9 тыс.</w:t>
      </w:r>
      <w:r w:rsidRPr="00667E21">
        <w:rPr>
          <w:color w:val="000000"/>
          <w:sz w:val="28"/>
        </w:rPr>
        <w:t xml:space="preserve"> руб. </w:t>
      </w:r>
    </w:p>
    <w:p w:rsidR="00E07B57" w:rsidRPr="00667E21" w:rsidRDefault="00E07B57" w:rsidP="00E07B57">
      <w:pPr>
        <w:numPr>
          <w:ilvl w:val="0"/>
          <w:numId w:val="4"/>
        </w:numPr>
        <w:autoSpaceDE w:val="0"/>
        <w:autoSpaceDN w:val="0"/>
        <w:adjustRightInd w:val="0"/>
        <w:jc w:val="both"/>
        <w:rPr>
          <w:rFonts w:ascii="Wingdings" w:hAnsi="Wingdings" w:cs="Calibri"/>
          <w:color w:val="000000"/>
          <w:sz w:val="28"/>
        </w:rPr>
      </w:pPr>
      <w:r w:rsidRPr="00667E21">
        <w:rPr>
          <w:color w:val="000000"/>
          <w:sz w:val="28"/>
        </w:rPr>
        <w:t>проведены текущие расходы на оплату коммунальных услуг (отопление) по пустующим помещения муниципального жилого фонда 488</w:t>
      </w:r>
      <w:r>
        <w:rPr>
          <w:color w:val="000000"/>
          <w:sz w:val="28"/>
        </w:rPr>
        <w:t>,</w:t>
      </w:r>
      <w:r w:rsidRPr="00667E21">
        <w:rPr>
          <w:color w:val="000000"/>
          <w:sz w:val="28"/>
        </w:rPr>
        <w:t>3</w:t>
      </w:r>
      <w:r>
        <w:rPr>
          <w:color w:val="000000"/>
          <w:sz w:val="28"/>
        </w:rPr>
        <w:t xml:space="preserve"> тыс.</w:t>
      </w:r>
      <w:r w:rsidRPr="00667E21">
        <w:rPr>
          <w:color w:val="000000"/>
          <w:sz w:val="28"/>
        </w:rPr>
        <w:t xml:space="preserve"> руб.</w:t>
      </w:r>
    </w:p>
    <w:p w:rsidR="00E07B57" w:rsidRPr="00667E21" w:rsidRDefault="00E07B57" w:rsidP="00E07B57">
      <w:pPr>
        <w:numPr>
          <w:ilvl w:val="0"/>
          <w:numId w:val="4"/>
        </w:numPr>
        <w:autoSpaceDE w:val="0"/>
        <w:autoSpaceDN w:val="0"/>
        <w:adjustRightInd w:val="0"/>
        <w:jc w:val="both"/>
        <w:rPr>
          <w:rFonts w:ascii="Wingdings" w:hAnsi="Wingdings" w:cs="Calibri"/>
          <w:color w:val="000000"/>
        </w:rPr>
      </w:pPr>
      <w:r w:rsidRPr="00667E21">
        <w:rPr>
          <w:color w:val="000000"/>
          <w:sz w:val="28"/>
        </w:rPr>
        <w:t>проведены расходы по содержанию и ремонту пустующих помещений жилого фонда в сумме 220</w:t>
      </w:r>
      <w:r>
        <w:rPr>
          <w:color w:val="000000"/>
          <w:sz w:val="28"/>
        </w:rPr>
        <w:t>,8 тыс.</w:t>
      </w:r>
      <w:r w:rsidRPr="00667E21">
        <w:rPr>
          <w:color w:val="000000"/>
          <w:sz w:val="28"/>
        </w:rPr>
        <w:t xml:space="preserve"> руб.</w:t>
      </w:r>
    </w:p>
    <w:p w:rsidR="00E07B57" w:rsidRPr="00667E21" w:rsidRDefault="00E07B57" w:rsidP="00E07B57">
      <w:pPr>
        <w:numPr>
          <w:ilvl w:val="0"/>
          <w:numId w:val="4"/>
        </w:numPr>
        <w:autoSpaceDE w:val="0"/>
        <w:autoSpaceDN w:val="0"/>
        <w:adjustRightInd w:val="0"/>
        <w:jc w:val="both"/>
        <w:rPr>
          <w:rFonts w:ascii="Wingdings" w:hAnsi="Wingdings" w:cs="Calibri"/>
          <w:color w:val="000000"/>
          <w:sz w:val="28"/>
        </w:rPr>
      </w:pPr>
      <w:r w:rsidRPr="00667E21">
        <w:rPr>
          <w:color w:val="000000"/>
          <w:sz w:val="28"/>
        </w:rPr>
        <w:t>проведены расходы по установке общедомовых приборов учета тепловой энергии в многоквартирных жилых домах п. Вахруши 852</w:t>
      </w:r>
      <w:r>
        <w:rPr>
          <w:color w:val="000000"/>
          <w:sz w:val="28"/>
        </w:rPr>
        <w:t>,3 тыс.</w:t>
      </w:r>
      <w:r w:rsidRPr="00667E21">
        <w:rPr>
          <w:color w:val="000000"/>
          <w:sz w:val="28"/>
        </w:rPr>
        <w:t xml:space="preserve"> руб. </w:t>
      </w:r>
    </w:p>
    <w:p w:rsidR="00E07B57" w:rsidRPr="00667E21" w:rsidRDefault="00E07B57" w:rsidP="00E07B57">
      <w:pPr>
        <w:numPr>
          <w:ilvl w:val="0"/>
          <w:numId w:val="4"/>
        </w:numPr>
        <w:autoSpaceDE w:val="0"/>
        <w:autoSpaceDN w:val="0"/>
        <w:adjustRightInd w:val="0"/>
        <w:jc w:val="both"/>
        <w:rPr>
          <w:rFonts w:ascii="Wingdings" w:hAnsi="Wingdings" w:cs="Calibri"/>
          <w:color w:val="000000"/>
          <w:sz w:val="28"/>
        </w:rPr>
      </w:pPr>
      <w:r w:rsidRPr="00667E21">
        <w:rPr>
          <w:color w:val="000000"/>
          <w:sz w:val="28"/>
        </w:rPr>
        <w:t xml:space="preserve">проведены расходы по составлению заключений о техническом состоянии жилых домов на территории Вахрушевского </w:t>
      </w:r>
      <w:proofErr w:type="spellStart"/>
      <w:r w:rsidRPr="00667E21">
        <w:rPr>
          <w:color w:val="000000"/>
          <w:sz w:val="28"/>
        </w:rPr>
        <w:t>гп</w:t>
      </w:r>
      <w:proofErr w:type="spellEnd"/>
      <w:r w:rsidRPr="00667E21">
        <w:rPr>
          <w:color w:val="000000"/>
          <w:sz w:val="28"/>
        </w:rPr>
        <w:t xml:space="preserve"> 100</w:t>
      </w:r>
      <w:r>
        <w:rPr>
          <w:color w:val="000000"/>
          <w:sz w:val="28"/>
        </w:rPr>
        <w:t>,</w:t>
      </w:r>
      <w:r w:rsidRPr="00667E21">
        <w:rPr>
          <w:color w:val="000000"/>
          <w:sz w:val="28"/>
        </w:rPr>
        <w:t>0</w:t>
      </w:r>
      <w:r>
        <w:rPr>
          <w:color w:val="000000"/>
          <w:sz w:val="28"/>
        </w:rPr>
        <w:t xml:space="preserve"> тыс.</w:t>
      </w:r>
      <w:r w:rsidRPr="00667E21">
        <w:rPr>
          <w:color w:val="000000"/>
          <w:sz w:val="28"/>
        </w:rPr>
        <w:t xml:space="preserve"> руб.</w:t>
      </w:r>
    </w:p>
    <w:p w:rsidR="00E07B57" w:rsidRPr="00667E21" w:rsidRDefault="00E07B57" w:rsidP="00E07B57">
      <w:pPr>
        <w:autoSpaceDE w:val="0"/>
        <w:autoSpaceDN w:val="0"/>
        <w:adjustRightInd w:val="0"/>
        <w:jc w:val="both"/>
        <w:rPr>
          <w:rFonts w:cs="Calibri"/>
        </w:rPr>
      </w:pPr>
      <w:r w:rsidRPr="00667E21">
        <w:rPr>
          <w:color w:val="000000"/>
          <w:sz w:val="28"/>
        </w:rPr>
        <w:t>- отражены расходы по реализации национального проекта</w:t>
      </w:r>
      <w:r w:rsidRPr="00667E21">
        <w:rPr>
          <w:rFonts w:cs="Calibri"/>
          <w:b/>
          <w:color w:val="000000"/>
          <w:sz w:val="28"/>
        </w:rPr>
        <w:t xml:space="preserve"> </w:t>
      </w:r>
      <w:r w:rsidRPr="00667E21">
        <w:rPr>
          <w:color w:val="000000"/>
          <w:sz w:val="28"/>
        </w:rPr>
        <w:t xml:space="preserve">«Жилье и городская среда» в рамках муниципальной программы  "Переселение граждан, проживающих на территории Вахрушевского городского поселения, из аварийного жилищного фонда, признанного непригодным для проживания на 2019-2025 </w:t>
      </w:r>
      <w:proofErr w:type="spellStart"/>
      <w:r w:rsidRPr="00667E21">
        <w:rPr>
          <w:color w:val="000000"/>
          <w:sz w:val="28"/>
        </w:rPr>
        <w:t>г.г</w:t>
      </w:r>
      <w:proofErr w:type="spellEnd"/>
      <w:r w:rsidRPr="00667E21">
        <w:rPr>
          <w:color w:val="000000"/>
          <w:sz w:val="28"/>
        </w:rPr>
        <w:t xml:space="preserve">." по строительству многоквартирного жилого дома по </w:t>
      </w:r>
      <w:proofErr w:type="spellStart"/>
      <w:r w:rsidRPr="00667E21">
        <w:rPr>
          <w:color w:val="000000"/>
          <w:sz w:val="28"/>
        </w:rPr>
        <w:t>ул</w:t>
      </w:r>
      <w:proofErr w:type="gramStart"/>
      <w:r w:rsidRPr="00667E21">
        <w:rPr>
          <w:color w:val="000000"/>
          <w:sz w:val="28"/>
        </w:rPr>
        <w:t>.К</w:t>
      </w:r>
      <w:proofErr w:type="gramEnd"/>
      <w:r w:rsidRPr="00667E21">
        <w:rPr>
          <w:color w:val="000000"/>
          <w:sz w:val="28"/>
        </w:rPr>
        <w:t>ирова</w:t>
      </w:r>
      <w:proofErr w:type="spellEnd"/>
      <w:r w:rsidRPr="00667E21">
        <w:rPr>
          <w:color w:val="000000"/>
          <w:sz w:val="28"/>
        </w:rPr>
        <w:t xml:space="preserve"> д.26а </w:t>
      </w:r>
      <w:proofErr w:type="spellStart"/>
      <w:r w:rsidRPr="00667E21">
        <w:rPr>
          <w:color w:val="000000"/>
          <w:sz w:val="28"/>
        </w:rPr>
        <w:t>пгт</w:t>
      </w:r>
      <w:proofErr w:type="spellEnd"/>
      <w:r w:rsidRPr="00667E21">
        <w:rPr>
          <w:color w:val="000000"/>
          <w:sz w:val="28"/>
        </w:rPr>
        <w:t xml:space="preserve"> Вахруши в сумме 3517</w:t>
      </w:r>
      <w:r>
        <w:rPr>
          <w:color w:val="000000"/>
          <w:sz w:val="28"/>
        </w:rPr>
        <w:t xml:space="preserve">,3 </w:t>
      </w:r>
      <w:proofErr w:type="spellStart"/>
      <w:r>
        <w:rPr>
          <w:color w:val="000000"/>
          <w:sz w:val="28"/>
        </w:rPr>
        <w:t>тыс.</w:t>
      </w:r>
      <w:r w:rsidRPr="00667E21">
        <w:rPr>
          <w:color w:val="000000"/>
          <w:sz w:val="28"/>
        </w:rPr>
        <w:t>руб</w:t>
      </w:r>
      <w:proofErr w:type="spellEnd"/>
      <w:r w:rsidRPr="00667E21">
        <w:rPr>
          <w:color w:val="000000"/>
          <w:sz w:val="28"/>
        </w:rPr>
        <w:t>. при плане 3517</w:t>
      </w:r>
      <w:r>
        <w:rPr>
          <w:color w:val="000000"/>
          <w:sz w:val="28"/>
        </w:rPr>
        <w:t>,3 тыс.</w:t>
      </w:r>
      <w:r w:rsidRPr="00667E21">
        <w:rPr>
          <w:color w:val="000000"/>
          <w:sz w:val="28"/>
        </w:rPr>
        <w:t xml:space="preserve"> руб. или 100,0%, из них:</w:t>
      </w:r>
    </w:p>
    <w:p w:rsidR="00E07B57" w:rsidRPr="00667E21" w:rsidRDefault="00E07B57" w:rsidP="00E07B57">
      <w:pPr>
        <w:numPr>
          <w:ilvl w:val="0"/>
          <w:numId w:val="5"/>
        </w:numPr>
        <w:autoSpaceDE w:val="0"/>
        <w:autoSpaceDN w:val="0"/>
        <w:adjustRightInd w:val="0"/>
        <w:ind w:left="800"/>
        <w:jc w:val="both"/>
        <w:rPr>
          <w:rFonts w:ascii="Arial" w:hAnsi="Arial" w:cs="Calibri"/>
          <w:color w:val="000000"/>
        </w:rPr>
      </w:pPr>
      <w:r w:rsidRPr="00667E21">
        <w:rPr>
          <w:color w:val="000000"/>
          <w:sz w:val="28"/>
        </w:rPr>
        <w:t>за счет средств Фонда содействия реформированию жилищно-коммунального хозяйства – 1520</w:t>
      </w:r>
      <w:r>
        <w:rPr>
          <w:color w:val="000000"/>
          <w:sz w:val="28"/>
        </w:rPr>
        <w:t>,</w:t>
      </w:r>
      <w:r w:rsidRPr="00667E21">
        <w:rPr>
          <w:color w:val="000000"/>
          <w:sz w:val="28"/>
        </w:rPr>
        <w:t>4</w:t>
      </w:r>
      <w:r>
        <w:rPr>
          <w:color w:val="000000"/>
          <w:sz w:val="28"/>
        </w:rPr>
        <w:t xml:space="preserve"> тыс.</w:t>
      </w:r>
      <w:r w:rsidRPr="00667E21">
        <w:rPr>
          <w:color w:val="000000"/>
          <w:sz w:val="28"/>
        </w:rPr>
        <w:t xml:space="preserve"> руб. при плане 1520</w:t>
      </w:r>
      <w:r>
        <w:rPr>
          <w:color w:val="000000"/>
          <w:sz w:val="28"/>
        </w:rPr>
        <w:t>,</w:t>
      </w:r>
      <w:r w:rsidRPr="00667E21">
        <w:rPr>
          <w:color w:val="000000"/>
          <w:sz w:val="28"/>
        </w:rPr>
        <w:t>4</w:t>
      </w:r>
      <w:r>
        <w:rPr>
          <w:color w:val="000000"/>
          <w:sz w:val="28"/>
        </w:rPr>
        <w:t xml:space="preserve"> тыс.</w:t>
      </w:r>
      <w:r w:rsidRPr="00667E21">
        <w:rPr>
          <w:color w:val="000000"/>
          <w:sz w:val="28"/>
        </w:rPr>
        <w:t xml:space="preserve"> руб. или 100,0%.</w:t>
      </w:r>
    </w:p>
    <w:p w:rsidR="00E07B57" w:rsidRPr="00667E21" w:rsidRDefault="00E07B57" w:rsidP="00E07B57">
      <w:pPr>
        <w:numPr>
          <w:ilvl w:val="0"/>
          <w:numId w:val="5"/>
        </w:numPr>
        <w:autoSpaceDE w:val="0"/>
        <w:autoSpaceDN w:val="0"/>
        <w:adjustRightInd w:val="0"/>
        <w:ind w:left="800"/>
        <w:jc w:val="both"/>
        <w:rPr>
          <w:rFonts w:ascii="Arial" w:hAnsi="Arial" w:cs="Calibri"/>
          <w:color w:val="000000"/>
        </w:rPr>
      </w:pPr>
      <w:r w:rsidRPr="00667E21">
        <w:rPr>
          <w:color w:val="000000"/>
          <w:sz w:val="28"/>
        </w:rPr>
        <w:t>за счет средств областного бюджета  в сумме 1991</w:t>
      </w:r>
      <w:r>
        <w:rPr>
          <w:color w:val="000000"/>
          <w:sz w:val="28"/>
        </w:rPr>
        <w:t>,</w:t>
      </w:r>
      <w:r w:rsidRPr="00667E21">
        <w:rPr>
          <w:color w:val="000000"/>
          <w:sz w:val="28"/>
        </w:rPr>
        <w:t>7</w:t>
      </w:r>
      <w:r>
        <w:rPr>
          <w:color w:val="000000"/>
          <w:sz w:val="28"/>
        </w:rPr>
        <w:t xml:space="preserve"> тыс.</w:t>
      </w:r>
      <w:r w:rsidRPr="00667E21">
        <w:rPr>
          <w:color w:val="000000"/>
          <w:sz w:val="28"/>
        </w:rPr>
        <w:t xml:space="preserve"> руб. при плане 1991</w:t>
      </w:r>
      <w:r>
        <w:rPr>
          <w:color w:val="000000"/>
          <w:sz w:val="28"/>
        </w:rPr>
        <w:t>,</w:t>
      </w:r>
      <w:r w:rsidRPr="00667E21">
        <w:rPr>
          <w:color w:val="000000"/>
          <w:sz w:val="28"/>
        </w:rPr>
        <w:t>7</w:t>
      </w:r>
      <w:r>
        <w:rPr>
          <w:color w:val="000000"/>
          <w:sz w:val="28"/>
        </w:rPr>
        <w:t xml:space="preserve"> тыс.</w:t>
      </w:r>
      <w:r w:rsidRPr="00667E21">
        <w:rPr>
          <w:color w:val="000000"/>
          <w:sz w:val="28"/>
        </w:rPr>
        <w:t xml:space="preserve"> руб. или 100,0%.</w:t>
      </w:r>
    </w:p>
    <w:p w:rsidR="00E07B57" w:rsidRPr="00667E21" w:rsidRDefault="00E07B57" w:rsidP="00E07B57">
      <w:pPr>
        <w:numPr>
          <w:ilvl w:val="0"/>
          <w:numId w:val="5"/>
        </w:numPr>
        <w:autoSpaceDE w:val="0"/>
        <w:autoSpaceDN w:val="0"/>
        <w:adjustRightInd w:val="0"/>
        <w:ind w:left="800"/>
        <w:jc w:val="both"/>
        <w:rPr>
          <w:rFonts w:ascii="Arial" w:hAnsi="Arial" w:cs="Calibri"/>
          <w:color w:val="000000"/>
        </w:rPr>
      </w:pPr>
      <w:r w:rsidRPr="00667E21">
        <w:rPr>
          <w:color w:val="000000"/>
          <w:sz w:val="28"/>
        </w:rPr>
        <w:t>за счет средств местного бюджета – 5</w:t>
      </w:r>
      <w:r>
        <w:rPr>
          <w:color w:val="000000"/>
          <w:sz w:val="28"/>
        </w:rPr>
        <w:t>,2 тыс.</w:t>
      </w:r>
      <w:r w:rsidRPr="00667E21">
        <w:rPr>
          <w:color w:val="000000"/>
          <w:sz w:val="28"/>
        </w:rPr>
        <w:t xml:space="preserve"> руб. при плане 5</w:t>
      </w:r>
      <w:r>
        <w:rPr>
          <w:color w:val="000000"/>
          <w:sz w:val="28"/>
        </w:rPr>
        <w:t>,2 тыс.</w:t>
      </w:r>
      <w:r w:rsidRPr="00667E21">
        <w:rPr>
          <w:color w:val="000000"/>
          <w:sz w:val="28"/>
        </w:rPr>
        <w:t xml:space="preserve"> руб. или 100,0%.</w:t>
      </w:r>
    </w:p>
    <w:p w:rsidR="00E07B57" w:rsidRDefault="00E07B57" w:rsidP="00E07B57">
      <w:pPr>
        <w:jc w:val="both"/>
        <w:rPr>
          <w:rFonts w:eastAsia="Arial"/>
          <w:color w:val="000000"/>
          <w:sz w:val="28"/>
          <w:szCs w:val="28"/>
        </w:rPr>
      </w:pPr>
      <w:r w:rsidRPr="00667E21">
        <w:rPr>
          <w:color w:val="000000"/>
          <w:sz w:val="28"/>
        </w:rPr>
        <w:t>- отражены расходы по возврату на лицевой счет Министерства строительства Кировской области средств субсидии, предоставленных из областного бюджета на обеспечение мероприятий по переселению граждан из аварийного жилищного фонда, источником которых являлись средства Фонда содействия реформирования жилищно-коммунального хозяйства 2103</w:t>
      </w:r>
      <w:r>
        <w:rPr>
          <w:color w:val="000000"/>
          <w:sz w:val="28"/>
        </w:rPr>
        <w:t>,</w:t>
      </w:r>
      <w:r w:rsidRPr="00667E21">
        <w:rPr>
          <w:color w:val="000000"/>
          <w:sz w:val="28"/>
        </w:rPr>
        <w:t>6</w:t>
      </w:r>
      <w:r>
        <w:rPr>
          <w:color w:val="000000"/>
          <w:sz w:val="28"/>
        </w:rPr>
        <w:t xml:space="preserve"> тыс.</w:t>
      </w:r>
      <w:r w:rsidRPr="00667E21">
        <w:rPr>
          <w:color w:val="000000"/>
          <w:sz w:val="28"/>
        </w:rPr>
        <w:t xml:space="preserve"> руб. при плане 2103</w:t>
      </w:r>
      <w:r>
        <w:rPr>
          <w:color w:val="000000"/>
          <w:sz w:val="28"/>
        </w:rPr>
        <w:t>,</w:t>
      </w:r>
      <w:r w:rsidRPr="00667E21">
        <w:rPr>
          <w:color w:val="000000"/>
          <w:sz w:val="28"/>
        </w:rPr>
        <w:t>6</w:t>
      </w:r>
      <w:r>
        <w:rPr>
          <w:color w:val="000000"/>
          <w:sz w:val="28"/>
        </w:rPr>
        <w:t xml:space="preserve"> </w:t>
      </w:r>
      <w:proofErr w:type="spellStart"/>
      <w:r>
        <w:rPr>
          <w:color w:val="000000"/>
          <w:sz w:val="28"/>
        </w:rPr>
        <w:t>тыс</w:t>
      </w:r>
      <w:proofErr w:type="gramStart"/>
      <w:r>
        <w:rPr>
          <w:color w:val="000000"/>
          <w:sz w:val="28"/>
        </w:rPr>
        <w:t>.</w:t>
      </w:r>
      <w:r w:rsidRPr="00667E21">
        <w:rPr>
          <w:color w:val="000000"/>
          <w:sz w:val="28"/>
        </w:rPr>
        <w:t>р</w:t>
      </w:r>
      <w:proofErr w:type="gramEnd"/>
      <w:r w:rsidRPr="00667E21">
        <w:rPr>
          <w:color w:val="000000"/>
          <w:sz w:val="28"/>
        </w:rPr>
        <w:t>уб</w:t>
      </w:r>
      <w:proofErr w:type="spellEnd"/>
      <w:r w:rsidRPr="00667E21">
        <w:rPr>
          <w:color w:val="000000"/>
          <w:sz w:val="28"/>
        </w:rPr>
        <w:t>. или 100,0%.</w:t>
      </w:r>
      <w:r w:rsidRPr="00DB4E10">
        <w:rPr>
          <w:color w:val="000000"/>
          <w:sz w:val="28"/>
          <w:szCs w:val="28"/>
        </w:rPr>
        <w:t xml:space="preserve"> </w:t>
      </w:r>
    </w:p>
    <w:p w:rsidR="00E07B57" w:rsidRPr="00AC260D" w:rsidRDefault="00E07B57" w:rsidP="00E07B57">
      <w:pPr>
        <w:jc w:val="both"/>
        <w:rPr>
          <w:rFonts w:eastAsia="Arial"/>
          <w:color w:val="000000"/>
          <w:sz w:val="28"/>
          <w:szCs w:val="28"/>
        </w:rPr>
      </w:pPr>
      <w:r w:rsidRPr="00DB4E10">
        <w:rPr>
          <w:b/>
          <w:color w:val="000000"/>
          <w:sz w:val="28"/>
          <w:szCs w:val="28"/>
        </w:rPr>
        <w:t xml:space="preserve"> По подразделу </w:t>
      </w:r>
      <w:r w:rsidRPr="00DB4E10">
        <w:rPr>
          <w:color w:val="000000"/>
          <w:sz w:val="28"/>
          <w:szCs w:val="28"/>
        </w:rPr>
        <w:t xml:space="preserve"> </w:t>
      </w:r>
      <w:r w:rsidRPr="00667E21">
        <w:rPr>
          <w:color w:val="000000"/>
          <w:sz w:val="28"/>
        </w:rPr>
        <w:t>"Коммунальное хозяйство" при плане 41</w:t>
      </w:r>
      <w:r>
        <w:rPr>
          <w:color w:val="000000"/>
          <w:sz w:val="28"/>
        </w:rPr>
        <w:t>,</w:t>
      </w:r>
      <w:r w:rsidRPr="00667E21">
        <w:rPr>
          <w:color w:val="000000"/>
          <w:sz w:val="28"/>
        </w:rPr>
        <w:t>6</w:t>
      </w:r>
      <w:r>
        <w:rPr>
          <w:color w:val="000000"/>
          <w:sz w:val="28"/>
        </w:rPr>
        <w:t xml:space="preserve"> тыс.</w:t>
      </w:r>
      <w:r w:rsidRPr="00667E21">
        <w:rPr>
          <w:color w:val="000000"/>
          <w:sz w:val="28"/>
        </w:rPr>
        <w:t xml:space="preserve"> руб. исполнено  41</w:t>
      </w:r>
      <w:r>
        <w:rPr>
          <w:color w:val="000000"/>
          <w:sz w:val="28"/>
        </w:rPr>
        <w:t>,</w:t>
      </w:r>
      <w:r w:rsidRPr="00667E21">
        <w:rPr>
          <w:color w:val="000000"/>
          <w:sz w:val="28"/>
        </w:rPr>
        <w:t>6</w:t>
      </w:r>
      <w:r>
        <w:rPr>
          <w:color w:val="000000"/>
          <w:sz w:val="28"/>
        </w:rPr>
        <w:t xml:space="preserve"> </w:t>
      </w:r>
      <w:proofErr w:type="spellStart"/>
      <w:proofErr w:type="gramStart"/>
      <w:r>
        <w:rPr>
          <w:color w:val="000000"/>
          <w:sz w:val="28"/>
        </w:rPr>
        <w:t>тыс</w:t>
      </w:r>
      <w:proofErr w:type="spellEnd"/>
      <w:proofErr w:type="gramEnd"/>
      <w:r w:rsidRPr="00667E21">
        <w:rPr>
          <w:color w:val="000000"/>
          <w:sz w:val="28"/>
        </w:rPr>
        <w:t xml:space="preserve"> руб. или 100,0% . Перечислены иные межбюджетные трансферты на передачу части своих полномочий в сфере ЖКХ по </w:t>
      </w:r>
      <w:r w:rsidRPr="00667E21">
        <w:rPr>
          <w:color w:val="000000"/>
          <w:sz w:val="28"/>
        </w:rPr>
        <w:lastRenderedPageBreak/>
        <w:t>организации в границах поселения тепло-, и водоснабжения, и водоотведения Слободскому муниципальному району.</w:t>
      </w:r>
    </w:p>
    <w:p w:rsidR="00E07B57" w:rsidRPr="00667E21" w:rsidRDefault="00E07B57" w:rsidP="00E07B57">
      <w:pPr>
        <w:jc w:val="both"/>
        <w:rPr>
          <w:rFonts w:cs="Calibri"/>
        </w:rPr>
      </w:pPr>
      <w:r w:rsidRPr="00DB4E10">
        <w:rPr>
          <w:b/>
          <w:color w:val="000000"/>
          <w:sz w:val="28"/>
          <w:szCs w:val="28"/>
        </w:rPr>
        <w:t xml:space="preserve">        По подразделу </w:t>
      </w:r>
      <w:r w:rsidRPr="00DB4E10">
        <w:rPr>
          <w:color w:val="000000"/>
          <w:sz w:val="28"/>
          <w:szCs w:val="28"/>
        </w:rPr>
        <w:t xml:space="preserve"> </w:t>
      </w:r>
      <w:r w:rsidRPr="00667E21">
        <w:rPr>
          <w:color w:val="000000"/>
          <w:sz w:val="28"/>
        </w:rPr>
        <w:t xml:space="preserve">"Благоустройство" - произведены расходы в рамках муниципальной программы «Благоустройство Вахрушевского городского поселения на 2021-2026 </w:t>
      </w:r>
      <w:proofErr w:type="spellStart"/>
      <w:r w:rsidRPr="00667E21">
        <w:rPr>
          <w:color w:val="000000"/>
          <w:sz w:val="28"/>
        </w:rPr>
        <w:t>г.г</w:t>
      </w:r>
      <w:proofErr w:type="spellEnd"/>
      <w:r w:rsidRPr="00667E21">
        <w:rPr>
          <w:color w:val="000000"/>
          <w:sz w:val="28"/>
        </w:rPr>
        <w:t>.» при плане 5379</w:t>
      </w:r>
      <w:r>
        <w:rPr>
          <w:color w:val="000000"/>
          <w:sz w:val="28"/>
        </w:rPr>
        <w:t xml:space="preserve">,4 </w:t>
      </w:r>
      <w:proofErr w:type="spellStart"/>
      <w:r>
        <w:rPr>
          <w:color w:val="000000"/>
          <w:sz w:val="28"/>
        </w:rPr>
        <w:t>тыс</w:t>
      </w:r>
      <w:proofErr w:type="gramStart"/>
      <w:r>
        <w:rPr>
          <w:color w:val="000000"/>
          <w:sz w:val="28"/>
        </w:rPr>
        <w:t>.</w:t>
      </w:r>
      <w:r w:rsidRPr="00667E21">
        <w:rPr>
          <w:color w:val="000000"/>
          <w:sz w:val="28"/>
        </w:rPr>
        <w:t>р</w:t>
      </w:r>
      <w:proofErr w:type="gramEnd"/>
      <w:r w:rsidRPr="00667E21">
        <w:rPr>
          <w:color w:val="000000"/>
          <w:sz w:val="28"/>
        </w:rPr>
        <w:t>уб</w:t>
      </w:r>
      <w:proofErr w:type="spellEnd"/>
      <w:r w:rsidRPr="00667E21">
        <w:rPr>
          <w:color w:val="000000"/>
          <w:sz w:val="28"/>
        </w:rPr>
        <w:t>., исполнено в сумме 5315</w:t>
      </w:r>
      <w:r>
        <w:rPr>
          <w:color w:val="000000"/>
          <w:sz w:val="28"/>
        </w:rPr>
        <w:t>,</w:t>
      </w:r>
      <w:r w:rsidRPr="00667E21">
        <w:rPr>
          <w:color w:val="000000"/>
          <w:sz w:val="28"/>
        </w:rPr>
        <w:t>0</w:t>
      </w:r>
      <w:r>
        <w:rPr>
          <w:color w:val="000000"/>
          <w:sz w:val="28"/>
        </w:rPr>
        <w:t xml:space="preserve"> тыс.</w:t>
      </w:r>
      <w:r w:rsidRPr="00667E21">
        <w:rPr>
          <w:color w:val="000000"/>
          <w:sz w:val="28"/>
        </w:rPr>
        <w:t xml:space="preserve"> руб. или 98,8%. </w:t>
      </w:r>
    </w:p>
    <w:p w:rsidR="00E07B57" w:rsidRPr="00667E21" w:rsidRDefault="00E07B57" w:rsidP="00E07B57">
      <w:pPr>
        <w:autoSpaceDE w:val="0"/>
        <w:autoSpaceDN w:val="0"/>
        <w:adjustRightInd w:val="0"/>
        <w:jc w:val="both"/>
        <w:rPr>
          <w:rFonts w:cs="Calibri"/>
        </w:rPr>
      </w:pPr>
      <w:r w:rsidRPr="00667E21">
        <w:rPr>
          <w:color w:val="000000"/>
          <w:sz w:val="28"/>
        </w:rPr>
        <w:t xml:space="preserve">- отражены расходы по  благоустройству Вахрушевского городского поселения, вывозу мусора, </w:t>
      </w:r>
      <w:proofErr w:type="spellStart"/>
      <w:r w:rsidRPr="00667E21">
        <w:rPr>
          <w:color w:val="000000"/>
          <w:sz w:val="28"/>
        </w:rPr>
        <w:t>окашиванию</w:t>
      </w:r>
      <w:proofErr w:type="spellEnd"/>
      <w:r w:rsidRPr="00667E21">
        <w:rPr>
          <w:color w:val="000000"/>
          <w:sz w:val="28"/>
        </w:rPr>
        <w:t xml:space="preserve"> территории поселения, противоклещевой обработке территории (2,5га), химиче</w:t>
      </w:r>
      <w:r>
        <w:rPr>
          <w:color w:val="000000"/>
          <w:sz w:val="28"/>
        </w:rPr>
        <w:t>ской обработке от борщевика Сос</w:t>
      </w:r>
      <w:r w:rsidRPr="00667E21">
        <w:rPr>
          <w:color w:val="000000"/>
          <w:sz w:val="28"/>
        </w:rPr>
        <w:t>новского, сносу аварийных деревьев, услуги по украшению и снятию украшений на Новогодней ёлке в сумме 1938</w:t>
      </w:r>
      <w:r>
        <w:rPr>
          <w:color w:val="000000"/>
          <w:sz w:val="28"/>
        </w:rPr>
        <w:t>,</w:t>
      </w:r>
      <w:r w:rsidRPr="00667E21">
        <w:rPr>
          <w:color w:val="000000"/>
          <w:sz w:val="28"/>
        </w:rPr>
        <w:t xml:space="preserve">2 </w:t>
      </w:r>
      <w:proofErr w:type="spellStart"/>
      <w:r>
        <w:rPr>
          <w:color w:val="000000"/>
          <w:sz w:val="28"/>
        </w:rPr>
        <w:t>тыс</w:t>
      </w:r>
      <w:proofErr w:type="gramStart"/>
      <w:r>
        <w:rPr>
          <w:color w:val="000000"/>
          <w:sz w:val="28"/>
        </w:rPr>
        <w:t>.</w:t>
      </w:r>
      <w:r w:rsidRPr="00667E21">
        <w:rPr>
          <w:color w:val="000000"/>
          <w:sz w:val="28"/>
        </w:rPr>
        <w:t>р</w:t>
      </w:r>
      <w:proofErr w:type="gramEnd"/>
      <w:r w:rsidRPr="00667E21">
        <w:rPr>
          <w:color w:val="000000"/>
          <w:sz w:val="28"/>
        </w:rPr>
        <w:t>уб</w:t>
      </w:r>
      <w:proofErr w:type="spellEnd"/>
      <w:r w:rsidRPr="00667E21">
        <w:rPr>
          <w:color w:val="000000"/>
          <w:sz w:val="28"/>
        </w:rPr>
        <w:t>. при плане 1941</w:t>
      </w:r>
      <w:r>
        <w:rPr>
          <w:color w:val="000000"/>
          <w:sz w:val="28"/>
        </w:rPr>
        <w:t>,</w:t>
      </w:r>
      <w:r w:rsidRPr="00667E21">
        <w:rPr>
          <w:color w:val="000000"/>
          <w:sz w:val="28"/>
        </w:rPr>
        <w:t>6</w:t>
      </w:r>
      <w:r>
        <w:rPr>
          <w:color w:val="000000"/>
          <w:sz w:val="28"/>
        </w:rPr>
        <w:t xml:space="preserve"> тыс.</w:t>
      </w:r>
      <w:r w:rsidRPr="00667E21">
        <w:rPr>
          <w:color w:val="000000"/>
          <w:sz w:val="28"/>
        </w:rPr>
        <w:t xml:space="preserve"> руб. или 99,8%.</w:t>
      </w:r>
    </w:p>
    <w:p w:rsidR="00E07B57" w:rsidRPr="00DB4E10" w:rsidRDefault="00E07B57" w:rsidP="00E07B57">
      <w:pPr>
        <w:jc w:val="both"/>
        <w:rPr>
          <w:color w:val="000000"/>
          <w:sz w:val="28"/>
          <w:szCs w:val="28"/>
        </w:rPr>
      </w:pPr>
      <w:r w:rsidRPr="00667E21">
        <w:rPr>
          <w:color w:val="000000"/>
          <w:sz w:val="28"/>
        </w:rPr>
        <w:t>- отражены расходы в рамках на содержание уличного освещения в сумме 3376</w:t>
      </w:r>
      <w:r>
        <w:rPr>
          <w:color w:val="000000"/>
          <w:sz w:val="28"/>
        </w:rPr>
        <w:t xml:space="preserve">,8 </w:t>
      </w:r>
      <w:proofErr w:type="spellStart"/>
      <w:r>
        <w:rPr>
          <w:color w:val="000000"/>
          <w:sz w:val="28"/>
        </w:rPr>
        <w:t>тыс</w:t>
      </w:r>
      <w:proofErr w:type="gramStart"/>
      <w:r>
        <w:rPr>
          <w:color w:val="000000"/>
          <w:sz w:val="28"/>
        </w:rPr>
        <w:t>.р</w:t>
      </w:r>
      <w:proofErr w:type="gramEnd"/>
      <w:r w:rsidRPr="00667E21">
        <w:rPr>
          <w:color w:val="000000"/>
          <w:sz w:val="28"/>
        </w:rPr>
        <w:t>уб</w:t>
      </w:r>
      <w:proofErr w:type="spellEnd"/>
      <w:r w:rsidRPr="00667E21">
        <w:rPr>
          <w:color w:val="000000"/>
          <w:sz w:val="28"/>
        </w:rPr>
        <w:t>. при плане 3437</w:t>
      </w:r>
      <w:r>
        <w:rPr>
          <w:color w:val="000000"/>
          <w:sz w:val="28"/>
        </w:rPr>
        <w:t>,8 тыс.</w:t>
      </w:r>
      <w:r w:rsidRPr="00667E21">
        <w:rPr>
          <w:color w:val="000000"/>
          <w:sz w:val="28"/>
        </w:rPr>
        <w:t xml:space="preserve"> руб. или 98,2%. Из них оплата коммунальных услуг (электроэнергия) в сумме 2492</w:t>
      </w:r>
      <w:r>
        <w:rPr>
          <w:color w:val="000000"/>
          <w:sz w:val="28"/>
        </w:rPr>
        <w:t>,</w:t>
      </w:r>
      <w:r w:rsidRPr="00667E21">
        <w:rPr>
          <w:color w:val="000000"/>
          <w:sz w:val="28"/>
        </w:rPr>
        <w:t>7</w:t>
      </w:r>
      <w:r>
        <w:rPr>
          <w:color w:val="000000"/>
          <w:sz w:val="28"/>
        </w:rPr>
        <w:t xml:space="preserve"> тыс.</w:t>
      </w:r>
      <w:r w:rsidRPr="00667E21">
        <w:rPr>
          <w:color w:val="000000"/>
          <w:sz w:val="28"/>
        </w:rPr>
        <w:t xml:space="preserve"> руб., расходы по обслуживанию сетей уличного освещения в сумме 884</w:t>
      </w:r>
      <w:r>
        <w:rPr>
          <w:color w:val="000000"/>
          <w:sz w:val="28"/>
        </w:rPr>
        <w:t>,</w:t>
      </w:r>
      <w:r w:rsidRPr="00667E21">
        <w:rPr>
          <w:color w:val="000000"/>
          <w:sz w:val="28"/>
        </w:rPr>
        <w:t>0</w:t>
      </w:r>
      <w:r>
        <w:rPr>
          <w:color w:val="000000"/>
          <w:sz w:val="28"/>
        </w:rPr>
        <w:t xml:space="preserve"> тыс.</w:t>
      </w:r>
      <w:r w:rsidRPr="00667E21">
        <w:rPr>
          <w:color w:val="000000"/>
          <w:sz w:val="28"/>
        </w:rPr>
        <w:t xml:space="preserve"> руб.</w:t>
      </w:r>
      <w:r w:rsidRPr="00DB4E10">
        <w:rPr>
          <w:color w:val="000000"/>
          <w:sz w:val="28"/>
          <w:szCs w:val="28"/>
        </w:rPr>
        <w:t xml:space="preserve">.  </w:t>
      </w:r>
    </w:p>
    <w:p w:rsidR="00E07B57" w:rsidRPr="00DB4E10" w:rsidRDefault="00E07B57" w:rsidP="00E07B57">
      <w:pPr>
        <w:jc w:val="both"/>
        <w:rPr>
          <w:color w:val="000000"/>
          <w:sz w:val="28"/>
          <w:szCs w:val="28"/>
        </w:rPr>
      </w:pPr>
      <w:r w:rsidRPr="00DB4E10">
        <w:rPr>
          <w:b/>
          <w:color w:val="000000"/>
          <w:sz w:val="28"/>
          <w:szCs w:val="28"/>
        </w:rPr>
        <w:t>     По разделу 0600</w:t>
      </w:r>
      <w:r w:rsidRPr="00DB4E10">
        <w:rPr>
          <w:color w:val="000000"/>
          <w:sz w:val="28"/>
          <w:szCs w:val="28"/>
        </w:rPr>
        <w:t xml:space="preserve"> </w:t>
      </w:r>
      <w:r w:rsidRPr="00667E21">
        <w:rPr>
          <w:color w:val="000000"/>
          <w:sz w:val="28"/>
        </w:rPr>
        <w:t>"Охрана окружающей среды" при плане расходов 717</w:t>
      </w:r>
      <w:r>
        <w:rPr>
          <w:color w:val="000000"/>
          <w:sz w:val="28"/>
        </w:rPr>
        <w:t>,</w:t>
      </w:r>
      <w:r w:rsidRPr="00667E21">
        <w:rPr>
          <w:color w:val="000000"/>
          <w:sz w:val="28"/>
        </w:rPr>
        <w:t>9</w:t>
      </w:r>
      <w:r>
        <w:rPr>
          <w:color w:val="000000"/>
          <w:sz w:val="28"/>
        </w:rPr>
        <w:t xml:space="preserve"> тыс.</w:t>
      </w:r>
      <w:r w:rsidRPr="00667E21">
        <w:rPr>
          <w:color w:val="000000"/>
          <w:sz w:val="28"/>
        </w:rPr>
        <w:t xml:space="preserve"> руб. исполнено 717</w:t>
      </w:r>
      <w:r>
        <w:rPr>
          <w:color w:val="000000"/>
          <w:sz w:val="28"/>
        </w:rPr>
        <w:t>,9 тыс.</w:t>
      </w:r>
      <w:r w:rsidRPr="00667E21">
        <w:rPr>
          <w:color w:val="000000"/>
          <w:sz w:val="28"/>
        </w:rPr>
        <w:t xml:space="preserve"> руб. или 100,0%.</w:t>
      </w:r>
    </w:p>
    <w:tbl>
      <w:tblPr>
        <w:tblW w:w="9654" w:type="dxa"/>
        <w:tblInd w:w="93" w:type="dxa"/>
        <w:tblLook w:val="04A0" w:firstRow="1" w:lastRow="0" w:firstColumn="1" w:lastColumn="0" w:noHBand="0" w:noVBand="1"/>
      </w:tblPr>
      <w:tblGrid>
        <w:gridCol w:w="2372"/>
        <w:gridCol w:w="1514"/>
        <w:gridCol w:w="3500"/>
        <w:gridCol w:w="2268"/>
      </w:tblGrid>
      <w:tr w:rsidR="00E07B57" w:rsidRPr="000A1E5A" w:rsidTr="009D0158">
        <w:trPr>
          <w:trHeight w:val="585"/>
        </w:trPr>
        <w:tc>
          <w:tcPr>
            <w:tcW w:w="23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РАСХОДЫ</w:t>
            </w:r>
          </w:p>
        </w:tc>
        <w:tc>
          <w:tcPr>
            <w:tcW w:w="15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Уточненный план 2023 года</w:t>
            </w:r>
          </w:p>
        </w:tc>
        <w:tc>
          <w:tcPr>
            <w:tcW w:w="5768" w:type="dxa"/>
            <w:gridSpan w:val="2"/>
            <w:tcBorders>
              <w:top w:val="single" w:sz="8" w:space="0" w:color="auto"/>
              <w:left w:val="nil"/>
              <w:bottom w:val="single" w:sz="8" w:space="0" w:color="auto"/>
              <w:right w:val="single" w:sz="8" w:space="0" w:color="000000"/>
            </w:tcBorders>
            <w:shd w:val="clear" w:color="auto" w:fill="auto"/>
            <w:vAlign w:val="center"/>
            <w:hideMark/>
          </w:tcPr>
          <w:p w:rsidR="00E07B57" w:rsidRPr="000A1E5A" w:rsidRDefault="00E07B57" w:rsidP="009D0158">
            <w:pPr>
              <w:jc w:val="center"/>
              <w:rPr>
                <w:color w:val="000000"/>
              </w:rPr>
            </w:pPr>
            <w:r w:rsidRPr="000A1E5A">
              <w:rPr>
                <w:color w:val="000000"/>
              </w:rPr>
              <w:t>2023 год</w:t>
            </w:r>
          </w:p>
        </w:tc>
      </w:tr>
      <w:tr w:rsidR="00E07B57" w:rsidRPr="000A1E5A" w:rsidTr="009D0158">
        <w:trPr>
          <w:trHeight w:val="525"/>
        </w:trPr>
        <w:tc>
          <w:tcPr>
            <w:tcW w:w="2372" w:type="dxa"/>
            <w:vMerge/>
            <w:tcBorders>
              <w:top w:val="single" w:sz="8" w:space="0" w:color="auto"/>
              <w:left w:val="single" w:sz="8" w:space="0" w:color="auto"/>
              <w:bottom w:val="single" w:sz="8" w:space="0" w:color="000000"/>
              <w:right w:val="single" w:sz="8" w:space="0" w:color="auto"/>
            </w:tcBorders>
            <w:vAlign w:val="center"/>
            <w:hideMark/>
          </w:tcPr>
          <w:p w:rsidR="00E07B57" w:rsidRPr="000A1E5A" w:rsidRDefault="00E07B57" w:rsidP="009D0158">
            <w:pPr>
              <w:rPr>
                <w:color w:val="000000"/>
              </w:rPr>
            </w:pPr>
          </w:p>
        </w:tc>
        <w:tc>
          <w:tcPr>
            <w:tcW w:w="1514" w:type="dxa"/>
            <w:vMerge/>
            <w:tcBorders>
              <w:top w:val="single" w:sz="8" w:space="0" w:color="auto"/>
              <w:left w:val="single" w:sz="8" w:space="0" w:color="auto"/>
              <w:bottom w:val="single" w:sz="8" w:space="0" w:color="000000"/>
              <w:right w:val="single" w:sz="8" w:space="0" w:color="auto"/>
            </w:tcBorders>
            <w:vAlign w:val="center"/>
            <w:hideMark/>
          </w:tcPr>
          <w:p w:rsidR="00E07B57" w:rsidRPr="000A1E5A" w:rsidRDefault="00E07B57" w:rsidP="009D0158">
            <w:pPr>
              <w:rPr>
                <w:color w:val="000000"/>
              </w:rPr>
            </w:pPr>
          </w:p>
        </w:tc>
        <w:tc>
          <w:tcPr>
            <w:tcW w:w="350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Исполнено сумма</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исполнения</w:t>
            </w:r>
          </w:p>
        </w:tc>
      </w:tr>
      <w:tr w:rsidR="00E07B57" w:rsidRPr="000A1E5A" w:rsidTr="009D0158">
        <w:trPr>
          <w:trHeight w:val="315"/>
        </w:trPr>
        <w:tc>
          <w:tcPr>
            <w:tcW w:w="2372"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Итого по разделу</w:t>
            </w:r>
          </w:p>
        </w:tc>
        <w:tc>
          <w:tcPr>
            <w:tcW w:w="1514"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565,7</w:t>
            </w:r>
          </w:p>
        </w:tc>
        <w:tc>
          <w:tcPr>
            <w:tcW w:w="350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565,7</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100</w:t>
            </w:r>
          </w:p>
        </w:tc>
      </w:tr>
      <w:tr w:rsidR="00E07B57" w:rsidRPr="000A1E5A" w:rsidTr="009D0158">
        <w:trPr>
          <w:trHeight w:val="315"/>
        </w:trPr>
        <w:tc>
          <w:tcPr>
            <w:tcW w:w="2372"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jc w:val="both"/>
              <w:rPr>
                <w:color w:val="000000"/>
              </w:rPr>
            </w:pPr>
            <w:r w:rsidRPr="000A1E5A">
              <w:rPr>
                <w:color w:val="000000"/>
              </w:rPr>
              <w:t>в том числе:</w:t>
            </w:r>
          </w:p>
        </w:tc>
        <w:tc>
          <w:tcPr>
            <w:tcW w:w="1514"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c>
          <w:tcPr>
            <w:tcW w:w="350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r>
      <w:tr w:rsidR="00E07B57" w:rsidRPr="000A1E5A" w:rsidTr="009D0158">
        <w:trPr>
          <w:trHeight w:val="315"/>
        </w:trPr>
        <w:tc>
          <w:tcPr>
            <w:tcW w:w="2372"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jc w:val="both"/>
              <w:rPr>
                <w:color w:val="000000"/>
              </w:rPr>
            </w:pPr>
            <w:r w:rsidRPr="000A1E5A">
              <w:rPr>
                <w:color w:val="000000"/>
              </w:rPr>
              <w:t>Другие вопросы в области охраны окружающей среды</w:t>
            </w:r>
          </w:p>
        </w:tc>
        <w:tc>
          <w:tcPr>
            <w:tcW w:w="1514"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565,7</w:t>
            </w:r>
          </w:p>
        </w:tc>
        <w:tc>
          <w:tcPr>
            <w:tcW w:w="350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565,7</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100</w:t>
            </w:r>
          </w:p>
        </w:tc>
      </w:tr>
    </w:tbl>
    <w:p w:rsidR="00E07B57" w:rsidRPr="00DB4E10" w:rsidRDefault="00E07B57" w:rsidP="00E07B57">
      <w:pPr>
        <w:jc w:val="both"/>
        <w:rPr>
          <w:color w:val="000000"/>
          <w:sz w:val="28"/>
          <w:szCs w:val="28"/>
        </w:rPr>
      </w:pPr>
    </w:p>
    <w:p w:rsidR="00E07B57" w:rsidRPr="00667E21" w:rsidRDefault="00E07B57" w:rsidP="00E07B57">
      <w:pPr>
        <w:jc w:val="both"/>
        <w:rPr>
          <w:rFonts w:cs="Calibri"/>
        </w:rPr>
      </w:pPr>
      <w:r w:rsidRPr="00DB4E10">
        <w:rPr>
          <w:color w:val="000000"/>
          <w:sz w:val="28"/>
          <w:szCs w:val="28"/>
        </w:rPr>
        <w:t xml:space="preserve">     </w:t>
      </w:r>
      <w:r w:rsidRPr="00DB4E10">
        <w:rPr>
          <w:b/>
          <w:color w:val="000000"/>
          <w:sz w:val="28"/>
          <w:szCs w:val="28"/>
        </w:rPr>
        <w:t>По подразделу  </w:t>
      </w:r>
      <w:r w:rsidRPr="00DB4E10">
        <w:rPr>
          <w:color w:val="000000"/>
          <w:sz w:val="28"/>
          <w:szCs w:val="28"/>
        </w:rPr>
        <w:t xml:space="preserve"> </w:t>
      </w:r>
      <w:r w:rsidRPr="00667E21">
        <w:rPr>
          <w:color w:val="000000"/>
          <w:sz w:val="28"/>
        </w:rPr>
        <w:t>"Другие вопросы в области охраны окружающей среды" - при плане  717</w:t>
      </w:r>
      <w:r>
        <w:rPr>
          <w:color w:val="000000"/>
          <w:sz w:val="28"/>
        </w:rPr>
        <w:t>,</w:t>
      </w:r>
      <w:r w:rsidRPr="00667E21">
        <w:rPr>
          <w:color w:val="000000"/>
          <w:sz w:val="28"/>
        </w:rPr>
        <w:t>9</w:t>
      </w:r>
      <w:r>
        <w:rPr>
          <w:color w:val="000000"/>
          <w:sz w:val="28"/>
        </w:rPr>
        <w:t xml:space="preserve"> тыс.</w:t>
      </w:r>
      <w:r w:rsidRPr="00667E21">
        <w:rPr>
          <w:color w:val="000000"/>
          <w:sz w:val="28"/>
        </w:rPr>
        <w:t xml:space="preserve"> руб. исполнено 717</w:t>
      </w:r>
      <w:r>
        <w:rPr>
          <w:color w:val="000000"/>
          <w:sz w:val="28"/>
        </w:rPr>
        <w:t>,9 тыс.</w:t>
      </w:r>
      <w:r w:rsidRPr="00667E21">
        <w:rPr>
          <w:color w:val="000000"/>
          <w:sz w:val="28"/>
        </w:rPr>
        <w:t xml:space="preserve"> руб. или 100,0%.</w:t>
      </w:r>
    </w:p>
    <w:p w:rsidR="00E07B57" w:rsidRPr="00667E21" w:rsidRDefault="00E07B57" w:rsidP="00E07B57">
      <w:pPr>
        <w:autoSpaceDE w:val="0"/>
        <w:autoSpaceDN w:val="0"/>
        <w:adjustRightInd w:val="0"/>
        <w:jc w:val="both"/>
        <w:rPr>
          <w:rFonts w:cs="Calibri"/>
        </w:rPr>
      </w:pPr>
      <w:r w:rsidRPr="00667E21">
        <w:rPr>
          <w:color w:val="000000"/>
          <w:sz w:val="28"/>
        </w:rPr>
        <w:t xml:space="preserve">Отражены расходы в рамках муниципальной программы «Благоустройство Вахрушевского городского поселения на 2021-2026 </w:t>
      </w:r>
      <w:proofErr w:type="spellStart"/>
      <w:r w:rsidRPr="00667E21">
        <w:rPr>
          <w:color w:val="000000"/>
          <w:sz w:val="28"/>
        </w:rPr>
        <w:t>г.</w:t>
      </w:r>
      <w:proofErr w:type="gramStart"/>
      <w:r w:rsidRPr="00667E21">
        <w:rPr>
          <w:color w:val="000000"/>
          <w:sz w:val="28"/>
        </w:rPr>
        <w:t>г</w:t>
      </w:r>
      <w:proofErr w:type="spellEnd"/>
      <w:proofErr w:type="gramEnd"/>
      <w:r w:rsidRPr="00667E21">
        <w:rPr>
          <w:color w:val="000000"/>
          <w:sz w:val="28"/>
        </w:rPr>
        <w:t xml:space="preserve">.». </w:t>
      </w:r>
    </w:p>
    <w:p w:rsidR="00E07B57" w:rsidRDefault="00E07B57" w:rsidP="00E07B57">
      <w:pPr>
        <w:jc w:val="both"/>
        <w:rPr>
          <w:b/>
          <w:color w:val="000000"/>
          <w:sz w:val="28"/>
          <w:szCs w:val="28"/>
        </w:rPr>
      </w:pPr>
      <w:r w:rsidRPr="00667E21">
        <w:rPr>
          <w:color w:val="000000"/>
          <w:sz w:val="28"/>
        </w:rPr>
        <w:t xml:space="preserve">За счет иных межбюджетных трансфертов, передаваемых из бюджета Слободского муниципального района бюджетам городских поселений отражены расходы </w:t>
      </w:r>
      <w:proofErr w:type="spellStart"/>
      <w:proofErr w:type="gramStart"/>
      <w:r w:rsidRPr="00667E21">
        <w:rPr>
          <w:color w:val="000000"/>
          <w:sz w:val="28"/>
        </w:rPr>
        <w:t>расходы</w:t>
      </w:r>
      <w:proofErr w:type="spellEnd"/>
      <w:proofErr w:type="gramEnd"/>
      <w:r w:rsidRPr="00667E21">
        <w:rPr>
          <w:color w:val="000000"/>
          <w:sz w:val="28"/>
        </w:rPr>
        <w:t xml:space="preserve"> 717</w:t>
      </w:r>
      <w:r>
        <w:rPr>
          <w:color w:val="000000"/>
          <w:sz w:val="28"/>
        </w:rPr>
        <w:t>,9</w:t>
      </w:r>
      <w:r w:rsidRPr="00667E21">
        <w:rPr>
          <w:color w:val="000000"/>
          <w:sz w:val="28"/>
        </w:rPr>
        <w:t xml:space="preserve"> </w:t>
      </w:r>
      <w:proofErr w:type="spellStart"/>
      <w:r>
        <w:rPr>
          <w:color w:val="000000"/>
          <w:sz w:val="28"/>
        </w:rPr>
        <w:t>тыс.</w:t>
      </w:r>
      <w:r w:rsidRPr="00667E21">
        <w:rPr>
          <w:color w:val="000000"/>
          <w:sz w:val="28"/>
        </w:rPr>
        <w:t>руб</w:t>
      </w:r>
      <w:proofErr w:type="spellEnd"/>
      <w:r w:rsidRPr="00667E21">
        <w:rPr>
          <w:color w:val="000000"/>
          <w:sz w:val="28"/>
        </w:rPr>
        <w:t>. при плане 717</w:t>
      </w:r>
      <w:r>
        <w:rPr>
          <w:color w:val="000000"/>
          <w:sz w:val="28"/>
        </w:rPr>
        <w:t>,9</w:t>
      </w:r>
      <w:r w:rsidRPr="00667E21">
        <w:rPr>
          <w:color w:val="000000"/>
          <w:sz w:val="28"/>
        </w:rPr>
        <w:t xml:space="preserve"> </w:t>
      </w:r>
      <w:proofErr w:type="spellStart"/>
      <w:r>
        <w:rPr>
          <w:color w:val="000000"/>
          <w:sz w:val="28"/>
        </w:rPr>
        <w:t>тыс.</w:t>
      </w:r>
      <w:r w:rsidRPr="00667E21">
        <w:rPr>
          <w:color w:val="000000"/>
          <w:sz w:val="28"/>
        </w:rPr>
        <w:t>руб</w:t>
      </w:r>
      <w:proofErr w:type="spellEnd"/>
      <w:r w:rsidRPr="00667E21">
        <w:rPr>
          <w:color w:val="000000"/>
          <w:sz w:val="28"/>
        </w:rPr>
        <w:t xml:space="preserve">. или 100,0%.: из них работы по проведению экологического мониторинга в </w:t>
      </w:r>
      <w:proofErr w:type="spellStart"/>
      <w:r w:rsidRPr="00667E21">
        <w:rPr>
          <w:color w:val="000000"/>
          <w:sz w:val="28"/>
        </w:rPr>
        <w:t>пострекультивационный</w:t>
      </w:r>
      <w:proofErr w:type="spellEnd"/>
      <w:r w:rsidRPr="00667E21">
        <w:rPr>
          <w:color w:val="000000"/>
          <w:sz w:val="28"/>
        </w:rPr>
        <w:t xml:space="preserve"> период свалки на территории МО Вахрушевское городское поселение 62</w:t>
      </w:r>
      <w:r>
        <w:rPr>
          <w:color w:val="000000"/>
          <w:sz w:val="28"/>
        </w:rPr>
        <w:t>,</w:t>
      </w:r>
      <w:r w:rsidRPr="00667E21">
        <w:rPr>
          <w:color w:val="000000"/>
          <w:sz w:val="28"/>
        </w:rPr>
        <w:t>3</w:t>
      </w:r>
      <w:r>
        <w:rPr>
          <w:color w:val="000000"/>
          <w:sz w:val="28"/>
        </w:rPr>
        <w:t xml:space="preserve"> </w:t>
      </w:r>
      <w:proofErr w:type="spellStart"/>
      <w:r>
        <w:rPr>
          <w:color w:val="000000"/>
          <w:sz w:val="28"/>
        </w:rPr>
        <w:t>тыс.</w:t>
      </w:r>
      <w:r w:rsidRPr="00667E21">
        <w:rPr>
          <w:color w:val="000000"/>
          <w:sz w:val="28"/>
        </w:rPr>
        <w:t>руб</w:t>
      </w:r>
      <w:proofErr w:type="spellEnd"/>
      <w:r w:rsidRPr="00667E21">
        <w:rPr>
          <w:color w:val="000000"/>
          <w:sz w:val="28"/>
        </w:rPr>
        <w:t>., услуги по сбору, размещению, вывозу ТБО с несанкционированных свалок, расположенных на территории Вахрушевского городского поселения,  65</w:t>
      </w:r>
      <w:r>
        <w:rPr>
          <w:color w:val="000000"/>
          <w:sz w:val="28"/>
        </w:rPr>
        <w:t>,6 тыс.</w:t>
      </w:r>
      <w:r w:rsidRPr="00667E21">
        <w:rPr>
          <w:color w:val="000000"/>
          <w:sz w:val="28"/>
        </w:rPr>
        <w:t xml:space="preserve"> руб.</w:t>
      </w:r>
      <w:r w:rsidRPr="00DB4E10">
        <w:rPr>
          <w:b/>
          <w:color w:val="000000"/>
          <w:sz w:val="28"/>
          <w:szCs w:val="28"/>
        </w:rPr>
        <w:t>    </w:t>
      </w:r>
    </w:p>
    <w:p w:rsidR="00E07B57" w:rsidRPr="00DB4E10" w:rsidRDefault="00E07B57" w:rsidP="00E07B57">
      <w:pPr>
        <w:jc w:val="both"/>
        <w:rPr>
          <w:color w:val="000000"/>
          <w:sz w:val="28"/>
          <w:szCs w:val="28"/>
        </w:rPr>
      </w:pPr>
      <w:r w:rsidRPr="00DB4E10">
        <w:rPr>
          <w:b/>
          <w:color w:val="000000"/>
          <w:sz w:val="28"/>
          <w:szCs w:val="28"/>
        </w:rPr>
        <w:t xml:space="preserve">   По разделу 0700 </w:t>
      </w:r>
      <w:r w:rsidRPr="00DB4E10">
        <w:rPr>
          <w:color w:val="000000"/>
          <w:sz w:val="28"/>
          <w:szCs w:val="28"/>
        </w:rPr>
        <w:t xml:space="preserve">"Образование" план расходов </w:t>
      </w:r>
      <w:r>
        <w:rPr>
          <w:color w:val="000000"/>
          <w:sz w:val="28"/>
          <w:szCs w:val="28"/>
        </w:rPr>
        <w:t>26</w:t>
      </w:r>
      <w:r w:rsidRPr="00DB4E10">
        <w:rPr>
          <w:color w:val="000000"/>
          <w:sz w:val="28"/>
          <w:szCs w:val="28"/>
        </w:rPr>
        <w:t xml:space="preserve">,0 тыс. руб. исполнено </w:t>
      </w:r>
      <w:r>
        <w:rPr>
          <w:color w:val="000000"/>
          <w:sz w:val="28"/>
          <w:szCs w:val="28"/>
        </w:rPr>
        <w:t>26,0</w:t>
      </w:r>
      <w:r w:rsidRPr="00DB4E10">
        <w:rPr>
          <w:color w:val="000000"/>
          <w:sz w:val="28"/>
          <w:szCs w:val="28"/>
        </w:rPr>
        <w:t xml:space="preserve"> тыс. </w:t>
      </w:r>
      <w:proofErr w:type="spellStart"/>
      <w:r w:rsidRPr="00DB4E10">
        <w:rPr>
          <w:color w:val="000000"/>
          <w:sz w:val="28"/>
          <w:szCs w:val="28"/>
        </w:rPr>
        <w:t>руб</w:t>
      </w:r>
      <w:proofErr w:type="spellEnd"/>
      <w:r w:rsidRPr="00DB4E10">
        <w:rPr>
          <w:color w:val="000000"/>
          <w:sz w:val="28"/>
          <w:szCs w:val="28"/>
        </w:rPr>
        <w:t xml:space="preserve"> или </w:t>
      </w:r>
      <w:r>
        <w:rPr>
          <w:color w:val="000000"/>
          <w:sz w:val="28"/>
          <w:szCs w:val="28"/>
        </w:rPr>
        <w:t>100</w:t>
      </w:r>
      <w:r w:rsidRPr="00DB4E10">
        <w:rPr>
          <w:color w:val="000000"/>
          <w:sz w:val="28"/>
          <w:szCs w:val="28"/>
        </w:rPr>
        <w:t>%.  </w:t>
      </w:r>
    </w:p>
    <w:tbl>
      <w:tblPr>
        <w:tblW w:w="9654" w:type="dxa"/>
        <w:tblInd w:w="93" w:type="dxa"/>
        <w:tblLook w:val="04A0" w:firstRow="1" w:lastRow="0" w:firstColumn="1" w:lastColumn="0" w:noHBand="0" w:noVBand="1"/>
      </w:tblPr>
      <w:tblGrid>
        <w:gridCol w:w="2487"/>
        <w:gridCol w:w="1514"/>
        <w:gridCol w:w="3417"/>
        <w:gridCol w:w="2236"/>
      </w:tblGrid>
      <w:tr w:rsidR="00E07B57" w:rsidRPr="000A1E5A" w:rsidTr="009D0158">
        <w:trPr>
          <w:trHeight w:val="585"/>
        </w:trPr>
        <w:tc>
          <w:tcPr>
            <w:tcW w:w="23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РАСХОДЫ</w:t>
            </w:r>
          </w:p>
        </w:tc>
        <w:tc>
          <w:tcPr>
            <w:tcW w:w="15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Уточненный план 2</w:t>
            </w:r>
            <w:r>
              <w:rPr>
                <w:color w:val="000000"/>
              </w:rPr>
              <w:t>024</w:t>
            </w:r>
            <w:r w:rsidRPr="000A1E5A">
              <w:rPr>
                <w:color w:val="000000"/>
              </w:rPr>
              <w:t xml:space="preserve"> года</w:t>
            </w:r>
          </w:p>
        </w:tc>
        <w:tc>
          <w:tcPr>
            <w:tcW w:w="5768" w:type="dxa"/>
            <w:gridSpan w:val="2"/>
            <w:tcBorders>
              <w:top w:val="single" w:sz="8" w:space="0" w:color="auto"/>
              <w:left w:val="nil"/>
              <w:bottom w:val="single" w:sz="8" w:space="0" w:color="auto"/>
              <w:right w:val="single" w:sz="8" w:space="0" w:color="000000"/>
            </w:tcBorders>
            <w:shd w:val="clear" w:color="auto" w:fill="auto"/>
            <w:vAlign w:val="center"/>
            <w:hideMark/>
          </w:tcPr>
          <w:p w:rsidR="00E07B57" w:rsidRPr="000A1E5A" w:rsidRDefault="00E07B57" w:rsidP="009D0158">
            <w:pPr>
              <w:jc w:val="center"/>
              <w:rPr>
                <w:color w:val="000000"/>
              </w:rPr>
            </w:pPr>
            <w:r w:rsidRPr="000A1E5A">
              <w:rPr>
                <w:color w:val="000000"/>
              </w:rPr>
              <w:t>202</w:t>
            </w:r>
            <w:r>
              <w:rPr>
                <w:color w:val="000000"/>
              </w:rPr>
              <w:t>4</w:t>
            </w:r>
            <w:r w:rsidRPr="000A1E5A">
              <w:rPr>
                <w:color w:val="000000"/>
              </w:rPr>
              <w:t xml:space="preserve"> год</w:t>
            </w:r>
          </w:p>
        </w:tc>
      </w:tr>
      <w:tr w:rsidR="00E07B57" w:rsidRPr="000A1E5A" w:rsidTr="009D0158">
        <w:trPr>
          <w:trHeight w:val="525"/>
        </w:trPr>
        <w:tc>
          <w:tcPr>
            <w:tcW w:w="2372" w:type="dxa"/>
            <w:vMerge/>
            <w:tcBorders>
              <w:top w:val="single" w:sz="8" w:space="0" w:color="auto"/>
              <w:left w:val="single" w:sz="8" w:space="0" w:color="auto"/>
              <w:bottom w:val="single" w:sz="8" w:space="0" w:color="000000"/>
              <w:right w:val="single" w:sz="8" w:space="0" w:color="auto"/>
            </w:tcBorders>
            <w:vAlign w:val="center"/>
            <w:hideMark/>
          </w:tcPr>
          <w:p w:rsidR="00E07B57" w:rsidRPr="000A1E5A" w:rsidRDefault="00E07B57" w:rsidP="009D0158">
            <w:pPr>
              <w:rPr>
                <w:color w:val="000000"/>
              </w:rPr>
            </w:pPr>
          </w:p>
        </w:tc>
        <w:tc>
          <w:tcPr>
            <w:tcW w:w="1514" w:type="dxa"/>
            <w:vMerge/>
            <w:tcBorders>
              <w:top w:val="single" w:sz="8" w:space="0" w:color="auto"/>
              <w:left w:val="single" w:sz="8" w:space="0" w:color="auto"/>
              <w:bottom w:val="single" w:sz="8" w:space="0" w:color="000000"/>
              <w:right w:val="single" w:sz="8" w:space="0" w:color="auto"/>
            </w:tcBorders>
            <w:vAlign w:val="center"/>
            <w:hideMark/>
          </w:tcPr>
          <w:p w:rsidR="00E07B57" w:rsidRPr="000A1E5A" w:rsidRDefault="00E07B57" w:rsidP="009D0158">
            <w:pPr>
              <w:rPr>
                <w:color w:val="000000"/>
              </w:rPr>
            </w:pPr>
          </w:p>
        </w:tc>
        <w:tc>
          <w:tcPr>
            <w:tcW w:w="350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Исполнено сумма</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исполнения</w:t>
            </w:r>
          </w:p>
        </w:tc>
      </w:tr>
      <w:tr w:rsidR="00E07B57" w:rsidRPr="000A1E5A" w:rsidTr="009D0158">
        <w:trPr>
          <w:trHeight w:val="315"/>
        </w:trPr>
        <w:tc>
          <w:tcPr>
            <w:tcW w:w="2372"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Итого по разделу</w:t>
            </w:r>
          </w:p>
        </w:tc>
        <w:tc>
          <w:tcPr>
            <w:tcW w:w="1514"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26,0</w:t>
            </w:r>
          </w:p>
        </w:tc>
        <w:tc>
          <w:tcPr>
            <w:tcW w:w="350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26,0</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100</w:t>
            </w:r>
          </w:p>
        </w:tc>
      </w:tr>
      <w:tr w:rsidR="00E07B57" w:rsidRPr="000A1E5A" w:rsidTr="009D0158">
        <w:trPr>
          <w:trHeight w:val="315"/>
        </w:trPr>
        <w:tc>
          <w:tcPr>
            <w:tcW w:w="2372"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jc w:val="both"/>
              <w:rPr>
                <w:color w:val="000000"/>
              </w:rPr>
            </w:pPr>
            <w:r w:rsidRPr="000A1E5A">
              <w:rPr>
                <w:color w:val="000000"/>
              </w:rPr>
              <w:lastRenderedPageBreak/>
              <w:t xml:space="preserve">  ОБРАЗОВАНИЕ </w:t>
            </w:r>
          </w:p>
          <w:p w:rsidR="00E07B57" w:rsidRPr="000A1E5A" w:rsidRDefault="00E07B57" w:rsidP="009D0158">
            <w:pPr>
              <w:jc w:val="both"/>
              <w:rPr>
                <w:color w:val="000000"/>
              </w:rPr>
            </w:pPr>
            <w:r w:rsidRPr="000A1E5A">
              <w:rPr>
                <w:color w:val="000000"/>
              </w:rPr>
              <w:t xml:space="preserve">в </w:t>
            </w:r>
            <w:proofErr w:type="spellStart"/>
            <w:r w:rsidRPr="000A1E5A">
              <w:rPr>
                <w:color w:val="000000"/>
              </w:rPr>
              <w:t>т</w:t>
            </w:r>
            <w:proofErr w:type="gramStart"/>
            <w:r w:rsidRPr="000A1E5A">
              <w:rPr>
                <w:color w:val="000000"/>
              </w:rPr>
              <w:t>.ч</w:t>
            </w:r>
            <w:proofErr w:type="spellEnd"/>
            <w:proofErr w:type="gramEnd"/>
            <w:r w:rsidRPr="000A1E5A">
              <w:rPr>
                <w:color w:val="000000"/>
              </w:rPr>
              <w:t xml:space="preserve"> </w:t>
            </w:r>
          </w:p>
        </w:tc>
        <w:tc>
          <w:tcPr>
            <w:tcW w:w="1514"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26</w:t>
            </w:r>
            <w:r w:rsidRPr="000A1E5A">
              <w:rPr>
                <w:color w:val="000000"/>
              </w:rPr>
              <w:t>,0 </w:t>
            </w:r>
          </w:p>
        </w:tc>
        <w:tc>
          <w:tcPr>
            <w:tcW w:w="350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26,0</w:t>
            </w:r>
            <w:r w:rsidRPr="000A1E5A">
              <w:rPr>
                <w:color w:val="000000"/>
              </w:rPr>
              <w:t> </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100,0</w:t>
            </w:r>
            <w:r w:rsidRPr="000A1E5A">
              <w:rPr>
                <w:color w:val="000000"/>
              </w:rPr>
              <w:t> </w:t>
            </w:r>
          </w:p>
        </w:tc>
      </w:tr>
      <w:tr w:rsidR="00E07B57" w:rsidRPr="000A1E5A" w:rsidTr="009D0158">
        <w:trPr>
          <w:trHeight w:val="315"/>
        </w:trPr>
        <w:tc>
          <w:tcPr>
            <w:tcW w:w="2372" w:type="dxa"/>
            <w:tcBorders>
              <w:top w:val="nil"/>
              <w:left w:val="single" w:sz="8" w:space="0" w:color="auto"/>
              <w:bottom w:val="single" w:sz="8" w:space="0" w:color="auto"/>
              <w:right w:val="single" w:sz="8" w:space="0" w:color="auto"/>
            </w:tcBorders>
            <w:shd w:val="clear" w:color="auto" w:fill="auto"/>
            <w:vAlign w:val="center"/>
          </w:tcPr>
          <w:p w:rsidR="00E07B57" w:rsidRPr="000A1E5A" w:rsidRDefault="00E07B57" w:rsidP="009D0158">
            <w:pPr>
              <w:jc w:val="both"/>
              <w:rPr>
                <w:color w:val="000000"/>
              </w:rPr>
            </w:pPr>
            <w:r w:rsidRPr="00667E21">
              <w:rPr>
                <w:rFonts w:cs="Calibri"/>
                <w:color w:val="000000"/>
                <w:sz w:val="28"/>
              </w:rPr>
              <w:t>Профессиональная подготовка, переподготовка и повышение квалификации</w:t>
            </w:r>
          </w:p>
        </w:tc>
        <w:tc>
          <w:tcPr>
            <w:tcW w:w="1514" w:type="dxa"/>
            <w:tcBorders>
              <w:top w:val="nil"/>
              <w:left w:val="nil"/>
              <w:bottom w:val="single" w:sz="8" w:space="0" w:color="auto"/>
              <w:right w:val="single" w:sz="8" w:space="0" w:color="auto"/>
            </w:tcBorders>
            <w:shd w:val="clear" w:color="auto" w:fill="auto"/>
            <w:vAlign w:val="center"/>
          </w:tcPr>
          <w:p w:rsidR="00E07B57" w:rsidRPr="000A1E5A" w:rsidRDefault="00E07B57" w:rsidP="009D0158">
            <w:pPr>
              <w:jc w:val="center"/>
              <w:rPr>
                <w:color w:val="000000"/>
              </w:rPr>
            </w:pPr>
            <w:r>
              <w:rPr>
                <w:color w:val="000000"/>
              </w:rPr>
              <w:t>16,0</w:t>
            </w:r>
          </w:p>
        </w:tc>
        <w:tc>
          <w:tcPr>
            <w:tcW w:w="3500" w:type="dxa"/>
            <w:tcBorders>
              <w:top w:val="nil"/>
              <w:left w:val="nil"/>
              <w:bottom w:val="single" w:sz="8" w:space="0" w:color="auto"/>
              <w:right w:val="single" w:sz="8" w:space="0" w:color="auto"/>
            </w:tcBorders>
            <w:shd w:val="clear" w:color="auto" w:fill="auto"/>
            <w:vAlign w:val="center"/>
          </w:tcPr>
          <w:p w:rsidR="00E07B57" w:rsidRPr="000A1E5A" w:rsidRDefault="00E07B57" w:rsidP="009D0158">
            <w:pPr>
              <w:jc w:val="center"/>
              <w:rPr>
                <w:color w:val="000000"/>
              </w:rPr>
            </w:pPr>
            <w:r>
              <w:rPr>
                <w:color w:val="000000"/>
              </w:rPr>
              <w:t>16,0</w:t>
            </w:r>
          </w:p>
        </w:tc>
        <w:tc>
          <w:tcPr>
            <w:tcW w:w="2268" w:type="dxa"/>
            <w:tcBorders>
              <w:top w:val="nil"/>
              <w:left w:val="nil"/>
              <w:bottom w:val="single" w:sz="8" w:space="0" w:color="auto"/>
              <w:right w:val="single" w:sz="8" w:space="0" w:color="auto"/>
            </w:tcBorders>
            <w:shd w:val="clear" w:color="auto" w:fill="auto"/>
            <w:vAlign w:val="center"/>
          </w:tcPr>
          <w:p w:rsidR="00E07B57" w:rsidRPr="000A1E5A" w:rsidRDefault="00E07B57" w:rsidP="009D0158">
            <w:pPr>
              <w:jc w:val="center"/>
              <w:rPr>
                <w:color w:val="000000"/>
              </w:rPr>
            </w:pPr>
            <w:r>
              <w:rPr>
                <w:color w:val="000000"/>
              </w:rPr>
              <w:t>100,0</w:t>
            </w:r>
          </w:p>
        </w:tc>
      </w:tr>
      <w:tr w:rsidR="00E07B57" w:rsidRPr="000A1E5A" w:rsidTr="009D0158">
        <w:trPr>
          <w:trHeight w:val="315"/>
        </w:trPr>
        <w:tc>
          <w:tcPr>
            <w:tcW w:w="2372"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jc w:val="both"/>
              <w:rPr>
                <w:color w:val="000000"/>
              </w:rPr>
            </w:pPr>
            <w:r w:rsidRPr="000A1E5A">
              <w:rPr>
                <w:color w:val="000000"/>
              </w:rPr>
              <w:t>Молодежная политика</w:t>
            </w:r>
          </w:p>
        </w:tc>
        <w:tc>
          <w:tcPr>
            <w:tcW w:w="1514"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10</w:t>
            </w:r>
            <w:r w:rsidRPr="000A1E5A">
              <w:rPr>
                <w:color w:val="000000"/>
              </w:rPr>
              <w:t>,0</w:t>
            </w:r>
          </w:p>
        </w:tc>
        <w:tc>
          <w:tcPr>
            <w:tcW w:w="350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10</w:t>
            </w:r>
            <w:r w:rsidRPr="000A1E5A">
              <w:rPr>
                <w:color w:val="000000"/>
              </w:rPr>
              <w:t>,0</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100,0</w:t>
            </w:r>
          </w:p>
        </w:tc>
      </w:tr>
    </w:tbl>
    <w:p w:rsidR="00E07B57" w:rsidRPr="00937C1A" w:rsidRDefault="00E07B57" w:rsidP="00E07B57">
      <w:pPr>
        <w:jc w:val="both"/>
        <w:rPr>
          <w:b/>
          <w:color w:val="000000"/>
          <w:sz w:val="28"/>
        </w:rPr>
      </w:pPr>
      <w:r>
        <w:rPr>
          <w:b/>
          <w:color w:val="000000"/>
          <w:sz w:val="28"/>
        </w:rPr>
        <w:t> </w:t>
      </w:r>
    </w:p>
    <w:p w:rsidR="00E07B57" w:rsidRPr="00937C1A" w:rsidRDefault="00E07B57" w:rsidP="00E07B57">
      <w:pPr>
        <w:autoSpaceDE w:val="0"/>
        <w:autoSpaceDN w:val="0"/>
        <w:adjustRightInd w:val="0"/>
        <w:jc w:val="both"/>
      </w:pPr>
      <w:r w:rsidRPr="00667E21">
        <w:rPr>
          <w:b/>
          <w:color w:val="000000"/>
          <w:sz w:val="28"/>
        </w:rPr>
        <w:t xml:space="preserve">По подразделу   </w:t>
      </w:r>
      <w:r w:rsidRPr="00667E21">
        <w:rPr>
          <w:rFonts w:cs="Calibri"/>
          <w:color w:val="000000"/>
          <w:sz w:val="28"/>
        </w:rPr>
        <w:t>"</w:t>
      </w:r>
      <w:r w:rsidRPr="00667E21">
        <w:rPr>
          <w:rFonts w:ascii="Calibri" w:hAnsi="Calibri" w:cs="Calibri"/>
          <w:color w:val="000000"/>
        </w:rPr>
        <w:t xml:space="preserve"> </w:t>
      </w:r>
      <w:r w:rsidRPr="00667E21">
        <w:rPr>
          <w:rFonts w:cs="Calibri"/>
          <w:color w:val="000000"/>
          <w:sz w:val="28"/>
        </w:rPr>
        <w:t>Профессиональная подготовка, переподготовка и повышение квалификации" при плане расходов 16</w:t>
      </w:r>
      <w:r>
        <w:rPr>
          <w:rFonts w:cs="Calibri"/>
          <w:color w:val="000000"/>
          <w:sz w:val="28"/>
        </w:rPr>
        <w:t>,</w:t>
      </w:r>
      <w:r w:rsidRPr="00667E21">
        <w:rPr>
          <w:rFonts w:cs="Calibri"/>
          <w:color w:val="000000"/>
          <w:sz w:val="28"/>
        </w:rPr>
        <w:t>0</w:t>
      </w:r>
      <w:r>
        <w:rPr>
          <w:rFonts w:cs="Calibri"/>
          <w:color w:val="000000"/>
          <w:sz w:val="28"/>
        </w:rPr>
        <w:t xml:space="preserve"> тыс.</w:t>
      </w:r>
      <w:r w:rsidRPr="00667E21">
        <w:rPr>
          <w:rFonts w:cs="Calibri"/>
          <w:color w:val="000000"/>
          <w:sz w:val="28"/>
        </w:rPr>
        <w:t xml:space="preserve"> руб. исполнено 16</w:t>
      </w:r>
      <w:r>
        <w:rPr>
          <w:rFonts w:cs="Calibri"/>
          <w:color w:val="000000"/>
          <w:sz w:val="28"/>
        </w:rPr>
        <w:t>,</w:t>
      </w:r>
      <w:r w:rsidRPr="00667E21">
        <w:rPr>
          <w:rFonts w:cs="Calibri"/>
          <w:color w:val="000000"/>
          <w:sz w:val="28"/>
        </w:rPr>
        <w:t>0</w:t>
      </w:r>
      <w:r>
        <w:rPr>
          <w:rFonts w:cs="Calibri"/>
          <w:color w:val="000000"/>
          <w:sz w:val="28"/>
        </w:rPr>
        <w:t xml:space="preserve"> тыс.</w:t>
      </w:r>
      <w:r w:rsidRPr="00667E21">
        <w:rPr>
          <w:rFonts w:cs="Calibri"/>
          <w:color w:val="000000"/>
          <w:sz w:val="28"/>
        </w:rPr>
        <w:t xml:space="preserve"> руб. или </w:t>
      </w:r>
      <w:r>
        <w:rPr>
          <w:rFonts w:cs="Calibri"/>
          <w:color w:val="000000"/>
          <w:sz w:val="28"/>
        </w:rPr>
        <w:t>100,0%</w:t>
      </w:r>
      <w:r w:rsidRPr="00667E21">
        <w:rPr>
          <w:rFonts w:cs="Calibri"/>
          <w:color w:val="000000"/>
          <w:sz w:val="28"/>
        </w:rPr>
        <w:t>.</w:t>
      </w:r>
    </w:p>
    <w:p w:rsidR="00E07B57" w:rsidRDefault="00E07B57" w:rsidP="00E07B57">
      <w:pPr>
        <w:jc w:val="both"/>
        <w:rPr>
          <w:b/>
          <w:color w:val="000000"/>
          <w:sz w:val="28"/>
          <w:szCs w:val="28"/>
        </w:rPr>
      </w:pPr>
      <w:r>
        <w:rPr>
          <w:b/>
          <w:color w:val="000000"/>
          <w:sz w:val="28"/>
          <w:szCs w:val="28"/>
        </w:rPr>
        <w:t> </w:t>
      </w:r>
      <w:r w:rsidRPr="00DB4E10">
        <w:rPr>
          <w:b/>
          <w:color w:val="000000"/>
          <w:sz w:val="28"/>
          <w:szCs w:val="28"/>
        </w:rPr>
        <w:t xml:space="preserve">По подразделу   </w:t>
      </w:r>
      <w:r>
        <w:rPr>
          <w:rFonts w:cs="Calibri"/>
          <w:color w:val="000000"/>
          <w:sz w:val="28"/>
        </w:rPr>
        <w:t>"Молодежная политика" при плане расходов 10,0 тыс. руб. исполнено 10,0 тыс.</w:t>
      </w:r>
      <w:r>
        <w:rPr>
          <w:color w:val="000000"/>
        </w:rPr>
        <w:t xml:space="preserve"> </w:t>
      </w:r>
      <w:r>
        <w:rPr>
          <w:rFonts w:cs="Calibri"/>
          <w:color w:val="000000"/>
          <w:sz w:val="28"/>
        </w:rPr>
        <w:t>руб. или 100,0%.</w:t>
      </w:r>
      <w:r w:rsidRPr="00DB4E10">
        <w:rPr>
          <w:b/>
          <w:color w:val="000000"/>
          <w:sz w:val="28"/>
          <w:szCs w:val="28"/>
        </w:rPr>
        <w:t>   </w:t>
      </w:r>
    </w:p>
    <w:p w:rsidR="00E07B57" w:rsidRDefault="00E07B57" w:rsidP="00E07B57">
      <w:pPr>
        <w:jc w:val="both"/>
        <w:rPr>
          <w:color w:val="000000"/>
          <w:sz w:val="28"/>
          <w:szCs w:val="28"/>
        </w:rPr>
      </w:pPr>
      <w:r w:rsidRPr="00DB4E10">
        <w:rPr>
          <w:b/>
          <w:color w:val="000000"/>
          <w:sz w:val="28"/>
          <w:szCs w:val="28"/>
        </w:rPr>
        <w:t xml:space="preserve">  По разделу 0800 </w:t>
      </w:r>
      <w:r w:rsidRPr="00DB4E10">
        <w:rPr>
          <w:color w:val="000000"/>
          <w:sz w:val="28"/>
          <w:szCs w:val="28"/>
        </w:rPr>
        <w:t xml:space="preserve">"Культура и кинематография" план расходов </w:t>
      </w:r>
      <w:r>
        <w:rPr>
          <w:color w:val="000000"/>
          <w:sz w:val="28"/>
          <w:szCs w:val="28"/>
        </w:rPr>
        <w:t>15,0</w:t>
      </w:r>
      <w:r w:rsidRPr="00DB4E10">
        <w:rPr>
          <w:color w:val="000000"/>
          <w:sz w:val="28"/>
          <w:szCs w:val="28"/>
        </w:rPr>
        <w:t xml:space="preserve"> тыс. руб., исполнено </w:t>
      </w:r>
      <w:r>
        <w:rPr>
          <w:color w:val="000000"/>
          <w:sz w:val="28"/>
          <w:szCs w:val="28"/>
        </w:rPr>
        <w:t>15,0</w:t>
      </w:r>
      <w:r w:rsidRPr="00DB4E10">
        <w:rPr>
          <w:color w:val="000000"/>
          <w:sz w:val="28"/>
          <w:szCs w:val="28"/>
        </w:rPr>
        <w:t xml:space="preserve"> тыс. руб. или</w:t>
      </w:r>
      <w:r w:rsidRPr="00DB4E10">
        <w:rPr>
          <w:b/>
          <w:color w:val="000000"/>
          <w:sz w:val="28"/>
          <w:szCs w:val="28"/>
        </w:rPr>
        <w:t xml:space="preserve"> </w:t>
      </w:r>
      <w:r w:rsidRPr="00DB4E10">
        <w:rPr>
          <w:color w:val="000000"/>
          <w:sz w:val="28"/>
          <w:szCs w:val="28"/>
        </w:rPr>
        <w:t>100,00%.</w:t>
      </w:r>
    </w:p>
    <w:p w:rsidR="00E07B57" w:rsidRPr="00DB4E10" w:rsidRDefault="00E07B57" w:rsidP="00E07B57">
      <w:pPr>
        <w:jc w:val="right"/>
        <w:rPr>
          <w:color w:val="000000"/>
          <w:sz w:val="28"/>
          <w:szCs w:val="28"/>
        </w:rPr>
      </w:pPr>
      <w:proofErr w:type="spellStart"/>
      <w:r>
        <w:rPr>
          <w:color w:val="000000"/>
          <w:sz w:val="28"/>
          <w:szCs w:val="28"/>
        </w:rPr>
        <w:t>Тыс</w:t>
      </w:r>
      <w:proofErr w:type="gramStart"/>
      <w:r>
        <w:rPr>
          <w:color w:val="000000"/>
          <w:sz w:val="28"/>
          <w:szCs w:val="28"/>
        </w:rPr>
        <w:t>.р</w:t>
      </w:r>
      <w:proofErr w:type="gramEnd"/>
      <w:r>
        <w:rPr>
          <w:color w:val="000000"/>
          <w:sz w:val="28"/>
          <w:szCs w:val="28"/>
        </w:rPr>
        <w:t>уб</w:t>
      </w:r>
      <w:proofErr w:type="spellEnd"/>
      <w:r>
        <w:rPr>
          <w:color w:val="000000"/>
          <w:sz w:val="28"/>
          <w:szCs w:val="28"/>
        </w:rPr>
        <w:t>.</w:t>
      </w:r>
    </w:p>
    <w:tbl>
      <w:tblPr>
        <w:tblW w:w="9513" w:type="dxa"/>
        <w:tblInd w:w="93" w:type="dxa"/>
        <w:tblLook w:val="04A0" w:firstRow="1" w:lastRow="0" w:firstColumn="1" w:lastColumn="0" w:noHBand="0" w:noVBand="1"/>
      </w:tblPr>
      <w:tblGrid>
        <w:gridCol w:w="2700"/>
        <w:gridCol w:w="1514"/>
        <w:gridCol w:w="2747"/>
        <w:gridCol w:w="2552"/>
      </w:tblGrid>
      <w:tr w:rsidR="00E07B57" w:rsidRPr="000A1E5A" w:rsidTr="009D0158">
        <w:trPr>
          <w:trHeight w:val="585"/>
        </w:trPr>
        <w:tc>
          <w:tcPr>
            <w:tcW w:w="2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РАСХОДЫ</w:t>
            </w:r>
          </w:p>
        </w:tc>
        <w:tc>
          <w:tcPr>
            <w:tcW w:w="15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Уточненный план 20</w:t>
            </w:r>
            <w:r>
              <w:rPr>
                <w:color w:val="000000"/>
              </w:rPr>
              <w:t>24</w:t>
            </w:r>
            <w:r w:rsidRPr="000A1E5A">
              <w:rPr>
                <w:color w:val="000000"/>
              </w:rPr>
              <w:t xml:space="preserve"> года</w:t>
            </w:r>
          </w:p>
        </w:tc>
        <w:tc>
          <w:tcPr>
            <w:tcW w:w="5299" w:type="dxa"/>
            <w:gridSpan w:val="2"/>
            <w:tcBorders>
              <w:top w:val="single" w:sz="8" w:space="0" w:color="auto"/>
              <w:left w:val="nil"/>
              <w:bottom w:val="single" w:sz="8" w:space="0" w:color="auto"/>
              <w:right w:val="single" w:sz="8" w:space="0" w:color="000000"/>
            </w:tcBorders>
            <w:shd w:val="clear" w:color="auto" w:fill="auto"/>
            <w:vAlign w:val="center"/>
            <w:hideMark/>
          </w:tcPr>
          <w:p w:rsidR="00E07B57" w:rsidRPr="000A1E5A" w:rsidRDefault="00E07B57" w:rsidP="009D0158">
            <w:pPr>
              <w:jc w:val="center"/>
              <w:rPr>
                <w:color w:val="000000"/>
              </w:rPr>
            </w:pPr>
            <w:r w:rsidRPr="000A1E5A">
              <w:rPr>
                <w:color w:val="000000"/>
              </w:rPr>
              <w:t>20</w:t>
            </w:r>
            <w:r>
              <w:rPr>
                <w:color w:val="000000"/>
              </w:rPr>
              <w:t>24</w:t>
            </w:r>
            <w:r w:rsidRPr="000A1E5A">
              <w:rPr>
                <w:color w:val="000000"/>
              </w:rPr>
              <w:t>год</w:t>
            </w:r>
          </w:p>
        </w:tc>
      </w:tr>
      <w:tr w:rsidR="00E07B57" w:rsidRPr="000A1E5A" w:rsidTr="009D0158">
        <w:trPr>
          <w:trHeight w:val="525"/>
        </w:trPr>
        <w:tc>
          <w:tcPr>
            <w:tcW w:w="2700" w:type="dxa"/>
            <w:vMerge/>
            <w:tcBorders>
              <w:top w:val="single" w:sz="8" w:space="0" w:color="auto"/>
              <w:left w:val="single" w:sz="8" w:space="0" w:color="auto"/>
              <w:bottom w:val="single" w:sz="8" w:space="0" w:color="000000"/>
              <w:right w:val="single" w:sz="8" w:space="0" w:color="auto"/>
            </w:tcBorders>
            <w:vAlign w:val="center"/>
            <w:hideMark/>
          </w:tcPr>
          <w:p w:rsidR="00E07B57" w:rsidRPr="000A1E5A" w:rsidRDefault="00E07B57" w:rsidP="009D0158">
            <w:pPr>
              <w:rPr>
                <w:color w:val="000000"/>
              </w:rPr>
            </w:pPr>
          </w:p>
        </w:tc>
        <w:tc>
          <w:tcPr>
            <w:tcW w:w="1514" w:type="dxa"/>
            <w:vMerge/>
            <w:tcBorders>
              <w:top w:val="single" w:sz="8" w:space="0" w:color="auto"/>
              <w:left w:val="single" w:sz="8" w:space="0" w:color="auto"/>
              <w:bottom w:val="single" w:sz="8" w:space="0" w:color="000000"/>
              <w:right w:val="single" w:sz="8" w:space="0" w:color="auto"/>
            </w:tcBorders>
            <w:vAlign w:val="center"/>
            <w:hideMark/>
          </w:tcPr>
          <w:p w:rsidR="00E07B57" w:rsidRPr="000A1E5A" w:rsidRDefault="00E07B57" w:rsidP="009D0158">
            <w:pPr>
              <w:rPr>
                <w:color w:val="000000"/>
              </w:rPr>
            </w:pPr>
          </w:p>
        </w:tc>
        <w:tc>
          <w:tcPr>
            <w:tcW w:w="2747"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Исполнено сумма</w:t>
            </w:r>
          </w:p>
        </w:tc>
        <w:tc>
          <w:tcPr>
            <w:tcW w:w="255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исполнения</w:t>
            </w:r>
          </w:p>
        </w:tc>
      </w:tr>
      <w:tr w:rsidR="00E07B57" w:rsidRPr="000A1E5A" w:rsidTr="009D0158">
        <w:trPr>
          <w:trHeight w:val="315"/>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Итого по разделу</w:t>
            </w:r>
          </w:p>
        </w:tc>
        <w:tc>
          <w:tcPr>
            <w:tcW w:w="1514"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15,0</w:t>
            </w:r>
          </w:p>
        </w:tc>
        <w:tc>
          <w:tcPr>
            <w:tcW w:w="2747"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15,0</w:t>
            </w:r>
          </w:p>
        </w:tc>
        <w:tc>
          <w:tcPr>
            <w:tcW w:w="255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100</w:t>
            </w:r>
          </w:p>
        </w:tc>
      </w:tr>
      <w:tr w:rsidR="00E07B57" w:rsidRPr="000A1E5A" w:rsidTr="009D0158">
        <w:trPr>
          <w:trHeight w:val="315"/>
        </w:trPr>
        <w:tc>
          <w:tcPr>
            <w:tcW w:w="2700" w:type="dxa"/>
            <w:tcBorders>
              <w:top w:val="nil"/>
              <w:left w:val="single" w:sz="8" w:space="0" w:color="auto"/>
              <w:bottom w:val="nil"/>
              <w:right w:val="single" w:sz="8" w:space="0" w:color="auto"/>
            </w:tcBorders>
            <w:shd w:val="clear" w:color="auto" w:fill="auto"/>
            <w:vAlign w:val="center"/>
            <w:hideMark/>
          </w:tcPr>
          <w:p w:rsidR="00E07B57" w:rsidRPr="000A1E5A" w:rsidRDefault="00E07B57" w:rsidP="009D0158">
            <w:pPr>
              <w:jc w:val="both"/>
              <w:rPr>
                <w:color w:val="000000"/>
              </w:rPr>
            </w:pPr>
            <w:r w:rsidRPr="000A1E5A">
              <w:rPr>
                <w:color w:val="000000"/>
              </w:rPr>
              <w:t>в том числе:</w:t>
            </w:r>
          </w:p>
        </w:tc>
        <w:tc>
          <w:tcPr>
            <w:tcW w:w="1514"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c>
          <w:tcPr>
            <w:tcW w:w="2747"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c>
          <w:tcPr>
            <w:tcW w:w="255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r>
      <w:tr w:rsidR="00E07B57" w:rsidRPr="000A1E5A" w:rsidTr="009D0158">
        <w:trPr>
          <w:trHeight w:val="1035"/>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rPr>
                <w:color w:val="000000"/>
              </w:rPr>
            </w:pPr>
            <w:r w:rsidRPr="000A1E5A">
              <w:rPr>
                <w:color w:val="000000"/>
              </w:rPr>
              <w:t>Прочие мероприятия по программе развития культуры в поселении</w:t>
            </w:r>
          </w:p>
        </w:tc>
        <w:tc>
          <w:tcPr>
            <w:tcW w:w="1514"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15,0</w:t>
            </w:r>
          </w:p>
        </w:tc>
        <w:tc>
          <w:tcPr>
            <w:tcW w:w="2747"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15,0</w:t>
            </w:r>
          </w:p>
        </w:tc>
        <w:tc>
          <w:tcPr>
            <w:tcW w:w="255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100</w:t>
            </w:r>
          </w:p>
        </w:tc>
      </w:tr>
    </w:tbl>
    <w:p w:rsidR="00E07B57" w:rsidRDefault="00E07B57" w:rsidP="00E07B57">
      <w:pPr>
        <w:autoSpaceDE w:val="0"/>
        <w:autoSpaceDN w:val="0"/>
        <w:adjustRightInd w:val="0"/>
        <w:jc w:val="both"/>
        <w:rPr>
          <w:b/>
          <w:color w:val="000000"/>
          <w:sz w:val="28"/>
        </w:rPr>
      </w:pPr>
      <w:r w:rsidRPr="00667E21">
        <w:rPr>
          <w:b/>
          <w:color w:val="000000"/>
          <w:sz w:val="28"/>
        </w:rPr>
        <w:t> </w:t>
      </w:r>
      <w:r>
        <w:rPr>
          <w:b/>
          <w:color w:val="000000"/>
          <w:sz w:val="28"/>
        </w:rPr>
        <w:t xml:space="preserve">      </w:t>
      </w:r>
    </w:p>
    <w:p w:rsidR="00E07B57" w:rsidRPr="00667E21" w:rsidRDefault="00E07B57" w:rsidP="00E07B57">
      <w:pPr>
        <w:autoSpaceDE w:val="0"/>
        <w:autoSpaceDN w:val="0"/>
        <w:adjustRightInd w:val="0"/>
        <w:jc w:val="both"/>
      </w:pPr>
    </w:p>
    <w:p w:rsidR="00E07B57" w:rsidRPr="00667E21" w:rsidRDefault="00E07B57" w:rsidP="00E07B57">
      <w:pPr>
        <w:autoSpaceDE w:val="0"/>
        <w:autoSpaceDN w:val="0"/>
        <w:adjustRightInd w:val="0"/>
        <w:jc w:val="both"/>
        <w:rPr>
          <w:rFonts w:cs="Calibri"/>
        </w:rPr>
      </w:pPr>
      <w:r w:rsidRPr="00667E21">
        <w:rPr>
          <w:rFonts w:cs="Calibri"/>
          <w:b/>
          <w:color w:val="000000"/>
          <w:sz w:val="28"/>
        </w:rPr>
        <w:t xml:space="preserve">    По подразделу </w:t>
      </w:r>
      <w:r w:rsidRPr="00667E21">
        <w:rPr>
          <w:color w:val="000000"/>
          <w:sz w:val="28"/>
        </w:rPr>
        <w:t xml:space="preserve"> "Культура " расходы произведены в рамках  муниципальной программы «Развитие культуры и молодежной политики в Вахрушевском городском поселении на 2021-2026 </w:t>
      </w:r>
      <w:proofErr w:type="spellStart"/>
      <w:r w:rsidRPr="00667E21">
        <w:rPr>
          <w:color w:val="000000"/>
          <w:sz w:val="28"/>
        </w:rPr>
        <w:t>г.г</w:t>
      </w:r>
      <w:proofErr w:type="spellEnd"/>
      <w:r w:rsidRPr="00667E21">
        <w:rPr>
          <w:color w:val="000000"/>
          <w:sz w:val="28"/>
        </w:rPr>
        <w:t>.»  при плане расходов 15</w:t>
      </w:r>
      <w:r>
        <w:rPr>
          <w:color w:val="000000"/>
          <w:sz w:val="28"/>
        </w:rPr>
        <w:t>,</w:t>
      </w:r>
      <w:r w:rsidRPr="00667E21">
        <w:rPr>
          <w:color w:val="000000"/>
          <w:sz w:val="28"/>
        </w:rPr>
        <w:t>0</w:t>
      </w:r>
      <w:r>
        <w:rPr>
          <w:color w:val="000000"/>
          <w:sz w:val="28"/>
        </w:rPr>
        <w:t xml:space="preserve"> тыс.</w:t>
      </w:r>
      <w:r w:rsidRPr="00667E21">
        <w:rPr>
          <w:color w:val="000000"/>
          <w:sz w:val="28"/>
        </w:rPr>
        <w:t xml:space="preserve"> руб. исполнено  в сумме 15</w:t>
      </w:r>
      <w:r>
        <w:rPr>
          <w:color w:val="000000"/>
          <w:sz w:val="28"/>
        </w:rPr>
        <w:t>,</w:t>
      </w:r>
      <w:r w:rsidRPr="00667E21">
        <w:rPr>
          <w:color w:val="000000"/>
          <w:sz w:val="28"/>
        </w:rPr>
        <w:t>0</w:t>
      </w:r>
      <w:r>
        <w:rPr>
          <w:color w:val="000000"/>
          <w:sz w:val="28"/>
        </w:rPr>
        <w:t xml:space="preserve"> тыс.</w:t>
      </w:r>
      <w:r w:rsidRPr="00667E21">
        <w:rPr>
          <w:color w:val="000000"/>
          <w:sz w:val="28"/>
        </w:rPr>
        <w:t xml:space="preserve"> руб. или 100,0%. </w:t>
      </w:r>
    </w:p>
    <w:p w:rsidR="00E07B57" w:rsidRPr="00667E21" w:rsidRDefault="00E07B57" w:rsidP="00E07B57">
      <w:pPr>
        <w:autoSpaceDE w:val="0"/>
        <w:autoSpaceDN w:val="0"/>
        <w:adjustRightInd w:val="0"/>
        <w:jc w:val="both"/>
        <w:rPr>
          <w:rFonts w:cs="Calibri"/>
        </w:rPr>
      </w:pPr>
      <w:r w:rsidRPr="00667E21">
        <w:rPr>
          <w:color w:val="000000"/>
          <w:sz w:val="28"/>
        </w:rPr>
        <w:t>- отражены расходы по приобретению подарочных сертификатов («Открытие ёлки», «Проводы зимы») на сумму 15</w:t>
      </w:r>
      <w:r>
        <w:rPr>
          <w:color w:val="000000"/>
          <w:sz w:val="28"/>
        </w:rPr>
        <w:t>,</w:t>
      </w:r>
      <w:r w:rsidRPr="00667E21">
        <w:rPr>
          <w:color w:val="000000"/>
          <w:sz w:val="28"/>
        </w:rPr>
        <w:t>0</w:t>
      </w:r>
      <w:r>
        <w:rPr>
          <w:color w:val="000000"/>
          <w:sz w:val="28"/>
        </w:rPr>
        <w:t xml:space="preserve"> тыс.</w:t>
      </w:r>
      <w:r w:rsidRPr="00667E21">
        <w:rPr>
          <w:color w:val="000000"/>
          <w:sz w:val="28"/>
        </w:rPr>
        <w:t xml:space="preserve"> руб. при плане 15</w:t>
      </w:r>
      <w:r>
        <w:rPr>
          <w:color w:val="000000"/>
          <w:sz w:val="28"/>
        </w:rPr>
        <w:t>,</w:t>
      </w:r>
      <w:r w:rsidRPr="00667E21">
        <w:rPr>
          <w:color w:val="000000"/>
          <w:sz w:val="28"/>
        </w:rPr>
        <w:t>0</w:t>
      </w:r>
      <w:r>
        <w:rPr>
          <w:color w:val="000000"/>
          <w:sz w:val="28"/>
        </w:rPr>
        <w:t xml:space="preserve"> тыс.</w:t>
      </w:r>
      <w:r w:rsidRPr="00667E21">
        <w:rPr>
          <w:color w:val="000000"/>
          <w:sz w:val="28"/>
        </w:rPr>
        <w:t xml:space="preserve"> руб. или 100,0%.</w:t>
      </w:r>
    </w:p>
    <w:p w:rsidR="00E07B57" w:rsidRPr="00DB4E10" w:rsidRDefault="00E07B57" w:rsidP="00E07B57">
      <w:pPr>
        <w:jc w:val="both"/>
        <w:rPr>
          <w:color w:val="000000"/>
          <w:sz w:val="28"/>
          <w:szCs w:val="28"/>
        </w:rPr>
      </w:pPr>
      <w:r w:rsidRPr="00DB4E10">
        <w:rPr>
          <w:b/>
          <w:color w:val="000000"/>
          <w:sz w:val="28"/>
          <w:szCs w:val="28"/>
        </w:rPr>
        <w:t xml:space="preserve">    По разделу 1000 </w:t>
      </w:r>
      <w:r w:rsidRPr="00667E21">
        <w:rPr>
          <w:color w:val="000000"/>
          <w:sz w:val="28"/>
        </w:rPr>
        <w:t>"Социальная политика" план расходов 127</w:t>
      </w:r>
      <w:r>
        <w:rPr>
          <w:color w:val="000000"/>
          <w:sz w:val="28"/>
        </w:rPr>
        <w:t>,</w:t>
      </w:r>
      <w:r w:rsidRPr="00667E21">
        <w:rPr>
          <w:color w:val="000000"/>
          <w:sz w:val="28"/>
        </w:rPr>
        <w:t>5</w:t>
      </w:r>
      <w:r>
        <w:rPr>
          <w:color w:val="000000"/>
          <w:sz w:val="28"/>
        </w:rPr>
        <w:t xml:space="preserve"> тыс.</w:t>
      </w:r>
      <w:r w:rsidRPr="00667E21">
        <w:rPr>
          <w:color w:val="000000"/>
          <w:sz w:val="28"/>
        </w:rPr>
        <w:t xml:space="preserve"> руб., исполнено 127</w:t>
      </w:r>
      <w:r>
        <w:rPr>
          <w:color w:val="000000"/>
          <w:sz w:val="28"/>
        </w:rPr>
        <w:t>,5 тыс.</w:t>
      </w:r>
      <w:r w:rsidRPr="00667E21">
        <w:rPr>
          <w:color w:val="000000"/>
          <w:sz w:val="28"/>
        </w:rPr>
        <w:t xml:space="preserve"> руб. или 100,0%.</w:t>
      </w:r>
    </w:p>
    <w:tbl>
      <w:tblPr>
        <w:tblW w:w="9513" w:type="dxa"/>
        <w:tblInd w:w="93" w:type="dxa"/>
        <w:tblLook w:val="04A0" w:firstRow="1" w:lastRow="0" w:firstColumn="1" w:lastColumn="0" w:noHBand="0" w:noVBand="1"/>
      </w:tblPr>
      <w:tblGrid>
        <w:gridCol w:w="2733"/>
        <w:gridCol w:w="1960"/>
        <w:gridCol w:w="2268"/>
        <w:gridCol w:w="2552"/>
      </w:tblGrid>
      <w:tr w:rsidR="00E07B57" w:rsidRPr="000A1E5A" w:rsidTr="009D0158">
        <w:trPr>
          <w:trHeight w:val="315"/>
        </w:trPr>
        <w:tc>
          <w:tcPr>
            <w:tcW w:w="27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РАСХОДЫ</w:t>
            </w:r>
          </w:p>
        </w:tc>
        <w:tc>
          <w:tcPr>
            <w:tcW w:w="1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Уточненный план 20</w:t>
            </w:r>
            <w:r>
              <w:rPr>
                <w:color w:val="000000"/>
              </w:rPr>
              <w:t>24</w:t>
            </w:r>
            <w:r w:rsidRPr="000A1E5A">
              <w:rPr>
                <w:color w:val="000000"/>
              </w:rPr>
              <w:t xml:space="preserve"> года</w:t>
            </w:r>
          </w:p>
        </w:tc>
        <w:tc>
          <w:tcPr>
            <w:tcW w:w="4820" w:type="dxa"/>
            <w:gridSpan w:val="2"/>
            <w:tcBorders>
              <w:top w:val="single" w:sz="8" w:space="0" w:color="auto"/>
              <w:left w:val="nil"/>
              <w:bottom w:val="single" w:sz="8" w:space="0" w:color="auto"/>
              <w:right w:val="single" w:sz="8" w:space="0" w:color="000000"/>
            </w:tcBorders>
            <w:shd w:val="clear" w:color="auto" w:fill="auto"/>
            <w:vAlign w:val="center"/>
            <w:hideMark/>
          </w:tcPr>
          <w:p w:rsidR="00E07B57" w:rsidRPr="000A1E5A" w:rsidRDefault="00E07B57" w:rsidP="009D0158">
            <w:pPr>
              <w:jc w:val="center"/>
              <w:rPr>
                <w:color w:val="000000"/>
              </w:rPr>
            </w:pPr>
            <w:r w:rsidRPr="000A1E5A">
              <w:rPr>
                <w:color w:val="000000"/>
              </w:rPr>
              <w:t>20</w:t>
            </w:r>
            <w:r>
              <w:rPr>
                <w:color w:val="000000"/>
              </w:rPr>
              <w:t>24</w:t>
            </w:r>
            <w:r w:rsidRPr="000A1E5A">
              <w:rPr>
                <w:color w:val="000000"/>
              </w:rPr>
              <w:t xml:space="preserve"> год</w:t>
            </w:r>
          </w:p>
        </w:tc>
      </w:tr>
      <w:tr w:rsidR="00E07B57" w:rsidRPr="000A1E5A" w:rsidTr="009D0158">
        <w:trPr>
          <w:trHeight w:val="975"/>
        </w:trPr>
        <w:tc>
          <w:tcPr>
            <w:tcW w:w="2733" w:type="dxa"/>
            <w:vMerge/>
            <w:tcBorders>
              <w:top w:val="single" w:sz="8" w:space="0" w:color="auto"/>
              <w:left w:val="single" w:sz="8" w:space="0" w:color="auto"/>
              <w:bottom w:val="single" w:sz="8" w:space="0" w:color="000000"/>
              <w:right w:val="single" w:sz="8" w:space="0" w:color="auto"/>
            </w:tcBorders>
            <w:vAlign w:val="center"/>
            <w:hideMark/>
          </w:tcPr>
          <w:p w:rsidR="00E07B57" w:rsidRPr="000A1E5A" w:rsidRDefault="00E07B57" w:rsidP="009D0158">
            <w:pPr>
              <w:rPr>
                <w:color w:val="000000"/>
              </w:rPr>
            </w:pPr>
          </w:p>
        </w:tc>
        <w:tc>
          <w:tcPr>
            <w:tcW w:w="1960" w:type="dxa"/>
            <w:vMerge/>
            <w:tcBorders>
              <w:top w:val="single" w:sz="8" w:space="0" w:color="auto"/>
              <w:left w:val="single" w:sz="8" w:space="0" w:color="auto"/>
              <w:bottom w:val="single" w:sz="8" w:space="0" w:color="000000"/>
              <w:right w:val="single" w:sz="8" w:space="0" w:color="auto"/>
            </w:tcBorders>
            <w:vAlign w:val="center"/>
            <w:hideMark/>
          </w:tcPr>
          <w:p w:rsidR="00E07B57" w:rsidRPr="000A1E5A" w:rsidRDefault="00E07B57" w:rsidP="009D0158">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Исполнено сумма</w:t>
            </w:r>
          </w:p>
        </w:tc>
        <w:tc>
          <w:tcPr>
            <w:tcW w:w="255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исполнения</w:t>
            </w:r>
          </w:p>
        </w:tc>
      </w:tr>
      <w:tr w:rsidR="00E07B57" w:rsidRPr="000A1E5A" w:rsidTr="009D0158">
        <w:trPr>
          <w:trHeight w:val="315"/>
        </w:trPr>
        <w:tc>
          <w:tcPr>
            <w:tcW w:w="2733"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Итого по разделу</w:t>
            </w:r>
          </w:p>
        </w:tc>
        <w:tc>
          <w:tcPr>
            <w:tcW w:w="196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127,5</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127,5</w:t>
            </w:r>
          </w:p>
        </w:tc>
        <w:tc>
          <w:tcPr>
            <w:tcW w:w="255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100</w:t>
            </w:r>
          </w:p>
        </w:tc>
      </w:tr>
      <w:tr w:rsidR="00E07B57" w:rsidRPr="000A1E5A" w:rsidTr="009D0158">
        <w:trPr>
          <w:trHeight w:val="315"/>
        </w:trPr>
        <w:tc>
          <w:tcPr>
            <w:tcW w:w="2733" w:type="dxa"/>
            <w:tcBorders>
              <w:top w:val="nil"/>
              <w:left w:val="single" w:sz="8" w:space="0" w:color="auto"/>
              <w:bottom w:val="nil"/>
              <w:right w:val="single" w:sz="8" w:space="0" w:color="auto"/>
            </w:tcBorders>
            <w:shd w:val="clear" w:color="auto" w:fill="auto"/>
            <w:vAlign w:val="center"/>
            <w:hideMark/>
          </w:tcPr>
          <w:p w:rsidR="00E07B57" w:rsidRPr="000A1E5A" w:rsidRDefault="00E07B57" w:rsidP="009D0158">
            <w:pPr>
              <w:jc w:val="both"/>
              <w:rPr>
                <w:color w:val="000000"/>
              </w:rPr>
            </w:pPr>
            <w:r w:rsidRPr="000A1E5A">
              <w:rPr>
                <w:color w:val="000000"/>
              </w:rPr>
              <w:t>в том числе:</w:t>
            </w:r>
          </w:p>
        </w:tc>
        <w:tc>
          <w:tcPr>
            <w:tcW w:w="196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c>
          <w:tcPr>
            <w:tcW w:w="255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r>
      <w:tr w:rsidR="00E07B57" w:rsidRPr="000A1E5A" w:rsidTr="009D0158">
        <w:trPr>
          <w:trHeight w:val="570"/>
        </w:trPr>
        <w:tc>
          <w:tcPr>
            <w:tcW w:w="273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07B57" w:rsidRPr="000A1E5A" w:rsidRDefault="00E07B57" w:rsidP="009D0158">
            <w:pPr>
              <w:rPr>
                <w:color w:val="000000"/>
              </w:rPr>
            </w:pPr>
            <w:r w:rsidRPr="000A1E5A">
              <w:rPr>
                <w:color w:val="000000"/>
              </w:rPr>
              <w:lastRenderedPageBreak/>
              <w:t>Пенсионное обеспечение</w:t>
            </w:r>
          </w:p>
        </w:tc>
        <w:tc>
          <w:tcPr>
            <w:tcW w:w="196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127,5</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127,5</w:t>
            </w:r>
          </w:p>
        </w:tc>
        <w:tc>
          <w:tcPr>
            <w:tcW w:w="255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100</w:t>
            </w:r>
          </w:p>
        </w:tc>
      </w:tr>
    </w:tbl>
    <w:p w:rsidR="00E07B57" w:rsidRPr="00DB4E10" w:rsidRDefault="00E07B57" w:rsidP="00E07B57">
      <w:pPr>
        <w:jc w:val="both"/>
        <w:rPr>
          <w:color w:val="000000"/>
          <w:sz w:val="28"/>
          <w:szCs w:val="28"/>
        </w:rPr>
      </w:pPr>
    </w:p>
    <w:p w:rsidR="00E07B57" w:rsidRPr="00667E21" w:rsidRDefault="00E07B57" w:rsidP="00E07B57">
      <w:pPr>
        <w:jc w:val="both"/>
        <w:rPr>
          <w:rFonts w:cs="Calibri"/>
        </w:rPr>
      </w:pPr>
      <w:r w:rsidRPr="00DB4E10">
        <w:rPr>
          <w:b/>
          <w:color w:val="000000"/>
          <w:sz w:val="28"/>
          <w:szCs w:val="28"/>
        </w:rPr>
        <w:t xml:space="preserve">     По подразделу </w:t>
      </w:r>
      <w:r w:rsidRPr="00DB4E10">
        <w:rPr>
          <w:color w:val="000000"/>
          <w:sz w:val="28"/>
          <w:szCs w:val="28"/>
        </w:rPr>
        <w:t xml:space="preserve"> </w:t>
      </w:r>
      <w:r w:rsidRPr="00667E21">
        <w:rPr>
          <w:color w:val="000000"/>
          <w:sz w:val="28"/>
        </w:rPr>
        <w:t>"Пенсионное обеспечение" - при плане 127</w:t>
      </w:r>
      <w:r>
        <w:rPr>
          <w:color w:val="000000"/>
          <w:sz w:val="28"/>
        </w:rPr>
        <w:t>,</w:t>
      </w:r>
      <w:r w:rsidRPr="00667E21">
        <w:rPr>
          <w:color w:val="000000"/>
          <w:sz w:val="28"/>
        </w:rPr>
        <w:t>5</w:t>
      </w:r>
      <w:r>
        <w:rPr>
          <w:color w:val="000000"/>
          <w:sz w:val="28"/>
        </w:rPr>
        <w:t xml:space="preserve"> </w:t>
      </w:r>
      <w:proofErr w:type="spellStart"/>
      <w:r>
        <w:rPr>
          <w:color w:val="000000"/>
          <w:sz w:val="28"/>
        </w:rPr>
        <w:t>тыс</w:t>
      </w:r>
      <w:proofErr w:type="gramStart"/>
      <w:r>
        <w:rPr>
          <w:color w:val="000000"/>
          <w:sz w:val="28"/>
        </w:rPr>
        <w:t>.</w:t>
      </w:r>
      <w:r w:rsidRPr="00667E21">
        <w:rPr>
          <w:color w:val="000000"/>
          <w:sz w:val="28"/>
        </w:rPr>
        <w:t>р</w:t>
      </w:r>
      <w:proofErr w:type="gramEnd"/>
      <w:r w:rsidRPr="00667E21">
        <w:rPr>
          <w:color w:val="000000"/>
          <w:sz w:val="28"/>
        </w:rPr>
        <w:t>уб</w:t>
      </w:r>
      <w:proofErr w:type="spellEnd"/>
      <w:r w:rsidRPr="00667E21">
        <w:rPr>
          <w:color w:val="000000"/>
          <w:sz w:val="28"/>
        </w:rPr>
        <w:t>. исполнено 127</w:t>
      </w:r>
      <w:r>
        <w:rPr>
          <w:color w:val="000000"/>
          <w:sz w:val="28"/>
        </w:rPr>
        <w:t>,5 тыс.</w:t>
      </w:r>
      <w:r w:rsidRPr="00667E21">
        <w:rPr>
          <w:color w:val="000000"/>
          <w:sz w:val="28"/>
        </w:rPr>
        <w:t xml:space="preserve"> руб. или 100,0%. </w:t>
      </w:r>
    </w:p>
    <w:p w:rsidR="00E07B57" w:rsidRPr="00667E21" w:rsidRDefault="00E07B57" w:rsidP="00E07B57">
      <w:pPr>
        <w:autoSpaceDE w:val="0"/>
        <w:autoSpaceDN w:val="0"/>
        <w:adjustRightInd w:val="0"/>
        <w:jc w:val="both"/>
        <w:rPr>
          <w:rFonts w:cs="Calibri"/>
        </w:rPr>
      </w:pPr>
      <w:r w:rsidRPr="00667E21">
        <w:rPr>
          <w:color w:val="000000"/>
          <w:sz w:val="28"/>
        </w:rPr>
        <w:t>- отражены расходы по выплате доплаты к пенсии выборного лица;</w:t>
      </w:r>
    </w:p>
    <w:p w:rsidR="00E07B57" w:rsidRDefault="00E07B57" w:rsidP="00E07B57">
      <w:pPr>
        <w:jc w:val="both"/>
        <w:rPr>
          <w:color w:val="000000"/>
          <w:sz w:val="28"/>
          <w:szCs w:val="28"/>
        </w:rPr>
      </w:pPr>
      <w:r w:rsidRPr="00DB4E10">
        <w:rPr>
          <w:color w:val="000000"/>
          <w:sz w:val="28"/>
          <w:szCs w:val="28"/>
        </w:rPr>
        <w:t>   </w:t>
      </w:r>
    </w:p>
    <w:p w:rsidR="00E07B57" w:rsidRPr="00937C1A" w:rsidRDefault="00E07B57" w:rsidP="00E07B57">
      <w:pPr>
        <w:jc w:val="both"/>
        <w:rPr>
          <w:rFonts w:cs="Calibri"/>
        </w:rPr>
      </w:pPr>
      <w:r w:rsidRPr="00DB4E10">
        <w:rPr>
          <w:color w:val="000000"/>
          <w:sz w:val="28"/>
          <w:szCs w:val="28"/>
        </w:rPr>
        <w:t>  </w:t>
      </w:r>
      <w:r w:rsidRPr="00DB4E10">
        <w:rPr>
          <w:b/>
          <w:color w:val="000000"/>
          <w:sz w:val="28"/>
          <w:szCs w:val="28"/>
        </w:rPr>
        <w:t>По разделу 1300</w:t>
      </w:r>
      <w:r w:rsidRPr="00DB4E10">
        <w:rPr>
          <w:color w:val="000000"/>
          <w:sz w:val="28"/>
          <w:szCs w:val="28"/>
        </w:rPr>
        <w:t xml:space="preserve"> </w:t>
      </w:r>
      <w:r>
        <w:rPr>
          <w:color w:val="000000"/>
          <w:sz w:val="28"/>
        </w:rPr>
        <w:t xml:space="preserve">"Обслуживание государственного и муниципального долга" при плане 254,1 тыс. руб. исполнено 254,0 руб. или 99,9%. </w:t>
      </w:r>
    </w:p>
    <w:tbl>
      <w:tblPr>
        <w:tblW w:w="9513" w:type="dxa"/>
        <w:tblInd w:w="93" w:type="dxa"/>
        <w:tblLook w:val="04A0" w:firstRow="1" w:lastRow="0" w:firstColumn="1" w:lastColumn="0" w:noHBand="0" w:noVBand="1"/>
      </w:tblPr>
      <w:tblGrid>
        <w:gridCol w:w="2774"/>
        <w:gridCol w:w="1953"/>
        <w:gridCol w:w="2253"/>
        <w:gridCol w:w="2533"/>
      </w:tblGrid>
      <w:tr w:rsidR="00E07B57" w:rsidRPr="000A1E5A" w:rsidTr="009D0158">
        <w:trPr>
          <w:trHeight w:val="315"/>
        </w:trPr>
        <w:tc>
          <w:tcPr>
            <w:tcW w:w="27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РАСХОДЫ</w:t>
            </w:r>
          </w:p>
        </w:tc>
        <w:tc>
          <w:tcPr>
            <w:tcW w:w="1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Уточненный план 20</w:t>
            </w:r>
            <w:r>
              <w:rPr>
                <w:color w:val="000000"/>
              </w:rPr>
              <w:t>24</w:t>
            </w:r>
            <w:r w:rsidRPr="000A1E5A">
              <w:rPr>
                <w:color w:val="000000"/>
              </w:rPr>
              <w:t xml:space="preserve"> года</w:t>
            </w:r>
          </w:p>
        </w:tc>
        <w:tc>
          <w:tcPr>
            <w:tcW w:w="4820" w:type="dxa"/>
            <w:gridSpan w:val="2"/>
            <w:tcBorders>
              <w:top w:val="single" w:sz="8" w:space="0" w:color="auto"/>
              <w:left w:val="nil"/>
              <w:bottom w:val="single" w:sz="8" w:space="0" w:color="auto"/>
              <w:right w:val="single" w:sz="8" w:space="0" w:color="000000"/>
            </w:tcBorders>
            <w:shd w:val="clear" w:color="auto" w:fill="auto"/>
            <w:vAlign w:val="center"/>
            <w:hideMark/>
          </w:tcPr>
          <w:p w:rsidR="00E07B57" w:rsidRPr="000A1E5A" w:rsidRDefault="00E07B57" w:rsidP="009D0158">
            <w:pPr>
              <w:jc w:val="center"/>
              <w:rPr>
                <w:color w:val="000000"/>
              </w:rPr>
            </w:pPr>
            <w:r w:rsidRPr="000A1E5A">
              <w:rPr>
                <w:color w:val="000000"/>
              </w:rPr>
              <w:t>20</w:t>
            </w:r>
            <w:r>
              <w:rPr>
                <w:color w:val="000000"/>
              </w:rPr>
              <w:t>24</w:t>
            </w:r>
            <w:r w:rsidRPr="000A1E5A">
              <w:rPr>
                <w:color w:val="000000"/>
              </w:rPr>
              <w:t xml:space="preserve"> год</w:t>
            </w:r>
          </w:p>
        </w:tc>
      </w:tr>
      <w:tr w:rsidR="00E07B57" w:rsidRPr="000A1E5A" w:rsidTr="009D0158">
        <w:trPr>
          <w:trHeight w:val="975"/>
        </w:trPr>
        <w:tc>
          <w:tcPr>
            <w:tcW w:w="2733" w:type="dxa"/>
            <w:vMerge/>
            <w:tcBorders>
              <w:top w:val="single" w:sz="8" w:space="0" w:color="auto"/>
              <w:left w:val="single" w:sz="8" w:space="0" w:color="auto"/>
              <w:bottom w:val="single" w:sz="8" w:space="0" w:color="000000"/>
              <w:right w:val="single" w:sz="8" w:space="0" w:color="auto"/>
            </w:tcBorders>
            <w:vAlign w:val="center"/>
            <w:hideMark/>
          </w:tcPr>
          <w:p w:rsidR="00E07B57" w:rsidRPr="000A1E5A" w:rsidRDefault="00E07B57" w:rsidP="009D0158">
            <w:pPr>
              <w:rPr>
                <w:color w:val="000000"/>
              </w:rPr>
            </w:pPr>
          </w:p>
        </w:tc>
        <w:tc>
          <w:tcPr>
            <w:tcW w:w="1960" w:type="dxa"/>
            <w:vMerge/>
            <w:tcBorders>
              <w:top w:val="single" w:sz="8" w:space="0" w:color="auto"/>
              <w:left w:val="single" w:sz="8" w:space="0" w:color="auto"/>
              <w:bottom w:val="single" w:sz="8" w:space="0" w:color="000000"/>
              <w:right w:val="single" w:sz="8" w:space="0" w:color="auto"/>
            </w:tcBorders>
            <w:vAlign w:val="center"/>
            <w:hideMark/>
          </w:tcPr>
          <w:p w:rsidR="00E07B57" w:rsidRPr="000A1E5A" w:rsidRDefault="00E07B57" w:rsidP="009D0158">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Исполнено сумма</w:t>
            </w:r>
          </w:p>
        </w:tc>
        <w:tc>
          <w:tcPr>
            <w:tcW w:w="255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исполнения</w:t>
            </w:r>
          </w:p>
        </w:tc>
      </w:tr>
      <w:tr w:rsidR="00E07B57" w:rsidRPr="000A1E5A" w:rsidTr="009D0158">
        <w:trPr>
          <w:trHeight w:val="315"/>
        </w:trPr>
        <w:tc>
          <w:tcPr>
            <w:tcW w:w="2733"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Итого по разделу</w:t>
            </w:r>
          </w:p>
        </w:tc>
        <w:tc>
          <w:tcPr>
            <w:tcW w:w="196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254,1</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254,0</w:t>
            </w:r>
          </w:p>
        </w:tc>
        <w:tc>
          <w:tcPr>
            <w:tcW w:w="255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99,9</w:t>
            </w:r>
          </w:p>
        </w:tc>
      </w:tr>
      <w:tr w:rsidR="00E07B57" w:rsidRPr="000A1E5A" w:rsidTr="009D0158">
        <w:trPr>
          <w:trHeight w:val="315"/>
        </w:trPr>
        <w:tc>
          <w:tcPr>
            <w:tcW w:w="2733" w:type="dxa"/>
            <w:tcBorders>
              <w:top w:val="nil"/>
              <w:left w:val="single" w:sz="8" w:space="0" w:color="auto"/>
              <w:bottom w:val="nil"/>
              <w:right w:val="single" w:sz="8" w:space="0" w:color="auto"/>
            </w:tcBorders>
            <w:shd w:val="clear" w:color="auto" w:fill="auto"/>
            <w:vAlign w:val="center"/>
            <w:hideMark/>
          </w:tcPr>
          <w:p w:rsidR="00E07B57" w:rsidRPr="000A1E5A" w:rsidRDefault="00E07B57" w:rsidP="009D0158">
            <w:pPr>
              <w:jc w:val="both"/>
              <w:rPr>
                <w:color w:val="000000"/>
              </w:rPr>
            </w:pPr>
            <w:r w:rsidRPr="000A1E5A">
              <w:rPr>
                <w:color w:val="000000"/>
              </w:rPr>
              <w:t>в том числе:</w:t>
            </w:r>
          </w:p>
        </w:tc>
        <w:tc>
          <w:tcPr>
            <w:tcW w:w="196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c>
          <w:tcPr>
            <w:tcW w:w="255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sidRPr="000A1E5A">
              <w:rPr>
                <w:color w:val="000000"/>
              </w:rPr>
              <w:t> </w:t>
            </w:r>
          </w:p>
        </w:tc>
      </w:tr>
      <w:tr w:rsidR="00E07B57" w:rsidRPr="000A1E5A" w:rsidTr="009D0158">
        <w:trPr>
          <w:trHeight w:val="570"/>
        </w:trPr>
        <w:tc>
          <w:tcPr>
            <w:tcW w:w="273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07B57" w:rsidRPr="000A1E5A" w:rsidRDefault="00E07B57" w:rsidP="009D0158">
            <w:pPr>
              <w:rPr>
                <w:color w:val="000000"/>
              </w:rPr>
            </w:pPr>
            <w:r w:rsidRPr="000A1E5A">
              <w:rPr>
                <w:color w:val="000000"/>
              </w:rPr>
              <w:t>ОБСЛУЖИВАНИЕ ГОСУДАРСТВЕННОГО (МУНИЦИПАЛЬНОГО) ДОЛГА</w:t>
            </w:r>
          </w:p>
        </w:tc>
        <w:tc>
          <w:tcPr>
            <w:tcW w:w="196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254,1</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254,0</w:t>
            </w:r>
          </w:p>
        </w:tc>
        <w:tc>
          <w:tcPr>
            <w:tcW w:w="255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99,9</w:t>
            </w:r>
          </w:p>
        </w:tc>
      </w:tr>
      <w:tr w:rsidR="00E07B57" w:rsidRPr="000A1E5A" w:rsidTr="009D0158">
        <w:trPr>
          <w:trHeight w:val="855"/>
        </w:trPr>
        <w:tc>
          <w:tcPr>
            <w:tcW w:w="2733" w:type="dxa"/>
            <w:tcBorders>
              <w:top w:val="nil"/>
              <w:left w:val="single" w:sz="8" w:space="0" w:color="auto"/>
              <w:bottom w:val="single" w:sz="8" w:space="0" w:color="auto"/>
              <w:right w:val="single" w:sz="8" w:space="0" w:color="auto"/>
            </w:tcBorders>
            <w:shd w:val="clear" w:color="auto" w:fill="auto"/>
            <w:vAlign w:val="center"/>
            <w:hideMark/>
          </w:tcPr>
          <w:p w:rsidR="00E07B57" w:rsidRPr="000A1E5A" w:rsidRDefault="00E07B57" w:rsidP="009D0158">
            <w:pPr>
              <w:rPr>
                <w:color w:val="000000"/>
              </w:rPr>
            </w:pPr>
            <w:r w:rsidRPr="000A1E5A">
              <w:rPr>
                <w:color w:val="000000"/>
              </w:rPr>
              <w:t>Обслуживание государственного (муниципального) внутреннего долга</w:t>
            </w:r>
          </w:p>
        </w:tc>
        <w:tc>
          <w:tcPr>
            <w:tcW w:w="1960"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254,1</w:t>
            </w:r>
          </w:p>
        </w:tc>
        <w:tc>
          <w:tcPr>
            <w:tcW w:w="2268"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254,0</w:t>
            </w:r>
          </w:p>
        </w:tc>
        <w:tc>
          <w:tcPr>
            <w:tcW w:w="2552" w:type="dxa"/>
            <w:tcBorders>
              <w:top w:val="nil"/>
              <w:left w:val="nil"/>
              <w:bottom w:val="single" w:sz="8" w:space="0" w:color="auto"/>
              <w:right w:val="single" w:sz="8" w:space="0" w:color="auto"/>
            </w:tcBorders>
            <w:shd w:val="clear" w:color="auto" w:fill="auto"/>
            <w:vAlign w:val="center"/>
            <w:hideMark/>
          </w:tcPr>
          <w:p w:rsidR="00E07B57" w:rsidRPr="000A1E5A" w:rsidRDefault="00E07B57" w:rsidP="009D0158">
            <w:pPr>
              <w:jc w:val="center"/>
              <w:rPr>
                <w:color w:val="000000"/>
              </w:rPr>
            </w:pPr>
            <w:r>
              <w:rPr>
                <w:color w:val="000000"/>
              </w:rPr>
              <w:t>99,9</w:t>
            </w:r>
          </w:p>
        </w:tc>
      </w:tr>
    </w:tbl>
    <w:p w:rsidR="00E07B57" w:rsidRPr="00DB4E10" w:rsidRDefault="00E07B57" w:rsidP="00E07B57">
      <w:pPr>
        <w:jc w:val="both"/>
        <w:rPr>
          <w:color w:val="000000"/>
          <w:sz w:val="28"/>
          <w:szCs w:val="28"/>
        </w:rPr>
      </w:pPr>
    </w:p>
    <w:p w:rsidR="00E07B57" w:rsidRPr="00667E21" w:rsidRDefault="00E07B57" w:rsidP="00E07B57">
      <w:pPr>
        <w:jc w:val="both"/>
        <w:rPr>
          <w:rFonts w:cs="Calibri"/>
        </w:rPr>
      </w:pPr>
      <w:r w:rsidRPr="00DB4E10">
        <w:rPr>
          <w:b/>
          <w:color w:val="000000"/>
          <w:sz w:val="28"/>
          <w:szCs w:val="28"/>
        </w:rPr>
        <w:t xml:space="preserve">      По подразделу </w:t>
      </w:r>
      <w:r w:rsidRPr="00667E21">
        <w:rPr>
          <w:color w:val="000000"/>
          <w:sz w:val="28"/>
        </w:rPr>
        <w:t>"Обслуживание государственного (муниципального) внутреннего долга" - при плане 254</w:t>
      </w:r>
      <w:r>
        <w:rPr>
          <w:color w:val="000000"/>
          <w:sz w:val="28"/>
        </w:rPr>
        <w:t>,</w:t>
      </w:r>
      <w:r w:rsidRPr="00667E21">
        <w:rPr>
          <w:color w:val="000000"/>
          <w:sz w:val="28"/>
        </w:rPr>
        <w:t>1</w:t>
      </w:r>
      <w:r>
        <w:rPr>
          <w:color w:val="000000"/>
          <w:sz w:val="28"/>
        </w:rPr>
        <w:t xml:space="preserve"> тыс.</w:t>
      </w:r>
      <w:r w:rsidRPr="00667E21">
        <w:rPr>
          <w:color w:val="000000"/>
          <w:sz w:val="28"/>
        </w:rPr>
        <w:t xml:space="preserve"> руб. исполнено 254</w:t>
      </w:r>
      <w:r>
        <w:rPr>
          <w:color w:val="000000"/>
          <w:sz w:val="28"/>
        </w:rPr>
        <w:t>,</w:t>
      </w:r>
      <w:r w:rsidRPr="00667E21">
        <w:rPr>
          <w:color w:val="000000"/>
          <w:sz w:val="28"/>
        </w:rPr>
        <w:t>0</w:t>
      </w:r>
      <w:r>
        <w:rPr>
          <w:color w:val="000000"/>
          <w:sz w:val="28"/>
        </w:rPr>
        <w:t xml:space="preserve"> тыс.</w:t>
      </w:r>
      <w:r w:rsidRPr="00667E21">
        <w:rPr>
          <w:color w:val="000000"/>
          <w:sz w:val="28"/>
        </w:rPr>
        <w:t xml:space="preserve"> руб. или 100,0%.</w:t>
      </w:r>
    </w:p>
    <w:p w:rsidR="00E07B57" w:rsidRDefault="00E07B57" w:rsidP="00E07B57">
      <w:pPr>
        <w:jc w:val="both"/>
        <w:rPr>
          <w:color w:val="000000"/>
          <w:sz w:val="28"/>
        </w:rPr>
      </w:pPr>
      <w:r w:rsidRPr="00667E21">
        <w:rPr>
          <w:color w:val="000000"/>
          <w:sz w:val="28"/>
        </w:rPr>
        <w:t xml:space="preserve">- отражены расходы по уплате процентных платежей за пользование полученного бюджетного кредита  в сумме 2100000,00 руб. по договору №7 от 20.06.2024, </w:t>
      </w:r>
      <w:r>
        <w:rPr>
          <w:color w:val="000000"/>
          <w:sz w:val="28"/>
        </w:rPr>
        <w:t xml:space="preserve">и полученного кредита от кредитной организации в сумме 1600000,00 руб. </w:t>
      </w:r>
      <w:r w:rsidRPr="00667E21">
        <w:rPr>
          <w:color w:val="000000"/>
          <w:sz w:val="28"/>
        </w:rPr>
        <w:t>по муниципальному контракту №116 от 11.12.2023г</w:t>
      </w:r>
    </w:p>
    <w:p w:rsidR="00E07B57" w:rsidRPr="00667E21" w:rsidRDefault="00E07B57" w:rsidP="00E07B57">
      <w:pPr>
        <w:autoSpaceDE w:val="0"/>
        <w:autoSpaceDN w:val="0"/>
        <w:adjustRightInd w:val="0"/>
        <w:jc w:val="both"/>
        <w:rPr>
          <w:rFonts w:cs="Calibri"/>
        </w:rPr>
      </w:pPr>
      <w:r w:rsidRPr="00DB4E10">
        <w:rPr>
          <w:color w:val="000000"/>
          <w:sz w:val="28"/>
          <w:szCs w:val="28"/>
        </w:rPr>
        <w:t>     </w:t>
      </w:r>
      <w:r w:rsidRPr="00667E21">
        <w:rPr>
          <w:color w:val="000000"/>
          <w:sz w:val="28"/>
        </w:rPr>
        <w:t>Получение бюджетного кредита от финансового управления Слободского района  при плане 3000000,00 руб. исполнение  в сумме 2100000,00 руб. или 70,0%.</w:t>
      </w:r>
    </w:p>
    <w:p w:rsidR="00E07B57" w:rsidRDefault="00E07B57" w:rsidP="00E07B57">
      <w:pPr>
        <w:autoSpaceDE w:val="0"/>
        <w:autoSpaceDN w:val="0"/>
        <w:adjustRightInd w:val="0"/>
        <w:jc w:val="both"/>
        <w:rPr>
          <w:rFonts w:cs="Calibri"/>
        </w:rPr>
      </w:pPr>
      <w:r w:rsidRPr="00667E21">
        <w:rPr>
          <w:color w:val="000000"/>
          <w:sz w:val="28"/>
        </w:rPr>
        <w:t xml:space="preserve">Погашение кредита, предоставленного </w:t>
      </w:r>
      <w:r>
        <w:rPr>
          <w:color w:val="000000"/>
          <w:sz w:val="28"/>
        </w:rPr>
        <w:t>кредитной</w:t>
      </w:r>
      <w:r w:rsidRPr="00667E21">
        <w:rPr>
          <w:color w:val="000000"/>
          <w:sz w:val="28"/>
        </w:rPr>
        <w:t xml:space="preserve"> организацией при плане 1600000,00 руб., исполнено 1600000,00 руб.,</w:t>
      </w:r>
      <w:r>
        <w:rPr>
          <w:color w:val="000000"/>
          <w:sz w:val="28"/>
        </w:rPr>
        <w:t xml:space="preserve"> </w:t>
      </w:r>
      <w:r w:rsidRPr="00667E21">
        <w:rPr>
          <w:color w:val="000000"/>
          <w:sz w:val="28"/>
        </w:rPr>
        <w:t>или 100%.</w:t>
      </w:r>
    </w:p>
    <w:p w:rsidR="00E07B57" w:rsidRPr="00937C1A" w:rsidRDefault="00E07B57" w:rsidP="00E07B57">
      <w:pPr>
        <w:autoSpaceDE w:val="0"/>
        <w:autoSpaceDN w:val="0"/>
        <w:adjustRightInd w:val="0"/>
        <w:jc w:val="both"/>
        <w:rPr>
          <w:rFonts w:cs="Calibri"/>
        </w:rPr>
      </w:pPr>
    </w:p>
    <w:p w:rsidR="00E07B57" w:rsidRPr="00937C1A" w:rsidRDefault="00E07B57" w:rsidP="00E07B57">
      <w:pPr>
        <w:jc w:val="both"/>
        <w:rPr>
          <w:color w:val="000000"/>
          <w:sz w:val="28"/>
          <w:szCs w:val="28"/>
        </w:rPr>
      </w:pPr>
      <w:r w:rsidRPr="00DB4E10">
        <w:rPr>
          <w:color w:val="000000"/>
          <w:sz w:val="28"/>
          <w:szCs w:val="28"/>
        </w:rPr>
        <w:t>  Бюджет поселения на 01.01.20</w:t>
      </w:r>
      <w:r>
        <w:rPr>
          <w:color w:val="000000"/>
          <w:sz w:val="28"/>
          <w:szCs w:val="28"/>
        </w:rPr>
        <w:t>25</w:t>
      </w:r>
      <w:r w:rsidRPr="00DB4E10">
        <w:rPr>
          <w:color w:val="000000"/>
          <w:sz w:val="28"/>
          <w:szCs w:val="28"/>
        </w:rPr>
        <w:t xml:space="preserve">г. исполнен с </w:t>
      </w:r>
      <w:r>
        <w:rPr>
          <w:color w:val="000000"/>
          <w:sz w:val="28"/>
          <w:szCs w:val="28"/>
        </w:rPr>
        <w:t>дефицитом</w:t>
      </w:r>
      <w:r w:rsidRPr="00DB4E10">
        <w:rPr>
          <w:color w:val="000000"/>
          <w:sz w:val="28"/>
          <w:szCs w:val="28"/>
        </w:rPr>
        <w:t xml:space="preserve"> сумме </w:t>
      </w:r>
      <w:r>
        <w:rPr>
          <w:color w:val="000000"/>
          <w:sz w:val="28"/>
          <w:szCs w:val="28"/>
        </w:rPr>
        <w:t xml:space="preserve">11390,3 </w:t>
      </w:r>
      <w:r w:rsidRPr="00DB4E10">
        <w:rPr>
          <w:color w:val="000000"/>
          <w:sz w:val="28"/>
          <w:szCs w:val="28"/>
        </w:rPr>
        <w:t xml:space="preserve">тыс. руб. при утвержденном дефиците бюджета в сумме </w:t>
      </w:r>
      <w:r>
        <w:rPr>
          <w:color w:val="000000"/>
          <w:sz w:val="28"/>
          <w:szCs w:val="28"/>
        </w:rPr>
        <w:t>16573,5</w:t>
      </w:r>
      <w:r w:rsidRPr="00DB4E10">
        <w:rPr>
          <w:color w:val="000000"/>
          <w:sz w:val="28"/>
          <w:szCs w:val="28"/>
        </w:rPr>
        <w:t xml:space="preserve"> </w:t>
      </w:r>
      <w:proofErr w:type="spellStart"/>
      <w:r w:rsidRPr="00DB4E10">
        <w:rPr>
          <w:color w:val="000000"/>
          <w:sz w:val="28"/>
          <w:szCs w:val="28"/>
        </w:rPr>
        <w:t>тыс</w:t>
      </w:r>
      <w:proofErr w:type="gramStart"/>
      <w:r w:rsidRPr="00DB4E10">
        <w:rPr>
          <w:color w:val="000000"/>
          <w:sz w:val="28"/>
          <w:szCs w:val="28"/>
        </w:rPr>
        <w:t>.</w:t>
      </w:r>
      <w:r>
        <w:rPr>
          <w:color w:val="000000"/>
          <w:sz w:val="28"/>
          <w:szCs w:val="28"/>
        </w:rPr>
        <w:t>р</w:t>
      </w:r>
      <w:proofErr w:type="gramEnd"/>
      <w:r>
        <w:rPr>
          <w:color w:val="000000"/>
          <w:sz w:val="28"/>
          <w:szCs w:val="28"/>
        </w:rPr>
        <w:t>уб</w:t>
      </w:r>
      <w:proofErr w:type="spellEnd"/>
      <w:r>
        <w:rPr>
          <w:color w:val="000000"/>
          <w:sz w:val="28"/>
          <w:szCs w:val="28"/>
        </w:rPr>
        <w:t>.          </w:t>
      </w:r>
    </w:p>
    <w:p w:rsidR="00E07B57" w:rsidRPr="00667E21" w:rsidRDefault="00E07B57" w:rsidP="00E07B57">
      <w:pPr>
        <w:autoSpaceDE w:val="0"/>
        <w:autoSpaceDN w:val="0"/>
        <w:adjustRightInd w:val="0"/>
        <w:jc w:val="both"/>
        <w:rPr>
          <w:rFonts w:cs="Calibri"/>
        </w:rPr>
      </w:pPr>
      <w:r w:rsidRPr="00667E21">
        <w:rPr>
          <w:color w:val="000000"/>
          <w:sz w:val="28"/>
        </w:rPr>
        <w:t>По состоянию на 01.01.2025 года сложился остаток средств на счетах в органе Федерального казначейства в сумме 5183191,74 руб.</w:t>
      </w:r>
    </w:p>
    <w:p w:rsidR="00E07B57" w:rsidRPr="00667E21" w:rsidRDefault="00E07B57" w:rsidP="00E07B57">
      <w:pPr>
        <w:autoSpaceDE w:val="0"/>
        <w:autoSpaceDN w:val="0"/>
        <w:adjustRightInd w:val="0"/>
        <w:jc w:val="both"/>
        <w:rPr>
          <w:rFonts w:cs="Calibri"/>
        </w:rPr>
      </w:pPr>
      <w:r w:rsidRPr="00667E21">
        <w:rPr>
          <w:color w:val="000000"/>
          <w:sz w:val="28"/>
        </w:rPr>
        <w:t> </w:t>
      </w:r>
    </w:p>
    <w:p w:rsidR="00E07B57" w:rsidRPr="00667E21" w:rsidRDefault="00E07B57" w:rsidP="00E07B57">
      <w:pPr>
        <w:autoSpaceDE w:val="0"/>
        <w:autoSpaceDN w:val="0"/>
        <w:adjustRightInd w:val="0"/>
        <w:jc w:val="both"/>
        <w:rPr>
          <w:rFonts w:cs="Calibri"/>
        </w:rPr>
      </w:pPr>
      <w:r w:rsidRPr="00667E21">
        <w:rPr>
          <w:color w:val="000000"/>
          <w:sz w:val="28"/>
        </w:rPr>
        <w:t>По состоянию на 01.01.2025г. сложился остаток средств во временном распоряжении в сумме 247888,02 руб.</w:t>
      </w:r>
    </w:p>
    <w:p w:rsidR="00E07B57" w:rsidRPr="00667E21" w:rsidRDefault="00E07B57" w:rsidP="00E07B57">
      <w:pPr>
        <w:autoSpaceDE w:val="0"/>
        <w:autoSpaceDN w:val="0"/>
        <w:adjustRightInd w:val="0"/>
        <w:jc w:val="both"/>
        <w:rPr>
          <w:rFonts w:cs="Calibri"/>
        </w:rPr>
      </w:pPr>
      <w:r w:rsidRPr="00667E21">
        <w:rPr>
          <w:color w:val="000000"/>
          <w:sz w:val="28"/>
        </w:rPr>
        <w:t> </w:t>
      </w:r>
    </w:p>
    <w:p w:rsidR="00E07B57" w:rsidRDefault="00E07B57" w:rsidP="00E07B57">
      <w:pPr>
        <w:jc w:val="center"/>
        <w:rPr>
          <w:b/>
          <w:sz w:val="28"/>
          <w:szCs w:val="28"/>
        </w:rPr>
      </w:pPr>
      <w:r w:rsidRPr="00667E21">
        <w:rPr>
          <w:color w:val="000000"/>
          <w:sz w:val="28"/>
        </w:rPr>
        <w:t>На 01.01.2025 года просроченной кредиторской задолженности не имеется</w:t>
      </w:r>
      <w:proofErr w:type="gramStart"/>
      <w:r w:rsidRPr="000A1E5A">
        <w:rPr>
          <w:b/>
          <w:sz w:val="28"/>
          <w:szCs w:val="28"/>
        </w:rPr>
        <w:t xml:space="preserve"> </w:t>
      </w:r>
      <w:r>
        <w:rPr>
          <w:b/>
          <w:sz w:val="28"/>
          <w:szCs w:val="28"/>
        </w:rPr>
        <w:t>.</w:t>
      </w:r>
      <w:proofErr w:type="gramEnd"/>
    </w:p>
    <w:p w:rsidR="00E07B57" w:rsidRDefault="00E07B57" w:rsidP="00E07B57">
      <w:pPr>
        <w:jc w:val="center"/>
        <w:rPr>
          <w:b/>
          <w:sz w:val="28"/>
          <w:szCs w:val="28"/>
        </w:rPr>
      </w:pPr>
    </w:p>
    <w:p w:rsidR="00E07B57" w:rsidRPr="000A1E5A" w:rsidRDefault="00E07B57" w:rsidP="00E07B57">
      <w:pPr>
        <w:jc w:val="center"/>
        <w:rPr>
          <w:b/>
          <w:sz w:val="28"/>
          <w:szCs w:val="28"/>
        </w:rPr>
      </w:pPr>
      <w:r w:rsidRPr="000A1E5A">
        <w:rPr>
          <w:b/>
          <w:sz w:val="28"/>
          <w:szCs w:val="28"/>
        </w:rPr>
        <w:t>Дефицит бюджета и муниципальный долг.</w:t>
      </w:r>
    </w:p>
    <w:p w:rsidR="00E07B57" w:rsidRPr="00DB4E10" w:rsidRDefault="00E07B57" w:rsidP="00E07B57">
      <w:pPr>
        <w:rPr>
          <w:sz w:val="28"/>
          <w:szCs w:val="28"/>
        </w:rPr>
      </w:pPr>
      <w:r>
        <w:rPr>
          <w:sz w:val="28"/>
          <w:szCs w:val="28"/>
        </w:rPr>
        <w:t>В соотве</w:t>
      </w:r>
      <w:r w:rsidRPr="00DB4E10">
        <w:rPr>
          <w:sz w:val="28"/>
          <w:szCs w:val="28"/>
        </w:rPr>
        <w:t>т</w:t>
      </w:r>
      <w:r>
        <w:rPr>
          <w:sz w:val="28"/>
          <w:szCs w:val="28"/>
        </w:rPr>
        <w:t>ст</w:t>
      </w:r>
      <w:r w:rsidRPr="00DB4E10">
        <w:rPr>
          <w:sz w:val="28"/>
          <w:szCs w:val="28"/>
        </w:rPr>
        <w:t>вии  с Бюджетным пос</w:t>
      </w:r>
      <w:r>
        <w:rPr>
          <w:sz w:val="28"/>
          <w:szCs w:val="28"/>
        </w:rPr>
        <w:t>л</w:t>
      </w:r>
      <w:r w:rsidRPr="00DB4E10">
        <w:rPr>
          <w:sz w:val="28"/>
          <w:szCs w:val="28"/>
        </w:rPr>
        <w:t xml:space="preserve">анием Главы Вахрушевского городского </w:t>
      </w:r>
      <w:r>
        <w:rPr>
          <w:sz w:val="28"/>
          <w:szCs w:val="28"/>
        </w:rPr>
        <w:t>п</w:t>
      </w:r>
      <w:r w:rsidRPr="00DB4E10">
        <w:rPr>
          <w:sz w:val="28"/>
          <w:szCs w:val="28"/>
        </w:rPr>
        <w:t>оселения на 20</w:t>
      </w:r>
      <w:r>
        <w:rPr>
          <w:sz w:val="28"/>
          <w:szCs w:val="28"/>
        </w:rPr>
        <w:t>24</w:t>
      </w:r>
      <w:r w:rsidRPr="00DB4E10">
        <w:rPr>
          <w:sz w:val="28"/>
          <w:szCs w:val="28"/>
        </w:rPr>
        <w:t xml:space="preserve"> год в отчетном году осуществлялась умеренная долговая политика,</w:t>
      </w:r>
      <w:r>
        <w:rPr>
          <w:sz w:val="28"/>
          <w:szCs w:val="28"/>
        </w:rPr>
        <w:t xml:space="preserve"> </w:t>
      </w:r>
      <w:r w:rsidRPr="00DB4E10">
        <w:rPr>
          <w:sz w:val="28"/>
          <w:szCs w:val="28"/>
        </w:rPr>
        <w:t>обеспечивающая приведение доходной части бюджета с учетом источников фин</w:t>
      </w:r>
      <w:r>
        <w:rPr>
          <w:sz w:val="28"/>
          <w:szCs w:val="28"/>
        </w:rPr>
        <w:t xml:space="preserve">ансирования в соответствии </w:t>
      </w:r>
      <w:r w:rsidRPr="00DB4E10">
        <w:rPr>
          <w:sz w:val="28"/>
          <w:szCs w:val="28"/>
        </w:rPr>
        <w:t>с необходимыми расходами и обязательствами.</w:t>
      </w:r>
    </w:p>
    <w:p w:rsidR="00E07B57" w:rsidRPr="00DB4E10" w:rsidRDefault="00E07B57" w:rsidP="00E07B57">
      <w:pPr>
        <w:rPr>
          <w:color w:val="000000"/>
          <w:sz w:val="28"/>
          <w:szCs w:val="28"/>
        </w:rPr>
      </w:pPr>
      <w:r w:rsidRPr="00DB4E10">
        <w:rPr>
          <w:sz w:val="28"/>
          <w:szCs w:val="28"/>
        </w:rPr>
        <w:t>По итогам 202</w:t>
      </w:r>
      <w:r>
        <w:rPr>
          <w:sz w:val="28"/>
          <w:szCs w:val="28"/>
        </w:rPr>
        <w:t>4</w:t>
      </w:r>
      <w:r w:rsidRPr="00DB4E10">
        <w:rPr>
          <w:sz w:val="28"/>
          <w:szCs w:val="28"/>
        </w:rPr>
        <w:t xml:space="preserve"> года </w:t>
      </w:r>
      <w:r>
        <w:rPr>
          <w:sz w:val="28"/>
          <w:szCs w:val="28"/>
        </w:rPr>
        <w:t>де</w:t>
      </w:r>
      <w:r w:rsidRPr="00DB4E10">
        <w:rPr>
          <w:sz w:val="28"/>
          <w:szCs w:val="28"/>
        </w:rPr>
        <w:t xml:space="preserve">фицит </w:t>
      </w:r>
      <w:r>
        <w:rPr>
          <w:sz w:val="28"/>
          <w:szCs w:val="28"/>
        </w:rPr>
        <w:t xml:space="preserve">составил </w:t>
      </w:r>
      <w:r w:rsidRPr="00DB4E10">
        <w:rPr>
          <w:sz w:val="28"/>
          <w:szCs w:val="28"/>
        </w:rPr>
        <w:t xml:space="preserve">в сумме </w:t>
      </w:r>
      <w:r>
        <w:rPr>
          <w:color w:val="000000"/>
          <w:sz w:val="28"/>
          <w:szCs w:val="28"/>
        </w:rPr>
        <w:t xml:space="preserve">11390,3 </w:t>
      </w:r>
      <w:r w:rsidRPr="00DB4E10">
        <w:rPr>
          <w:color w:val="000000"/>
          <w:sz w:val="28"/>
          <w:szCs w:val="28"/>
        </w:rPr>
        <w:t>тыс. руб.,</w:t>
      </w:r>
      <w:r>
        <w:rPr>
          <w:color w:val="000000"/>
          <w:sz w:val="28"/>
          <w:szCs w:val="28"/>
        </w:rPr>
        <w:t xml:space="preserve"> </w:t>
      </w:r>
      <w:r w:rsidRPr="00DB4E10">
        <w:rPr>
          <w:color w:val="000000"/>
          <w:sz w:val="28"/>
          <w:szCs w:val="28"/>
        </w:rPr>
        <w:t xml:space="preserve">при запланированном дефиците </w:t>
      </w:r>
      <w:r>
        <w:rPr>
          <w:color w:val="000000"/>
          <w:sz w:val="28"/>
          <w:szCs w:val="28"/>
        </w:rPr>
        <w:t>16573,5</w:t>
      </w:r>
      <w:r w:rsidRPr="00DB4E10">
        <w:rPr>
          <w:color w:val="000000"/>
          <w:sz w:val="28"/>
          <w:szCs w:val="28"/>
        </w:rPr>
        <w:t xml:space="preserve"> </w:t>
      </w:r>
      <w:proofErr w:type="spellStart"/>
      <w:r w:rsidRPr="00DB4E10">
        <w:rPr>
          <w:color w:val="000000"/>
          <w:sz w:val="28"/>
          <w:szCs w:val="28"/>
        </w:rPr>
        <w:t>тыс</w:t>
      </w:r>
      <w:proofErr w:type="gramStart"/>
      <w:r w:rsidRPr="00DB4E10">
        <w:rPr>
          <w:color w:val="000000"/>
          <w:sz w:val="28"/>
          <w:szCs w:val="28"/>
        </w:rPr>
        <w:t>.р</w:t>
      </w:r>
      <w:proofErr w:type="gramEnd"/>
      <w:r w:rsidRPr="00DB4E10">
        <w:rPr>
          <w:color w:val="000000"/>
          <w:sz w:val="28"/>
          <w:szCs w:val="28"/>
        </w:rPr>
        <w:t>уб</w:t>
      </w:r>
      <w:proofErr w:type="spellEnd"/>
      <w:r w:rsidRPr="00DB4E10">
        <w:rPr>
          <w:color w:val="000000"/>
          <w:sz w:val="28"/>
          <w:szCs w:val="28"/>
        </w:rPr>
        <w:t>.</w:t>
      </w:r>
    </w:p>
    <w:p w:rsidR="00E07B57" w:rsidRDefault="00E07B57" w:rsidP="00E07B57">
      <w:pPr>
        <w:rPr>
          <w:sz w:val="28"/>
          <w:szCs w:val="28"/>
        </w:rPr>
      </w:pPr>
      <w:r w:rsidRPr="00DB4E10">
        <w:rPr>
          <w:color w:val="000000"/>
          <w:sz w:val="28"/>
          <w:szCs w:val="28"/>
        </w:rPr>
        <w:t>По состоянию на 01.01.20</w:t>
      </w:r>
      <w:r>
        <w:rPr>
          <w:color w:val="000000"/>
          <w:sz w:val="28"/>
          <w:szCs w:val="28"/>
        </w:rPr>
        <w:t xml:space="preserve">25 </w:t>
      </w:r>
      <w:r w:rsidRPr="00DB4E10">
        <w:rPr>
          <w:color w:val="000000"/>
          <w:sz w:val="28"/>
          <w:szCs w:val="28"/>
        </w:rPr>
        <w:t>года муниципальный долг бюджета Вахрушевского городского поселения</w:t>
      </w:r>
      <w:r w:rsidRPr="00DB4E10">
        <w:rPr>
          <w:sz w:val="28"/>
          <w:szCs w:val="28"/>
        </w:rPr>
        <w:t xml:space="preserve"> составил в сумме </w:t>
      </w:r>
      <w:r>
        <w:rPr>
          <w:sz w:val="28"/>
          <w:szCs w:val="28"/>
        </w:rPr>
        <w:t>0</w:t>
      </w:r>
      <w:r w:rsidRPr="00DB4E10">
        <w:rPr>
          <w:sz w:val="28"/>
          <w:szCs w:val="28"/>
        </w:rPr>
        <w:t xml:space="preserve">,00 </w:t>
      </w:r>
      <w:proofErr w:type="spellStart"/>
      <w:r w:rsidRPr="00DB4E10">
        <w:rPr>
          <w:sz w:val="28"/>
          <w:szCs w:val="28"/>
        </w:rPr>
        <w:t>тыс</w:t>
      </w:r>
      <w:proofErr w:type="gramStart"/>
      <w:r w:rsidRPr="00DB4E10">
        <w:rPr>
          <w:sz w:val="28"/>
          <w:szCs w:val="28"/>
        </w:rPr>
        <w:t>.р</w:t>
      </w:r>
      <w:proofErr w:type="gramEnd"/>
      <w:r w:rsidRPr="00DB4E10">
        <w:rPr>
          <w:sz w:val="28"/>
          <w:szCs w:val="28"/>
        </w:rPr>
        <w:t>уб</w:t>
      </w:r>
      <w:proofErr w:type="spellEnd"/>
      <w:r w:rsidRPr="00DB4E10">
        <w:rPr>
          <w:sz w:val="28"/>
          <w:szCs w:val="28"/>
        </w:rPr>
        <w:t>.</w:t>
      </w:r>
      <w:r>
        <w:rPr>
          <w:sz w:val="28"/>
          <w:szCs w:val="28"/>
        </w:rPr>
        <w:t xml:space="preserve"> </w:t>
      </w:r>
    </w:p>
    <w:p w:rsidR="00E07B57" w:rsidRPr="00DB4E10" w:rsidRDefault="00E07B57" w:rsidP="00E07B57">
      <w:pPr>
        <w:rPr>
          <w:sz w:val="28"/>
          <w:szCs w:val="28"/>
        </w:rPr>
      </w:pPr>
      <w:r w:rsidRPr="00DB4E10">
        <w:rPr>
          <w:sz w:val="28"/>
          <w:szCs w:val="28"/>
        </w:rPr>
        <w:t>В 20</w:t>
      </w:r>
      <w:r>
        <w:rPr>
          <w:sz w:val="28"/>
          <w:szCs w:val="28"/>
        </w:rPr>
        <w:t>24</w:t>
      </w:r>
      <w:r w:rsidRPr="00DB4E10">
        <w:rPr>
          <w:sz w:val="28"/>
          <w:szCs w:val="28"/>
        </w:rPr>
        <w:t xml:space="preserve"> году погашен привлекаемый бюджетный кредит </w:t>
      </w:r>
      <w:r>
        <w:rPr>
          <w:sz w:val="28"/>
          <w:szCs w:val="28"/>
        </w:rPr>
        <w:t>21</w:t>
      </w:r>
      <w:r w:rsidRPr="00DB4E10">
        <w:rPr>
          <w:sz w:val="28"/>
          <w:szCs w:val="28"/>
        </w:rPr>
        <w:t xml:space="preserve">00,00 </w:t>
      </w:r>
      <w:proofErr w:type="spellStart"/>
      <w:r w:rsidRPr="00DB4E10">
        <w:rPr>
          <w:sz w:val="28"/>
          <w:szCs w:val="28"/>
        </w:rPr>
        <w:t>тыс</w:t>
      </w:r>
      <w:proofErr w:type="gramStart"/>
      <w:r w:rsidRPr="00DB4E10">
        <w:rPr>
          <w:sz w:val="28"/>
          <w:szCs w:val="28"/>
        </w:rPr>
        <w:t>.р</w:t>
      </w:r>
      <w:proofErr w:type="gramEnd"/>
      <w:r w:rsidRPr="00DB4E10">
        <w:rPr>
          <w:sz w:val="28"/>
          <w:szCs w:val="28"/>
        </w:rPr>
        <w:t>уб</w:t>
      </w:r>
      <w:proofErr w:type="spellEnd"/>
      <w:r w:rsidRPr="00DB4E10">
        <w:rPr>
          <w:sz w:val="28"/>
          <w:szCs w:val="28"/>
        </w:rPr>
        <w:t>.</w:t>
      </w:r>
      <w:r>
        <w:rPr>
          <w:sz w:val="28"/>
          <w:szCs w:val="28"/>
        </w:rPr>
        <w:t xml:space="preserve">, и полученный кредит от кредитной организации в  2023 году в сумме 1600,00 </w:t>
      </w:r>
      <w:proofErr w:type="spellStart"/>
      <w:r>
        <w:rPr>
          <w:sz w:val="28"/>
          <w:szCs w:val="28"/>
        </w:rPr>
        <w:t>тыс.руб</w:t>
      </w:r>
      <w:proofErr w:type="spellEnd"/>
      <w:r>
        <w:rPr>
          <w:sz w:val="28"/>
          <w:szCs w:val="28"/>
        </w:rPr>
        <w:t>.</w:t>
      </w:r>
    </w:p>
    <w:p w:rsidR="00E07B57" w:rsidRPr="00DB4E10" w:rsidRDefault="00E07B57" w:rsidP="00E07B57">
      <w:pPr>
        <w:widowControl w:val="0"/>
        <w:autoSpaceDE w:val="0"/>
        <w:autoSpaceDN w:val="0"/>
        <w:adjustRightInd w:val="0"/>
        <w:ind w:firstLine="720"/>
        <w:rPr>
          <w:sz w:val="28"/>
          <w:szCs w:val="28"/>
        </w:rPr>
      </w:pPr>
      <w:r w:rsidRPr="00DB4E10">
        <w:rPr>
          <w:sz w:val="28"/>
          <w:szCs w:val="28"/>
        </w:rPr>
        <w:t>В течени</w:t>
      </w:r>
      <w:proofErr w:type="gramStart"/>
      <w:r w:rsidRPr="00DB4E10">
        <w:rPr>
          <w:sz w:val="28"/>
          <w:szCs w:val="28"/>
        </w:rPr>
        <w:t>и</w:t>
      </w:r>
      <w:proofErr w:type="gramEnd"/>
      <w:r w:rsidRPr="00DB4E10">
        <w:rPr>
          <w:sz w:val="28"/>
          <w:szCs w:val="28"/>
        </w:rPr>
        <w:t xml:space="preserve"> 20</w:t>
      </w:r>
      <w:r>
        <w:rPr>
          <w:sz w:val="28"/>
          <w:szCs w:val="28"/>
        </w:rPr>
        <w:t>24</w:t>
      </w:r>
      <w:r w:rsidRPr="00DB4E10">
        <w:rPr>
          <w:sz w:val="28"/>
          <w:szCs w:val="28"/>
        </w:rPr>
        <w:t xml:space="preserve"> года исполнение бюджета Вахрушевского городского поселения рассматривались ежеквартально .</w:t>
      </w:r>
      <w:r>
        <w:rPr>
          <w:sz w:val="28"/>
          <w:szCs w:val="28"/>
        </w:rPr>
        <w:t xml:space="preserve">  </w:t>
      </w:r>
      <w:r w:rsidRPr="00DB4E10">
        <w:rPr>
          <w:sz w:val="28"/>
          <w:szCs w:val="28"/>
        </w:rPr>
        <w:t xml:space="preserve">Приняты Постановления Администрации Вахрушевского городского поселения от </w:t>
      </w:r>
      <w:r>
        <w:rPr>
          <w:sz w:val="28"/>
          <w:szCs w:val="28"/>
        </w:rPr>
        <w:t>27</w:t>
      </w:r>
      <w:r w:rsidRPr="00DB4E10">
        <w:rPr>
          <w:sz w:val="28"/>
          <w:szCs w:val="28"/>
        </w:rPr>
        <w:t>.05.20</w:t>
      </w:r>
      <w:r>
        <w:rPr>
          <w:sz w:val="28"/>
          <w:szCs w:val="28"/>
        </w:rPr>
        <w:t>24</w:t>
      </w:r>
      <w:r w:rsidRPr="00DB4E10">
        <w:rPr>
          <w:sz w:val="28"/>
          <w:szCs w:val="28"/>
        </w:rPr>
        <w:t xml:space="preserve"> №</w:t>
      </w:r>
      <w:r>
        <w:rPr>
          <w:sz w:val="28"/>
          <w:szCs w:val="28"/>
        </w:rPr>
        <w:t>138</w:t>
      </w:r>
      <w:r w:rsidRPr="00DB4E10">
        <w:rPr>
          <w:sz w:val="28"/>
          <w:szCs w:val="28"/>
        </w:rPr>
        <w:t xml:space="preserve"> «Об утверждении отчета по исполнению бюджета Вахрушевского городского поселения за 1 квартал  20</w:t>
      </w:r>
      <w:r>
        <w:rPr>
          <w:sz w:val="28"/>
          <w:szCs w:val="28"/>
        </w:rPr>
        <w:t>24</w:t>
      </w:r>
      <w:r w:rsidRPr="00DB4E10">
        <w:rPr>
          <w:sz w:val="28"/>
          <w:szCs w:val="28"/>
        </w:rPr>
        <w:t xml:space="preserve"> года», от 2</w:t>
      </w:r>
      <w:r>
        <w:rPr>
          <w:sz w:val="28"/>
          <w:szCs w:val="28"/>
        </w:rPr>
        <w:t>5</w:t>
      </w:r>
      <w:r w:rsidRPr="00DB4E10">
        <w:rPr>
          <w:sz w:val="28"/>
          <w:szCs w:val="28"/>
        </w:rPr>
        <w:t>.08.20</w:t>
      </w:r>
      <w:r>
        <w:rPr>
          <w:sz w:val="28"/>
          <w:szCs w:val="28"/>
        </w:rPr>
        <w:t>24</w:t>
      </w:r>
      <w:r w:rsidRPr="00DB4E10">
        <w:rPr>
          <w:sz w:val="28"/>
          <w:szCs w:val="28"/>
        </w:rPr>
        <w:t xml:space="preserve"> № </w:t>
      </w:r>
      <w:r>
        <w:rPr>
          <w:sz w:val="28"/>
          <w:szCs w:val="28"/>
        </w:rPr>
        <w:t>183</w:t>
      </w:r>
      <w:r w:rsidRPr="00DB4E10">
        <w:rPr>
          <w:sz w:val="28"/>
          <w:szCs w:val="28"/>
        </w:rPr>
        <w:t>«Об утверждении отчета</w:t>
      </w:r>
      <w:r>
        <w:rPr>
          <w:sz w:val="28"/>
          <w:szCs w:val="28"/>
        </w:rPr>
        <w:t xml:space="preserve"> по исполнению бюджета Вахрушевс</w:t>
      </w:r>
      <w:r w:rsidRPr="00DB4E10">
        <w:rPr>
          <w:sz w:val="28"/>
          <w:szCs w:val="28"/>
        </w:rPr>
        <w:t>кого городского поселения за 1 полугодие  20</w:t>
      </w:r>
      <w:r>
        <w:rPr>
          <w:sz w:val="28"/>
          <w:szCs w:val="28"/>
        </w:rPr>
        <w:t>24</w:t>
      </w:r>
      <w:r w:rsidRPr="00DB4E10">
        <w:rPr>
          <w:sz w:val="28"/>
          <w:szCs w:val="28"/>
        </w:rPr>
        <w:t xml:space="preserve"> года»,  , от </w:t>
      </w:r>
      <w:r>
        <w:rPr>
          <w:sz w:val="28"/>
          <w:szCs w:val="28"/>
        </w:rPr>
        <w:t>1</w:t>
      </w:r>
      <w:r w:rsidRPr="00DB4E10">
        <w:rPr>
          <w:sz w:val="28"/>
          <w:szCs w:val="28"/>
        </w:rPr>
        <w:t>8.1</w:t>
      </w:r>
      <w:r>
        <w:rPr>
          <w:sz w:val="28"/>
          <w:szCs w:val="28"/>
        </w:rPr>
        <w:t>0</w:t>
      </w:r>
      <w:r w:rsidRPr="00DB4E10">
        <w:rPr>
          <w:sz w:val="28"/>
          <w:szCs w:val="28"/>
        </w:rPr>
        <w:t>.20</w:t>
      </w:r>
      <w:r>
        <w:rPr>
          <w:sz w:val="28"/>
          <w:szCs w:val="28"/>
        </w:rPr>
        <w:t>24</w:t>
      </w:r>
      <w:r w:rsidRPr="00DB4E10">
        <w:rPr>
          <w:sz w:val="28"/>
          <w:szCs w:val="28"/>
        </w:rPr>
        <w:t xml:space="preserve"> № 2</w:t>
      </w:r>
      <w:r>
        <w:rPr>
          <w:sz w:val="28"/>
          <w:szCs w:val="28"/>
        </w:rPr>
        <w:t>31</w:t>
      </w:r>
      <w:r w:rsidRPr="00DB4E10">
        <w:rPr>
          <w:sz w:val="28"/>
          <w:szCs w:val="28"/>
        </w:rPr>
        <w:t>. «Об утверждении отчета по исполнению бюджета Вахрушевского городского поселения за 9 месяцев  20</w:t>
      </w:r>
      <w:r>
        <w:rPr>
          <w:sz w:val="28"/>
          <w:szCs w:val="28"/>
        </w:rPr>
        <w:t>24</w:t>
      </w:r>
      <w:r w:rsidRPr="00DB4E10">
        <w:rPr>
          <w:sz w:val="28"/>
          <w:szCs w:val="28"/>
        </w:rPr>
        <w:t xml:space="preserve"> года».</w:t>
      </w:r>
    </w:p>
    <w:p w:rsidR="00E07B57" w:rsidRPr="00DB4E10" w:rsidRDefault="00E07B57" w:rsidP="00E07B57">
      <w:pPr>
        <w:widowControl w:val="0"/>
        <w:autoSpaceDE w:val="0"/>
        <w:autoSpaceDN w:val="0"/>
        <w:adjustRightInd w:val="0"/>
        <w:ind w:firstLine="720"/>
        <w:rPr>
          <w:sz w:val="28"/>
          <w:szCs w:val="28"/>
        </w:rPr>
      </w:pPr>
    </w:p>
    <w:p w:rsidR="00E07B57" w:rsidRPr="00DB4E10" w:rsidRDefault="00E07B57" w:rsidP="00E07B57">
      <w:pPr>
        <w:widowControl w:val="0"/>
        <w:autoSpaceDE w:val="0"/>
        <w:autoSpaceDN w:val="0"/>
        <w:adjustRightInd w:val="0"/>
        <w:rPr>
          <w:sz w:val="28"/>
          <w:szCs w:val="28"/>
        </w:rPr>
      </w:pPr>
      <w:r w:rsidRPr="00DB4E10">
        <w:rPr>
          <w:sz w:val="28"/>
          <w:szCs w:val="28"/>
        </w:rPr>
        <w:t>Главный специалист,</w:t>
      </w:r>
      <w:r>
        <w:rPr>
          <w:sz w:val="28"/>
          <w:szCs w:val="28"/>
        </w:rPr>
        <w:t xml:space="preserve"> </w:t>
      </w:r>
      <w:r w:rsidRPr="00DB4E10">
        <w:rPr>
          <w:sz w:val="28"/>
          <w:szCs w:val="28"/>
        </w:rPr>
        <w:t>финансист</w:t>
      </w:r>
    </w:p>
    <w:p w:rsidR="00E07B57" w:rsidRPr="00DB4E10" w:rsidRDefault="00E07B57" w:rsidP="00E07B57">
      <w:pPr>
        <w:widowControl w:val="0"/>
        <w:autoSpaceDE w:val="0"/>
        <w:autoSpaceDN w:val="0"/>
        <w:adjustRightInd w:val="0"/>
        <w:rPr>
          <w:sz w:val="28"/>
          <w:szCs w:val="28"/>
        </w:rPr>
      </w:pPr>
      <w:r w:rsidRPr="00DB4E10">
        <w:rPr>
          <w:sz w:val="28"/>
          <w:szCs w:val="28"/>
        </w:rPr>
        <w:t xml:space="preserve">Администрации Вахрушевского городского поселения              </w:t>
      </w:r>
      <w:proofErr w:type="spellStart"/>
      <w:r w:rsidRPr="00DB4E10">
        <w:rPr>
          <w:sz w:val="28"/>
          <w:szCs w:val="28"/>
        </w:rPr>
        <w:t>Н.А.Зязина</w:t>
      </w:r>
      <w:proofErr w:type="spellEnd"/>
    </w:p>
    <w:p w:rsidR="00E07B57" w:rsidRDefault="00E07B57" w:rsidP="000F4A7B"/>
    <w:p w:rsidR="00E07B57" w:rsidRDefault="00E07B57" w:rsidP="00E07B57">
      <w:pPr>
        <w:tabs>
          <w:tab w:val="left" w:pos="1134"/>
        </w:tabs>
        <w:jc w:val="center"/>
      </w:pPr>
      <w:r>
        <w:t xml:space="preserve">Отчет </w:t>
      </w:r>
    </w:p>
    <w:p w:rsidR="00E07B57" w:rsidRDefault="00E07B57" w:rsidP="00E07B57">
      <w:pPr>
        <w:tabs>
          <w:tab w:val="left" w:pos="1134"/>
        </w:tabs>
        <w:jc w:val="center"/>
      </w:pPr>
      <w:proofErr w:type="gramStart"/>
      <w:r>
        <w:t>по перечислению Межбюджетных трансфертов бюджету муниципальному району из бюджета поселения на осуществление части полномочий по решению вопросов местного значения в соответствии</w:t>
      </w:r>
      <w:proofErr w:type="gramEnd"/>
      <w:r>
        <w:t xml:space="preserve"> с заключенными соглашениями</w:t>
      </w:r>
    </w:p>
    <w:p w:rsidR="00E07B57" w:rsidRDefault="00E07B57" w:rsidP="00E07B57">
      <w:pPr>
        <w:tabs>
          <w:tab w:val="left" w:pos="1134"/>
        </w:tabs>
        <w:jc w:val="center"/>
      </w:pPr>
      <w:r>
        <w:t>За 2024 год по Администрации Вахрушевского городского поселения</w:t>
      </w:r>
    </w:p>
    <w:p w:rsidR="00E07B57" w:rsidRDefault="00E07B57" w:rsidP="00E07B57">
      <w:pPr>
        <w:tabs>
          <w:tab w:val="left" w:pos="1134"/>
        </w:tabs>
        <w:jc w:val="right"/>
      </w:pPr>
      <w:proofErr w:type="spellStart"/>
      <w:r>
        <w:t>Тыс</w:t>
      </w:r>
      <w:proofErr w:type="gramStart"/>
      <w:r>
        <w:t>.р</w:t>
      </w:r>
      <w:proofErr w:type="gramEnd"/>
      <w:r>
        <w:t>уб</w:t>
      </w:r>
      <w:proofErr w:type="spellEnd"/>
      <w:r>
        <w:t>.</w:t>
      </w:r>
    </w:p>
    <w:tbl>
      <w:tblPr>
        <w:tblStyle w:val="ab"/>
        <w:tblW w:w="0" w:type="auto"/>
        <w:tblLook w:val="04A0" w:firstRow="1" w:lastRow="0" w:firstColumn="1" w:lastColumn="0" w:noHBand="0" w:noVBand="1"/>
      </w:tblPr>
      <w:tblGrid>
        <w:gridCol w:w="673"/>
        <w:gridCol w:w="4397"/>
        <w:gridCol w:w="1393"/>
        <w:gridCol w:w="1554"/>
        <w:gridCol w:w="1554"/>
      </w:tblGrid>
      <w:tr w:rsidR="00E07B57" w:rsidTr="00E07B57">
        <w:tc>
          <w:tcPr>
            <w:tcW w:w="673" w:type="dxa"/>
            <w:tcBorders>
              <w:top w:val="single" w:sz="4" w:space="0" w:color="auto"/>
              <w:left w:val="single" w:sz="4" w:space="0" w:color="auto"/>
              <w:bottom w:val="single" w:sz="4" w:space="0" w:color="auto"/>
              <w:right w:val="single" w:sz="4" w:space="0" w:color="auto"/>
            </w:tcBorders>
          </w:tcPr>
          <w:p w:rsidR="00E07B57" w:rsidRDefault="00E07B57">
            <w:pPr>
              <w:tabs>
                <w:tab w:val="left" w:pos="1134"/>
              </w:tabs>
              <w:jc w:val="center"/>
              <w:rPr>
                <w:lang w:eastAsia="en-US"/>
              </w:rPr>
            </w:pPr>
          </w:p>
        </w:tc>
        <w:tc>
          <w:tcPr>
            <w:tcW w:w="4397"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Наименование</w:t>
            </w:r>
          </w:p>
        </w:tc>
        <w:tc>
          <w:tcPr>
            <w:tcW w:w="1393"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План 2024</w:t>
            </w:r>
          </w:p>
        </w:tc>
        <w:tc>
          <w:tcPr>
            <w:tcW w:w="1554"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Исполнено за 2024год</w:t>
            </w:r>
          </w:p>
        </w:tc>
        <w:tc>
          <w:tcPr>
            <w:tcW w:w="1554"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 исполнения</w:t>
            </w:r>
          </w:p>
        </w:tc>
      </w:tr>
      <w:tr w:rsidR="00E07B57" w:rsidTr="00E07B57">
        <w:tc>
          <w:tcPr>
            <w:tcW w:w="673"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1.</w:t>
            </w:r>
          </w:p>
        </w:tc>
        <w:tc>
          <w:tcPr>
            <w:tcW w:w="4397"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 xml:space="preserve">по передаче полномочий из бюджета поселения бюджету муниципального района на осуществление части полномочий поселения по участию в предупреждении и ликвидации последствий чрезвычайных ситуаций в границах поселения </w:t>
            </w:r>
            <w:proofErr w:type="gramStart"/>
            <w:r>
              <w:t xml:space="preserve">( </w:t>
            </w:r>
            <w:proofErr w:type="gramEnd"/>
            <w:r>
              <w:t>п. 8 ст. 14 ФЗ - 131)</w:t>
            </w:r>
          </w:p>
        </w:tc>
        <w:tc>
          <w:tcPr>
            <w:tcW w:w="1393"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40,4</w:t>
            </w:r>
          </w:p>
        </w:tc>
        <w:tc>
          <w:tcPr>
            <w:tcW w:w="1554"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40,4</w:t>
            </w:r>
          </w:p>
        </w:tc>
        <w:tc>
          <w:tcPr>
            <w:tcW w:w="1554"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100%</w:t>
            </w:r>
          </w:p>
        </w:tc>
      </w:tr>
      <w:tr w:rsidR="00E07B57" w:rsidTr="00E07B57">
        <w:tc>
          <w:tcPr>
            <w:tcW w:w="673"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2.</w:t>
            </w:r>
          </w:p>
        </w:tc>
        <w:tc>
          <w:tcPr>
            <w:tcW w:w="4397"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proofErr w:type="gramStart"/>
            <w:r>
              <w:t xml:space="preserve">по передаче полномочий из бюджета поселения бюджету муниципального района на осуществление части полномочий поселения по выдаче разрешений на строительство (за исключением случаев, </w:t>
            </w:r>
            <w:r>
              <w:lastRenderedPageBreak/>
              <w:t>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в случаях, предусмотренных Градостроительным кодексом Российской Федерации, осмотров зданий, сооружений и выдача рекомендаций</w:t>
            </w:r>
            <w:proofErr w:type="gramEnd"/>
            <w:r>
              <w:t xml:space="preserve"> об устранении выявленных в ходе таких осмотров нарушений </w:t>
            </w:r>
            <w:proofErr w:type="gramStart"/>
            <w:r>
              <w:t xml:space="preserve">( </w:t>
            </w:r>
            <w:proofErr w:type="gramEnd"/>
            <w:r>
              <w:t>п. 20 ст. 14 ФЗ - 131)</w:t>
            </w:r>
          </w:p>
        </w:tc>
        <w:tc>
          <w:tcPr>
            <w:tcW w:w="1393"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lastRenderedPageBreak/>
              <w:t>4,2</w:t>
            </w:r>
          </w:p>
        </w:tc>
        <w:tc>
          <w:tcPr>
            <w:tcW w:w="1554"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4,2</w:t>
            </w:r>
          </w:p>
        </w:tc>
        <w:tc>
          <w:tcPr>
            <w:tcW w:w="1554"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100%</w:t>
            </w:r>
          </w:p>
        </w:tc>
      </w:tr>
      <w:tr w:rsidR="00E07B57" w:rsidTr="00E07B57">
        <w:tc>
          <w:tcPr>
            <w:tcW w:w="673"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lastRenderedPageBreak/>
              <w:t>3.</w:t>
            </w:r>
          </w:p>
        </w:tc>
        <w:tc>
          <w:tcPr>
            <w:tcW w:w="4397"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по передаче полномочий из бюджета поселения бюджету муниципального района на осуществление части полномочий поселения по организации в границах поселения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 п. 6 ст. 14 ФЗ - 131)</w:t>
            </w:r>
          </w:p>
        </w:tc>
        <w:tc>
          <w:tcPr>
            <w:tcW w:w="1393"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41,6</w:t>
            </w:r>
          </w:p>
        </w:tc>
        <w:tc>
          <w:tcPr>
            <w:tcW w:w="1554"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41,6</w:t>
            </w:r>
          </w:p>
        </w:tc>
        <w:tc>
          <w:tcPr>
            <w:tcW w:w="1554"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100%</w:t>
            </w:r>
          </w:p>
        </w:tc>
      </w:tr>
      <w:tr w:rsidR="00E07B57" w:rsidTr="00E07B57">
        <w:tc>
          <w:tcPr>
            <w:tcW w:w="673" w:type="dxa"/>
            <w:tcBorders>
              <w:top w:val="single" w:sz="4" w:space="0" w:color="auto"/>
              <w:left w:val="single" w:sz="4" w:space="0" w:color="auto"/>
              <w:bottom w:val="single" w:sz="4" w:space="0" w:color="auto"/>
              <w:right w:val="single" w:sz="4" w:space="0" w:color="auto"/>
            </w:tcBorders>
          </w:tcPr>
          <w:p w:rsidR="00E07B57" w:rsidRDefault="00E07B57">
            <w:pPr>
              <w:tabs>
                <w:tab w:val="left" w:pos="1134"/>
              </w:tabs>
              <w:jc w:val="center"/>
              <w:rPr>
                <w:lang w:eastAsia="en-US"/>
              </w:rPr>
            </w:pPr>
          </w:p>
        </w:tc>
        <w:tc>
          <w:tcPr>
            <w:tcW w:w="4397"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ИТОГО</w:t>
            </w:r>
          </w:p>
        </w:tc>
        <w:tc>
          <w:tcPr>
            <w:tcW w:w="1393"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86,2</w:t>
            </w:r>
          </w:p>
        </w:tc>
        <w:tc>
          <w:tcPr>
            <w:tcW w:w="1554"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86,2</w:t>
            </w:r>
          </w:p>
        </w:tc>
        <w:tc>
          <w:tcPr>
            <w:tcW w:w="1554" w:type="dxa"/>
            <w:tcBorders>
              <w:top w:val="single" w:sz="4" w:space="0" w:color="auto"/>
              <w:left w:val="single" w:sz="4" w:space="0" w:color="auto"/>
              <w:bottom w:val="single" w:sz="4" w:space="0" w:color="auto"/>
              <w:right w:val="single" w:sz="4" w:space="0" w:color="auto"/>
            </w:tcBorders>
            <w:hideMark/>
          </w:tcPr>
          <w:p w:rsidR="00E07B57" w:rsidRDefault="00E07B57">
            <w:pPr>
              <w:tabs>
                <w:tab w:val="left" w:pos="1134"/>
              </w:tabs>
              <w:jc w:val="center"/>
              <w:rPr>
                <w:lang w:eastAsia="en-US"/>
              </w:rPr>
            </w:pPr>
            <w:r>
              <w:t>100%</w:t>
            </w:r>
          </w:p>
        </w:tc>
      </w:tr>
    </w:tbl>
    <w:tbl>
      <w:tblPr>
        <w:tblW w:w="8060" w:type="dxa"/>
        <w:tblInd w:w="93" w:type="dxa"/>
        <w:tblLook w:val="04A0" w:firstRow="1" w:lastRow="0" w:firstColumn="1" w:lastColumn="0" w:noHBand="0" w:noVBand="1"/>
      </w:tblPr>
      <w:tblGrid>
        <w:gridCol w:w="5760"/>
        <w:gridCol w:w="2300"/>
      </w:tblGrid>
      <w:tr w:rsidR="00E07B57" w:rsidRPr="00E07B57" w:rsidTr="00E07B57">
        <w:trPr>
          <w:trHeight w:val="1050"/>
        </w:trPr>
        <w:tc>
          <w:tcPr>
            <w:tcW w:w="8060" w:type="dxa"/>
            <w:gridSpan w:val="2"/>
            <w:tcBorders>
              <w:top w:val="nil"/>
              <w:left w:val="nil"/>
              <w:bottom w:val="nil"/>
              <w:right w:val="nil"/>
            </w:tcBorders>
            <w:shd w:val="clear" w:color="auto" w:fill="auto"/>
            <w:vAlign w:val="bottom"/>
            <w:hideMark/>
          </w:tcPr>
          <w:p w:rsidR="00E07B57" w:rsidRPr="00E07B57" w:rsidRDefault="00E07B57" w:rsidP="00E07B57">
            <w:pPr>
              <w:jc w:val="center"/>
              <w:rPr>
                <w:rFonts w:ascii="Calibri" w:hAnsi="Calibri" w:cs="Calibri"/>
                <w:color w:val="000000"/>
                <w:sz w:val="22"/>
                <w:szCs w:val="22"/>
              </w:rPr>
            </w:pPr>
            <w:r w:rsidRPr="00E07B57">
              <w:rPr>
                <w:rFonts w:ascii="Calibri" w:hAnsi="Calibri" w:cs="Calibri"/>
                <w:color w:val="000000"/>
                <w:sz w:val="22"/>
                <w:szCs w:val="22"/>
              </w:rPr>
              <w:t>ОТЧЕТ О ПОСТУПЛЕНИИ И РАСХОДОВАНИИ ДОБРОВОЛЬНЫХ ПОЖЕРТВОВАНИЙ НА РЕАЛИЗАЦИЮ ПРОЕКТОВ ППМИ 2024 ГОДА ПО ВАХРУШЕВСКОМУ ГОРОДСКОМУ ПОСЕЛЕНИЮ  ЗА 2024 ГОД</w:t>
            </w:r>
          </w:p>
        </w:tc>
      </w:tr>
      <w:tr w:rsidR="00E07B57" w:rsidRPr="00E07B57" w:rsidTr="00E07B57">
        <w:trPr>
          <w:trHeight w:val="300"/>
        </w:trPr>
        <w:tc>
          <w:tcPr>
            <w:tcW w:w="5760" w:type="dxa"/>
            <w:tcBorders>
              <w:top w:val="nil"/>
              <w:left w:val="nil"/>
              <w:bottom w:val="nil"/>
              <w:right w:val="nil"/>
            </w:tcBorders>
            <w:shd w:val="clear" w:color="auto" w:fill="auto"/>
            <w:noWrap/>
            <w:vAlign w:val="bottom"/>
            <w:hideMark/>
          </w:tcPr>
          <w:p w:rsidR="00E07B57" w:rsidRPr="00E07B57" w:rsidRDefault="00E07B57" w:rsidP="00E07B57">
            <w:pPr>
              <w:rPr>
                <w:rFonts w:ascii="Calibri" w:hAnsi="Calibri" w:cs="Calibri"/>
                <w:color w:val="000000"/>
                <w:sz w:val="22"/>
                <w:szCs w:val="22"/>
              </w:rPr>
            </w:pPr>
          </w:p>
        </w:tc>
        <w:tc>
          <w:tcPr>
            <w:tcW w:w="2300" w:type="dxa"/>
            <w:tcBorders>
              <w:top w:val="nil"/>
              <w:left w:val="nil"/>
              <w:bottom w:val="nil"/>
              <w:right w:val="nil"/>
            </w:tcBorders>
            <w:shd w:val="clear" w:color="auto" w:fill="auto"/>
            <w:noWrap/>
            <w:vAlign w:val="bottom"/>
            <w:hideMark/>
          </w:tcPr>
          <w:p w:rsidR="00E07B57" w:rsidRPr="00E07B57" w:rsidRDefault="00E07B57" w:rsidP="00E07B57">
            <w:pPr>
              <w:rPr>
                <w:rFonts w:ascii="Calibri" w:hAnsi="Calibri" w:cs="Calibri"/>
                <w:color w:val="000000"/>
                <w:sz w:val="22"/>
                <w:szCs w:val="22"/>
              </w:rPr>
            </w:pPr>
          </w:p>
        </w:tc>
      </w:tr>
      <w:tr w:rsidR="00E07B57" w:rsidRPr="00E07B57" w:rsidTr="00E07B57">
        <w:trPr>
          <w:trHeight w:val="300"/>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B57" w:rsidRPr="00E07B57" w:rsidRDefault="00E07B57" w:rsidP="00E07B57">
            <w:pPr>
              <w:rPr>
                <w:rFonts w:ascii="Calibri" w:hAnsi="Calibri" w:cs="Calibri"/>
                <w:b/>
                <w:bCs/>
                <w:color w:val="000000"/>
                <w:sz w:val="22"/>
                <w:szCs w:val="22"/>
              </w:rPr>
            </w:pPr>
            <w:r w:rsidRPr="00E07B57">
              <w:rPr>
                <w:rFonts w:ascii="Calibri" w:hAnsi="Calibri" w:cs="Calibri"/>
                <w:b/>
                <w:bCs/>
                <w:color w:val="000000"/>
                <w:sz w:val="22"/>
                <w:szCs w:val="22"/>
              </w:rPr>
              <w:t>Остаток на 01.01.2024г.:</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b/>
                <w:bCs/>
                <w:color w:val="000000"/>
                <w:sz w:val="22"/>
                <w:szCs w:val="22"/>
              </w:rPr>
            </w:pPr>
            <w:r w:rsidRPr="00E07B57">
              <w:rPr>
                <w:rFonts w:ascii="Calibri" w:hAnsi="Calibri" w:cs="Calibri"/>
                <w:b/>
                <w:bCs/>
                <w:color w:val="000000"/>
                <w:sz w:val="22"/>
                <w:szCs w:val="22"/>
              </w:rPr>
              <w:t>272433,58</w:t>
            </w:r>
          </w:p>
        </w:tc>
      </w:tr>
      <w:tr w:rsidR="00E07B57" w:rsidRPr="00E07B57" w:rsidTr="00E07B57">
        <w:trPr>
          <w:trHeight w:val="300"/>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 xml:space="preserve">ремонт дороги </w:t>
            </w:r>
            <w:proofErr w:type="spellStart"/>
            <w:r w:rsidRPr="00E07B57">
              <w:rPr>
                <w:rFonts w:ascii="Calibri" w:hAnsi="Calibri" w:cs="Calibri"/>
                <w:color w:val="000000"/>
                <w:sz w:val="22"/>
                <w:szCs w:val="22"/>
              </w:rPr>
              <w:t>ул</w:t>
            </w:r>
            <w:proofErr w:type="gramStart"/>
            <w:r w:rsidRPr="00E07B57">
              <w:rPr>
                <w:rFonts w:ascii="Calibri" w:hAnsi="Calibri" w:cs="Calibri"/>
                <w:color w:val="000000"/>
                <w:sz w:val="22"/>
                <w:szCs w:val="22"/>
              </w:rPr>
              <w:t>.Ц</w:t>
            </w:r>
            <w:proofErr w:type="gramEnd"/>
            <w:r w:rsidRPr="00E07B57">
              <w:rPr>
                <w:rFonts w:ascii="Calibri" w:hAnsi="Calibri" w:cs="Calibri"/>
                <w:color w:val="000000"/>
                <w:sz w:val="22"/>
                <w:szCs w:val="22"/>
              </w:rPr>
              <w:t>веточная,ул.Мира</w:t>
            </w:r>
            <w:proofErr w:type="spellEnd"/>
            <w:r w:rsidRPr="00E07B57">
              <w:rPr>
                <w:rFonts w:ascii="Calibri" w:hAnsi="Calibri" w:cs="Calibri"/>
                <w:color w:val="000000"/>
                <w:sz w:val="22"/>
                <w:szCs w:val="22"/>
              </w:rPr>
              <w:t xml:space="preserve"> </w:t>
            </w:r>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26033,55</w:t>
            </w:r>
          </w:p>
        </w:tc>
      </w:tr>
      <w:tr w:rsidR="00E07B57" w:rsidRPr="00E07B57" w:rsidTr="00E07B57">
        <w:trPr>
          <w:trHeight w:val="300"/>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ремонт дворовой территории ул</w:t>
            </w:r>
            <w:proofErr w:type="gramStart"/>
            <w:r w:rsidRPr="00E07B57">
              <w:rPr>
                <w:rFonts w:ascii="Calibri" w:hAnsi="Calibri" w:cs="Calibri"/>
                <w:color w:val="000000"/>
                <w:sz w:val="22"/>
                <w:szCs w:val="22"/>
              </w:rPr>
              <w:t>.О</w:t>
            </w:r>
            <w:proofErr w:type="gramEnd"/>
            <w:r w:rsidRPr="00E07B57">
              <w:rPr>
                <w:rFonts w:ascii="Calibri" w:hAnsi="Calibri" w:cs="Calibri"/>
                <w:color w:val="000000"/>
                <w:sz w:val="22"/>
                <w:szCs w:val="22"/>
              </w:rPr>
              <w:t>ктябрьская,д.20,22,24</w:t>
            </w:r>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205000</w:t>
            </w:r>
          </w:p>
        </w:tc>
      </w:tr>
      <w:tr w:rsidR="00E07B57" w:rsidRPr="00E07B57" w:rsidTr="00E07B57">
        <w:trPr>
          <w:trHeight w:val="300"/>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ремонт дворовой территории ул</w:t>
            </w:r>
            <w:proofErr w:type="gramStart"/>
            <w:r w:rsidRPr="00E07B57">
              <w:rPr>
                <w:rFonts w:ascii="Calibri" w:hAnsi="Calibri" w:cs="Calibri"/>
                <w:color w:val="000000"/>
                <w:sz w:val="22"/>
                <w:szCs w:val="22"/>
              </w:rPr>
              <w:t>.К</w:t>
            </w:r>
            <w:proofErr w:type="gramEnd"/>
            <w:r w:rsidRPr="00E07B57">
              <w:rPr>
                <w:rFonts w:ascii="Calibri" w:hAnsi="Calibri" w:cs="Calibri"/>
                <w:color w:val="000000"/>
                <w:sz w:val="22"/>
                <w:szCs w:val="22"/>
              </w:rPr>
              <w:t>оммунистическая,д.1</w:t>
            </w:r>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41400,03</w:t>
            </w:r>
          </w:p>
        </w:tc>
      </w:tr>
      <w:tr w:rsidR="00E07B57" w:rsidRPr="00E07B57" w:rsidTr="00E07B57">
        <w:trPr>
          <w:trHeight w:val="300"/>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rsidR="00E07B57" w:rsidRPr="00E07B57" w:rsidRDefault="00E07B57" w:rsidP="00E07B57">
            <w:pPr>
              <w:rPr>
                <w:rFonts w:ascii="Calibri" w:hAnsi="Calibri" w:cs="Calibri"/>
                <w:b/>
                <w:bCs/>
                <w:color w:val="000000"/>
                <w:sz w:val="22"/>
                <w:szCs w:val="22"/>
              </w:rPr>
            </w:pPr>
            <w:r w:rsidRPr="00E07B57">
              <w:rPr>
                <w:rFonts w:ascii="Calibri" w:hAnsi="Calibri" w:cs="Calibri"/>
                <w:b/>
                <w:bCs/>
                <w:color w:val="000000"/>
                <w:sz w:val="22"/>
                <w:szCs w:val="22"/>
              </w:rPr>
              <w:t> </w:t>
            </w:r>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rPr>
                <w:rFonts w:ascii="Calibri" w:hAnsi="Calibri" w:cs="Calibri"/>
                <w:b/>
                <w:bCs/>
                <w:color w:val="000000"/>
                <w:sz w:val="22"/>
                <w:szCs w:val="22"/>
              </w:rPr>
            </w:pPr>
            <w:r w:rsidRPr="00E07B57">
              <w:rPr>
                <w:rFonts w:ascii="Calibri" w:hAnsi="Calibri" w:cs="Calibri"/>
                <w:b/>
                <w:bCs/>
                <w:color w:val="000000"/>
                <w:sz w:val="22"/>
                <w:szCs w:val="22"/>
              </w:rPr>
              <w:t> </w:t>
            </w:r>
          </w:p>
        </w:tc>
      </w:tr>
      <w:tr w:rsidR="00E07B57" w:rsidRPr="00E07B57" w:rsidTr="00E07B57">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E07B57" w:rsidRPr="00E07B57" w:rsidRDefault="00E07B57" w:rsidP="00E07B57">
            <w:pPr>
              <w:rPr>
                <w:rFonts w:ascii="Calibri" w:hAnsi="Calibri" w:cs="Calibri"/>
                <w:b/>
                <w:bCs/>
                <w:color w:val="000000"/>
                <w:sz w:val="22"/>
                <w:szCs w:val="22"/>
              </w:rPr>
            </w:pPr>
            <w:r w:rsidRPr="00E07B57">
              <w:rPr>
                <w:rFonts w:ascii="Calibri" w:hAnsi="Calibri" w:cs="Calibri"/>
                <w:b/>
                <w:bCs/>
                <w:color w:val="000000"/>
                <w:sz w:val="22"/>
                <w:szCs w:val="22"/>
              </w:rPr>
              <w:t>Поступило от спонсоров и населения</w:t>
            </w:r>
            <w:proofErr w:type="gramStart"/>
            <w:r w:rsidRPr="00E07B57">
              <w:rPr>
                <w:rFonts w:ascii="Calibri" w:hAnsi="Calibri" w:cs="Calibri"/>
                <w:b/>
                <w:bCs/>
                <w:color w:val="000000"/>
                <w:sz w:val="22"/>
                <w:szCs w:val="22"/>
              </w:rPr>
              <w:t xml:space="preserve"> ,</w:t>
            </w:r>
            <w:proofErr w:type="gramEnd"/>
            <w:r w:rsidRPr="00E07B57">
              <w:rPr>
                <w:rFonts w:ascii="Calibri" w:hAnsi="Calibri" w:cs="Calibri"/>
                <w:b/>
                <w:bCs/>
                <w:color w:val="000000"/>
                <w:sz w:val="22"/>
                <w:szCs w:val="22"/>
              </w:rPr>
              <w:t xml:space="preserve"> из них</w:t>
            </w:r>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b/>
                <w:bCs/>
                <w:color w:val="000000"/>
                <w:sz w:val="22"/>
                <w:szCs w:val="22"/>
              </w:rPr>
            </w:pPr>
            <w:r w:rsidRPr="00E07B57">
              <w:rPr>
                <w:rFonts w:ascii="Calibri" w:hAnsi="Calibri" w:cs="Calibri"/>
                <w:b/>
                <w:bCs/>
                <w:color w:val="000000"/>
                <w:sz w:val="22"/>
                <w:szCs w:val="22"/>
              </w:rPr>
              <w:t>622295,00</w:t>
            </w:r>
          </w:p>
        </w:tc>
      </w:tr>
      <w:tr w:rsidR="00E07B57" w:rsidRPr="00E07B57" w:rsidTr="00E07B57">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E07B57" w:rsidRPr="00E07B57" w:rsidRDefault="00E07B57" w:rsidP="00E07B57">
            <w:pPr>
              <w:rPr>
                <w:rFonts w:ascii="Calibri" w:hAnsi="Calibri" w:cs="Calibri"/>
                <w:color w:val="000000"/>
                <w:sz w:val="22"/>
                <w:szCs w:val="22"/>
              </w:rPr>
            </w:pPr>
            <w:r w:rsidRPr="00E07B57">
              <w:rPr>
                <w:rFonts w:ascii="Calibri" w:hAnsi="Calibri" w:cs="Calibri"/>
                <w:color w:val="000000"/>
                <w:sz w:val="22"/>
                <w:szCs w:val="22"/>
              </w:rPr>
              <w:t>на расходы ППМИ</w:t>
            </w:r>
            <w:proofErr w:type="gramStart"/>
            <w:r w:rsidRPr="00E07B57">
              <w:rPr>
                <w:rFonts w:ascii="Calibri" w:hAnsi="Calibri" w:cs="Calibri"/>
                <w:color w:val="000000"/>
                <w:sz w:val="22"/>
                <w:szCs w:val="22"/>
              </w:rPr>
              <w:t xml:space="preserve"> ,</w:t>
            </w:r>
            <w:proofErr w:type="gramEnd"/>
            <w:r w:rsidRPr="00E07B57">
              <w:rPr>
                <w:rFonts w:ascii="Calibri" w:hAnsi="Calibri" w:cs="Calibri"/>
                <w:color w:val="000000"/>
                <w:sz w:val="22"/>
                <w:szCs w:val="22"/>
              </w:rPr>
              <w:t>в том числе:</w:t>
            </w:r>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rPr>
                <w:rFonts w:ascii="Calibri" w:hAnsi="Calibri" w:cs="Calibri"/>
                <w:color w:val="000000"/>
                <w:sz w:val="22"/>
                <w:szCs w:val="22"/>
              </w:rPr>
            </w:pPr>
            <w:r w:rsidRPr="00E07B57">
              <w:rPr>
                <w:rFonts w:ascii="Calibri" w:hAnsi="Calibri" w:cs="Calibri"/>
                <w:color w:val="000000"/>
                <w:sz w:val="22"/>
                <w:szCs w:val="22"/>
              </w:rPr>
              <w:t> </w:t>
            </w:r>
          </w:p>
        </w:tc>
      </w:tr>
      <w:tr w:rsidR="00E07B57" w:rsidRPr="00E07B57" w:rsidTr="00E07B57">
        <w:trPr>
          <w:trHeight w:val="61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 xml:space="preserve">капитальный ремонт </w:t>
            </w:r>
            <w:proofErr w:type="spellStart"/>
            <w:r w:rsidRPr="00E07B57">
              <w:rPr>
                <w:rFonts w:ascii="Calibri" w:hAnsi="Calibri" w:cs="Calibri"/>
                <w:color w:val="000000"/>
                <w:sz w:val="22"/>
                <w:szCs w:val="22"/>
              </w:rPr>
              <w:t>автомоб.дороги</w:t>
            </w:r>
            <w:proofErr w:type="spellEnd"/>
            <w:r w:rsidRPr="00E07B57">
              <w:rPr>
                <w:rFonts w:ascii="Calibri" w:hAnsi="Calibri" w:cs="Calibri"/>
                <w:color w:val="000000"/>
                <w:sz w:val="22"/>
                <w:szCs w:val="22"/>
              </w:rPr>
              <w:t xml:space="preserve"> по </w:t>
            </w:r>
            <w:proofErr w:type="spellStart"/>
            <w:r w:rsidRPr="00E07B57">
              <w:rPr>
                <w:rFonts w:ascii="Calibri" w:hAnsi="Calibri" w:cs="Calibri"/>
                <w:color w:val="000000"/>
                <w:sz w:val="22"/>
                <w:szCs w:val="22"/>
              </w:rPr>
              <w:t>ул</w:t>
            </w:r>
            <w:proofErr w:type="gramStart"/>
            <w:r w:rsidRPr="00E07B57">
              <w:rPr>
                <w:rFonts w:ascii="Calibri" w:hAnsi="Calibri" w:cs="Calibri"/>
                <w:color w:val="000000"/>
                <w:sz w:val="22"/>
                <w:szCs w:val="22"/>
              </w:rPr>
              <w:t>.Л</w:t>
            </w:r>
            <w:proofErr w:type="gramEnd"/>
            <w:r w:rsidRPr="00E07B57">
              <w:rPr>
                <w:rFonts w:ascii="Calibri" w:hAnsi="Calibri" w:cs="Calibri"/>
                <w:color w:val="000000"/>
                <w:sz w:val="22"/>
                <w:szCs w:val="22"/>
              </w:rPr>
              <w:t>уговая</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202740,00</w:t>
            </w:r>
          </w:p>
        </w:tc>
      </w:tr>
      <w:tr w:rsidR="00E07B57" w:rsidRPr="00E07B57" w:rsidTr="00E07B57">
        <w:trPr>
          <w:trHeight w:val="61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 xml:space="preserve">ремонт придомовой территории по </w:t>
            </w:r>
            <w:proofErr w:type="spellStart"/>
            <w:r w:rsidRPr="00E07B57">
              <w:rPr>
                <w:rFonts w:ascii="Calibri" w:hAnsi="Calibri" w:cs="Calibri"/>
                <w:color w:val="000000"/>
                <w:sz w:val="22"/>
                <w:szCs w:val="22"/>
              </w:rPr>
              <w:t>ул</w:t>
            </w:r>
            <w:proofErr w:type="gramStart"/>
            <w:r w:rsidRPr="00E07B57">
              <w:rPr>
                <w:rFonts w:ascii="Calibri" w:hAnsi="Calibri" w:cs="Calibri"/>
                <w:color w:val="000000"/>
                <w:sz w:val="22"/>
                <w:szCs w:val="22"/>
              </w:rPr>
              <w:t>.К</w:t>
            </w:r>
            <w:proofErr w:type="gramEnd"/>
            <w:r w:rsidRPr="00E07B57">
              <w:rPr>
                <w:rFonts w:ascii="Calibri" w:hAnsi="Calibri" w:cs="Calibri"/>
                <w:color w:val="000000"/>
                <w:sz w:val="22"/>
                <w:szCs w:val="22"/>
              </w:rPr>
              <w:t>оммунистическая</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250545,00</w:t>
            </w:r>
          </w:p>
        </w:tc>
      </w:tr>
      <w:tr w:rsidR="00E07B57" w:rsidRPr="00E07B57" w:rsidTr="00E07B57">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 xml:space="preserve"> капитальный ремонт </w:t>
            </w:r>
            <w:proofErr w:type="spellStart"/>
            <w:r w:rsidRPr="00E07B57">
              <w:rPr>
                <w:rFonts w:ascii="Calibri" w:hAnsi="Calibri" w:cs="Calibri"/>
                <w:color w:val="000000"/>
                <w:sz w:val="22"/>
                <w:szCs w:val="22"/>
              </w:rPr>
              <w:t>автомоб</w:t>
            </w:r>
            <w:proofErr w:type="gramStart"/>
            <w:r w:rsidRPr="00E07B57">
              <w:rPr>
                <w:rFonts w:ascii="Calibri" w:hAnsi="Calibri" w:cs="Calibri"/>
                <w:color w:val="000000"/>
                <w:sz w:val="22"/>
                <w:szCs w:val="22"/>
              </w:rPr>
              <w:t>.д</w:t>
            </w:r>
            <w:proofErr w:type="gramEnd"/>
            <w:r w:rsidRPr="00E07B57">
              <w:rPr>
                <w:rFonts w:ascii="Calibri" w:hAnsi="Calibri" w:cs="Calibri"/>
                <w:color w:val="000000"/>
                <w:sz w:val="22"/>
                <w:szCs w:val="22"/>
              </w:rPr>
              <w:t>ороги</w:t>
            </w:r>
            <w:proofErr w:type="spellEnd"/>
            <w:r w:rsidRPr="00E07B57">
              <w:rPr>
                <w:rFonts w:ascii="Calibri" w:hAnsi="Calibri" w:cs="Calibri"/>
                <w:color w:val="000000"/>
                <w:sz w:val="22"/>
                <w:szCs w:val="22"/>
              </w:rPr>
              <w:t xml:space="preserve"> по пер.1йДачный</w:t>
            </w:r>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169010,00</w:t>
            </w:r>
          </w:p>
        </w:tc>
      </w:tr>
      <w:tr w:rsidR="00E07B57" w:rsidRPr="00E07B57" w:rsidTr="00E07B57">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E07B57" w:rsidRPr="00E07B57" w:rsidRDefault="00E07B57" w:rsidP="00E07B57">
            <w:pPr>
              <w:rPr>
                <w:rFonts w:ascii="Calibri" w:hAnsi="Calibri" w:cs="Calibri"/>
                <w:b/>
                <w:bCs/>
                <w:color w:val="000000"/>
                <w:sz w:val="22"/>
                <w:szCs w:val="22"/>
              </w:rPr>
            </w:pPr>
            <w:proofErr w:type="spellStart"/>
            <w:r w:rsidRPr="00E07B57">
              <w:rPr>
                <w:rFonts w:ascii="Calibri" w:hAnsi="Calibri" w:cs="Calibri"/>
                <w:b/>
                <w:bCs/>
                <w:color w:val="000000"/>
                <w:sz w:val="22"/>
                <w:szCs w:val="22"/>
              </w:rPr>
              <w:t>Ихрасходовано</w:t>
            </w:r>
            <w:proofErr w:type="spellEnd"/>
            <w:r w:rsidRPr="00E07B57">
              <w:rPr>
                <w:rFonts w:ascii="Calibri" w:hAnsi="Calibri" w:cs="Calibri"/>
                <w:b/>
                <w:bCs/>
                <w:color w:val="000000"/>
                <w:sz w:val="22"/>
                <w:szCs w:val="22"/>
              </w:rPr>
              <w:t>:</w:t>
            </w:r>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b/>
                <w:bCs/>
                <w:color w:val="000000"/>
                <w:sz w:val="22"/>
                <w:szCs w:val="22"/>
              </w:rPr>
            </w:pPr>
            <w:r w:rsidRPr="00E07B57">
              <w:rPr>
                <w:rFonts w:ascii="Calibri" w:hAnsi="Calibri" w:cs="Calibri"/>
                <w:b/>
                <w:bCs/>
                <w:color w:val="000000"/>
                <w:sz w:val="22"/>
                <w:szCs w:val="22"/>
              </w:rPr>
              <w:t>618780,90</w:t>
            </w:r>
          </w:p>
        </w:tc>
      </w:tr>
      <w:tr w:rsidR="00E07B57" w:rsidRPr="00E07B57" w:rsidTr="00E07B57">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E07B57" w:rsidRPr="00E07B57" w:rsidRDefault="00E07B57" w:rsidP="00E07B57">
            <w:pPr>
              <w:rPr>
                <w:rFonts w:ascii="Calibri" w:hAnsi="Calibri" w:cs="Calibri"/>
                <w:color w:val="000000"/>
                <w:sz w:val="22"/>
                <w:szCs w:val="22"/>
              </w:rPr>
            </w:pPr>
            <w:r w:rsidRPr="00E07B57">
              <w:rPr>
                <w:rFonts w:ascii="Calibri" w:hAnsi="Calibri" w:cs="Calibri"/>
                <w:color w:val="000000"/>
                <w:sz w:val="22"/>
                <w:szCs w:val="22"/>
              </w:rPr>
              <w:t>Расходы в рамках ППМИ 2024 года в том числе:</w:t>
            </w:r>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rPr>
                <w:rFonts w:ascii="Calibri" w:hAnsi="Calibri" w:cs="Calibri"/>
                <w:color w:val="000000"/>
                <w:sz w:val="22"/>
                <w:szCs w:val="22"/>
              </w:rPr>
            </w:pPr>
            <w:r w:rsidRPr="00E07B57">
              <w:rPr>
                <w:rFonts w:ascii="Calibri" w:hAnsi="Calibri" w:cs="Calibri"/>
                <w:color w:val="000000"/>
                <w:sz w:val="22"/>
                <w:szCs w:val="22"/>
              </w:rPr>
              <w:t> </w:t>
            </w:r>
          </w:p>
        </w:tc>
      </w:tr>
      <w:tr w:rsidR="00E07B57" w:rsidRPr="00E07B57" w:rsidTr="00E07B57">
        <w:trPr>
          <w:trHeight w:val="55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 xml:space="preserve">капитальный ремонт </w:t>
            </w:r>
            <w:proofErr w:type="spellStart"/>
            <w:r w:rsidRPr="00E07B57">
              <w:rPr>
                <w:rFonts w:ascii="Calibri" w:hAnsi="Calibri" w:cs="Calibri"/>
                <w:color w:val="000000"/>
                <w:sz w:val="22"/>
                <w:szCs w:val="22"/>
              </w:rPr>
              <w:t>автомоб.дороги</w:t>
            </w:r>
            <w:proofErr w:type="spellEnd"/>
            <w:r w:rsidRPr="00E07B57">
              <w:rPr>
                <w:rFonts w:ascii="Calibri" w:hAnsi="Calibri" w:cs="Calibri"/>
                <w:color w:val="000000"/>
                <w:sz w:val="22"/>
                <w:szCs w:val="22"/>
              </w:rPr>
              <w:t xml:space="preserve"> по </w:t>
            </w:r>
            <w:proofErr w:type="spellStart"/>
            <w:r w:rsidRPr="00E07B57">
              <w:rPr>
                <w:rFonts w:ascii="Calibri" w:hAnsi="Calibri" w:cs="Calibri"/>
                <w:color w:val="000000"/>
                <w:sz w:val="22"/>
                <w:szCs w:val="22"/>
              </w:rPr>
              <w:t>ул</w:t>
            </w:r>
            <w:proofErr w:type="gramStart"/>
            <w:r w:rsidRPr="00E07B57">
              <w:rPr>
                <w:rFonts w:ascii="Calibri" w:hAnsi="Calibri" w:cs="Calibri"/>
                <w:color w:val="000000"/>
                <w:sz w:val="22"/>
                <w:szCs w:val="22"/>
              </w:rPr>
              <w:t>.Л</w:t>
            </w:r>
            <w:proofErr w:type="gramEnd"/>
            <w:r w:rsidRPr="00E07B57">
              <w:rPr>
                <w:rFonts w:ascii="Calibri" w:hAnsi="Calibri" w:cs="Calibri"/>
                <w:color w:val="000000"/>
                <w:sz w:val="22"/>
                <w:szCs w:val="22"/>
              </w:rPr>
              <w:t>уговая</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202740,00</w:t>
            </w:r>
          </w:p>
        </w:tc>
      </w:tr>
      <w:tr w:rsidR="00E07B57" w:rsidRPr="00E07B57" w:rsidTr="00E07B57">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 xml:space="preserve">ремонт придомовой территории по </w:t>
            </w:r>
            <w:proofErr w:type="spellStart"/>
            <w:r w:rsidRPr="00E07B57">
              <w:rPr>
                <w:rFonts w:ascii="Calibri" w:hAnsi="Calibri" w:cs="Calibri"/>
                <w:color w:val="000000"/>
                <w:sz w:val="22"/>
                <w:szCs w:val="22"/>
              </w:rPr>
              <w:t>ул</w:t>
            </w:r>
            <w:proofErr w:type="gramStart"/>
            <w:r w:rsidRPr="00E07B57">
              <w:rPr>
                <w:rFonts w:ascii="Calibri" w:hAnsi="Calibri" w:cs="Calibri"/>
                <w:color w:val="000000"/>
                <w:sz w:val="22"/>
                <w:szCs w:val="22"/>
              </w:rPr>
              <w:t>.К</w:t>
            </w:r>
            <w:proofErr w:type="gramEnd"/>
            <w:r w:rsidRPr="00E07B57">
              <w:rPr>
                <w:rFonts w:ascii="Calibri" w:hAnsi="Calibri" w:cs="Calibri"/>
                <w:color w:val="000000"/>
                <w:sz w:val="22"/>
                <w:szCs w:val="22"/>
              </w:rPr>
              <w:t>оммунистическая</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250545,00</w:t>
            </w:r>
          </w:p>
        </w:tc>
      </w:tr>
      <w:tr w:rsidR="00E07B57" w:rsidRPr="00E07B57" w:rsidTr="00E07B57">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 xml:space="preserve"> капитальный ремонт </w:t>
            </w:r>
            <w:proofErr w:type="spellStart"/>
            <w:r w:rsidRPr="00E07B57">
              <w:rPr>
                <w:rFonts w:ascii="Calibri" w:hAnsi="Calibri" w:cs="Calibri"/>
                <w:color w:val="000000"/>
                <w:sz w:val="22"/>
                <w:szCs w:val="22"/>
              </w:rPr>
              <w:t>автомоб</w:t>
            </w:r>
            <w:proofErr w:type="gramStart"/>
            <w:r w:rsidRPr="00E07B57">
              <w:rPr>
                <w:rFonts w:ascii="Calibri" w:hAnsi="Calibri" w:cs="Calibri"/>
                <w:color w:val="000000"/>
                <w:sz w:val="22"/>
                <w:szCs w:val="22"/>
              </w:rPr>
              <w:t>.д</w:t>
            </w:r>
            <w:proofErr w:type="gramEnd"/>
            <w:r w:rsidRPr="00E07B57">
              <w:rPr>
                <w:rFonts w:ascii="Calibri" w:hAnsi="Calibri" w:cs="Calibri"/>
                <w:color w:val="000000"/>
                <w:sz w:val="22"/>
                <w:szCs w:val="22"/>
              </w:rPr>
              <w:t>ороги</w:t>
            </w:r>
            <w:proofErr w:type="spellEnd"/>
            <w:r w:rsidRPr="00E07B57">
              <w:rPr>
                <w:rFonts w:ascii="Calibri" w:hAnsi="Calibri" w:cs="Calibri"/>
                <w:color w:val="000000"/>
                <w:sz w:val="22"/>
                <w:szCs w:val="22"/>
              </w:rPr>
              <w:t xml:space="preserve"> по пер.1йДачный</w:t>
            </w:r>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165495,90</w:t>
            </w:r>
          </w:p>
        </w:tc>
      </w:tr>
      <w:tr w:rsidR="00E07B57" w:rsidRPr="00E07B57" w:rsidTr="00E07B57">
        <w:trPr>
          <w:trHeight w:val="58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E07B57" w:rsidRPr="00E07B57" w:rsidRDefault="00E07B57" w:rsidP="00E07B57">
            <w:pPr>
              <w:rPr>
                <w:rFonts w:ascii="Calibri" w:hAnsi="Calibri" w:cs="Calibri"/>
                <w:b/>
                <w:bCs/>
                <w:color w:val="000000"/>
                <w:sz w:val="22"/>
                <w:szCs w:val="22"/>
              </w:rPr>
            </w:pPr>
            <w:r w:rsidRPr="00E07B57">
              <w:rPr>
                <w:rFonts w:ascii="Calibri" w:hAnsi="Calibri" w:cs="Calibri"/>
                <w:b/>
                <w:bCs/>
                <w:color w:val="000000"/>
                <w:sz w:val="22"/>
                <w:szCs w:val="22"/>
              </w:rPr>
              <w:lastRenderedPageBreak/>
              <w:t>Остаток на 01.01.2024.</w:t>
            </w:r>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rPr>
                <w:rFonts w:ascii="Calibri" w:hAnsi="Calibri" w:cs="Calibri"/>
                <w:b/>
                <w:bCs/>
                <w:color w:val="000000"/>
                <w:sz w:val="22"/>
                <w:szCs w:val="22"/>
              </w:rPr>
            </w:pPr>
            <w:r w:rsidRPr="00E07B57">
              <w:rPr>
                <w:rFonts w:ascii="Calibri" w:hAnsi="Calibri" w:cs="Calibri"/>
                <w:b/>
                <w:bCs/>
                <w:color w:val="000000"/>
                <w:sz w:val="22"/>
                <w:szCs w:val="22"/>
              </w:rPr>
              <w:t>275947,68</w:t>
            </w:r>
          </w:p>
        </w:tc>
      </w:tr>
      <w:tr w:rsidR="00E07B57" w:rsidRPr="00E07B57" w:rsidTr="00E07B57">
        <w:trPr>
          <w:trHeight w:val="300"/>
        </w:trPr>
        <w:tc>
          <w:tcPr>
            <w:tcW w:w="5760" w:type="dxa"/>
            <w:tcBorders>
              <w:top w:val="nil"/>
              <w:left w:val="nil"/>
              <w:bottom w:val="nil"/>
              <w:right w:val="nil"/>
            </w:tcBorders>
            <w:shd w:val="clear" w:color="auto" w:fill="auto"/>
            <w:vAlign w:val="bottom"/>
            <w:hideMark/>
          </w:tcPr>
          <w:p w:rsidR="00E07B57" w:rsidRPr="00E07B57" w:rsidRDefault="00E07B57" w:rsidP="00E07B57">
            <w:pPr>
              <w:jc w:val="right"/>
              <w:rPr>
                <w:rFonts w:ascii="Calibri" w:hAnsi="Calibri" w:cs="Calibri"/>
                <w:b/>
                <w:bCs/>
                <w:color w:val="000000"/>
                <w:sz w:val="22"/>
                <w:szCs w:val="22"/>
              </w:rPr>
            </w:pPr>
            <w:r w:rsidRPr="00E07B57">
              <w:rPr>
                <w:rFonts w:ascii="Calibri" w:hAnsi="Calibri" w:cs="Calibri"/>
                <w:b/>
                <w:bCs/>
                <w:color w:val="000000"/>
                <w:sz w:val="22"/>
                <w:szCs w:val="22"/>
              </w:rPr>
              <w:t>в том числе расшифровка:</w:t>
            </w:r>
          </w:p>
        </w:tc>
        <w:tc>
          <w:tcPr>
            <w:tcW w:w="2300" w:type="dxa"/>
            <w:tcBorders>
              <w:top w:val="nil"/>
              <w:left w:val="nil"/>
              <w:bottom w:val="nil"/>
              <w:right w:val="nil"/>
            </w:tcBorders>
            <w:shd w:val="clear" w:color="auto" w:fill="auto"/>
            <w:noWrap/>
            <w:vAlign w:val="bottom"/>
            <w:hideMark/>
          </w:tcPr>
          <w:p w:rsidR="00E07B57" w:rsidRPr="00E07B57" w:rsidRDefault="00E07B57" w:rsidP="00E07B57">
            <w:pPr>
              <w:rPr>
                <w:rFonts w:ascii="Calibri" w:hAnsi="Calibri" w:cs="Calibri"/>
                <w:b/>
                <w:bCs/>
                <w:color w:val="000000"/>
                <w:sz w:val="22"/>
                <w:szCs w:val="22"/>
              </w:rPr>
            </w:pPr>
          </w:p>
        </w:tc>
      </w:tr>
      <w:tr w:rsidR="00E07B57" w:rsidRPr="00E07B57" w:rsidTr="00E07B57">
        <w:trPr>
          <w:trHeight w:val="300"/>
        </w:trPr>
        <w:tc>
          <w:tcPr>
            <w:tcW w:w="5760" w:type="dxa"/>
            <w:tcBorders>
              <w:top w:val="nil"/>
              <w:left w:val="nil"/>
              <w:bottom w:val="nil"/>
              <w:right w:val="nil"/>
            </w:tcBorders>
            <w:shd w:val="clear" w:color="auto" w:fill="auto"/>
            <w:noWrap/>
            <w:vAlign w:val="bottom"/>
            <w:hideMark/>
          </w:tcPr>
          <w:p w:rsidR="00E07B57" w:rsidRPr="00E07B57" w:rsidRDefault="00E07B57" w:rsidP="00E07B57">
            <w:pPr>
              <w:rPr>
                <w:rFonts w:ascii="Calibri" w:hAnsi="Calibri" w:cs="Calibri"/>
                <w:color w:val="000000"/>
                <w:sz w:val="22"/>
                <w:szCs w:val="22"/>
              </w:rPr>
            </w:pPr>
            <w:r w:rsidRPr="00E07B57">
              <w:rPr>
                <w:rFonts w:ascii="Calibri" w:hAnsi="Calibri" w:cs="Calibri"/>
                <w:color w:val="000000"/>
                <w:sz w:val="22"/>
                <w:szCs w:val="22"/>
              </w:rPr>
              <w:t>за 2022 год</w:t>
            </w:r>
          </w:p>
        </w:tc>
        <w:tc>
          <w:tcPr>
            <w:tcW w:w="2300" w:type="dxa"/>
            <w:tcBorders>
              <w:top w:val="nil"/>
              <w:left w:val="nil"/>
              <w:bottom w:val="nil"/>
              <w:right w:val="nil"/>
            </w:tcBorders>
            <w:shd w:val="clear" w:color="auto" w:fill="auto"/>
            <w:noWrap/>
            <w:vAlign w:val="bottom"/>
            <w:hideMark/>
          </w:tcPr>
          <w:p w:rsidR="00E07B57" w:rsidRPr="00E07B57" w:rsidRDefault="00E07B57" w:rsidP="00E07B57">
            <w:pPr>
              <w:rPr>
                <w:rFonts w:ascii="Calibri" w:hAnsi="Calibri" w:cs="Calibri"/>
                <w:color w:val="000000"/>
                <w:sz w:val="22"/>
                <w:szCs w:val="22"/>
              </w:rPr>
            </w:pPr>
          </w:p>
        </w:tc>
      </w:tr>
      <w:tr w:rsidR="00E07B57" w:rsidRPr="00E07B57" w:rsidTr="00E07B57">
        <w:trPr>
          <w:trHeight w:val="300"/>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B57" w:rsidRPr="00E07B57" w:rsidRDefault="00E07B57" w:rsidP="00E07B57">
            <w:pPr>
              <w:rPr>
                <w:rFonts w:ascii="Calibri" w:hAnsi="Calibri" w:cs="Calibri"/>
                <w:color w:val="000000"/>
                <w:sz w:val="22"/>
                <w:szCs w:val="22"/>
              </w:rPr>
            </w:pPr>
            <w:r w:rsidRPr="00E07B57">
              <w:rPr>
                <w:rFonts w:ascii="Calibri" w:hAnsi="Calibri" w:cs="Calibri"/>
                <w:color w:val="000000"/>
                <w:sz w:val="22"/>
                <w:szCs w:val="22"/>
              </w:rPr>
              <w:t>ремонт дворовой территории ул</w:t>
            </w:r>
            <w:proofErr w:type="gramStart"/>
            <w:r w:rsidRPr="00E07B57">
              <w:rPr>
                <w:rFonts w:ascii="Calibri" w:hAnsi="Calibri" w:cs="Calibri"/>
                <w:color w:val="000000"/>
                <w:sz w:val="22"/>
                <w:szCs w:val="22"/>
              </w:rPr>
              <w:t>.О</w:t>
            </w:r>
            <w:proofErr w:type="gramEnd"/>
            <w:r w:rsidRPr="00E07B57">
              <w:rPr>
                <w:rFonts w:ascii="Calibri" w:hAnsi="Calibri" w:cs="Calibri"/>
                <w:color w:val="000000"/>
                <w:sz w:val="22"/>
                <w:szCs w:val="22"/>
              </w:rPr>
              <w:t>ктябрьская,д.20,22,24</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205000,00</w:t>
            </w:r>
          </w:p>
        </w:tc>
      </w:tr>
      <w:tr w:rsidR="00E07B57" w:rsidRPr="00E07B57" w:rsidTr="00E07B57">
        <w:trPr>
          <w:trHeight w:val="300"/>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rsidR="00E07B57" w:rsidRPr="00E07B57" w:rsidRDefault="00E07B57" w:rsidP="00E07B57">
            <w:pPr>
              <w:rPr>
                <w:rFonts w:ascii="Calibri" w:hAnsi="Calibri" w:cs="Calibri"/>
                <w:color w:val="000000"/>
                <w:sz w:val="22"/>
                <w:szCs w:val="22"/>
              </w:rPr>
            </w:pPr>
            <w:r w:rsidRPr="00E07B57">
              <w:rPr>
                <w:rFonts w:ascii="Calibri" w:hAnsi="Calibri" w:cs="Calibri"/>
                <w:color w:val="000000"/>
                <w:sz w:val="22"/>
                <w:szCs w:val="22"/>
              </w:rPr>
              <w:t>ремонт дворовой территории ул</w:t>
            </w:r>
            <w:proofErr w:type="gramStart"/>
            <w:r w:rsidRPr="00E07B57">
              <w:rPr>
                <w:rFonts w:ascii="Calibri" w:hAnsi="Calibri" w:cs="Calibri"/>
                <w:color w:val="000000"/>
                <w:sz w:val="22"/>
                <w:szCs w:val="22"/>
              </w:rPr>
              <w:t>.К</w:t>
            </w:r>
            <w:proofErr w:type="gramEnd"/>
            <w:r w:rsidRPr="00E07B57">
              <w:rPr>
                <w:rFonts w:ascii="Calibri" w:hAnsi="Calibri" w:cs="Calibri"/>
                <w:color w:val="000000"/>
                <w:sz w:val="22"/>
                <w:szCs w:val="22"/>
              </w:rPr>
              <w:t>оммунистическая,д.1</w:t>
            </w:r>
          </w:p>
        </w:tc>
        <w:tc>
          <w:tcPr>
            <w:tcW w:w="2300" w:type="dxa"/>
            <w:tcBorders>
              <w:top w:val="nil"/>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41400,03</w:t>
            </w:r>
          </w:p>
        </w:tc>
      </w:tr>
      <w:tr w:rsidR="00E07B57" w:rsidRPr="00E07B57" w:rsidTr="00E07B57">
        <w:trPr>
          <w:trHeight w:val="300"/>
        </w:trPr>
        <w:tc>
          <w:tcPr>
            <w:tcW w:w="5760" w:type="dxa"/>
            <w:tcBorders>
              <w:top w:val="nil"/>
              <w:left w:val="nil"/>
              <w:bottom w:val="nil"/>
              <w:right w:val="nil"/>
            </w:tcBorders>
            <w:shd w:val="clear" w:color="auto" w:fill="auto"/>
            <w:noWrap/>
            <w:vAlign w:val="bottom"/>
            <w:hideMark/>
          </w:tcPr>
          <w:p w:rsidR="00E07B57" w:rsidRPr="00E07B57" w:rsidRDefault="00E07B57" w:rsidP="00E07B57">
            <w:pPr>
              <w:rPr>
                <w:rFonts w:ascii="Calibri" w:hAnsi="Calibri" w:cs="Calibri"/>
                <w:color w:val="000000"/>
                <w:sz w:val="22"/>
                <w:szCs w:val="22"/>
              </w:rPr>
            </w:pPr>
          </w:p>
        </w:tc>
        <w:tc>
          <w:tcPr>
            <w:tcW w:w="2300" w:type="dxa"/>
            <w:tcBorders>
              <w:top w:val="nil"/>
              <w:left w:val="nil"/>
              <w:bottom w:val="nil"/>
              <w:right w:val="nil"/>
            </w:tcBorders>
            <w:shd w:val="clear" w:color="auto" w:fill="auto"/>
            <w:noWrap/>
            <w:vAlign w:val="bottom"/>
            <w:hideMark/>
          </w:tcPr>
          <w:p w:rsidR="00E07B57" w:rsidRPr="00E07B57" w:rsidRDefault="00E07B57" w:rsidP="00E07B57">
            <w:pPr>
              <w:rPr>
                <w:rFonts w:ascii="Calibri" w:hAnsi="Calibri" w:cs="Calibri"/>
                <w:b/>
                <w:bCs/>
                <w:color w:val="000000"/>
                <w:sz w:val="22"/>
                <w:szCs w:val="22"/>
              </w:rPr>
            </w:pPr>
            <w:r w:rsidRPr="00E07B57">
              <w:rPr>
                <w:rFonts w:ascii="Calibri" w:hAnsi="Calibri" w:cs="Calibri"/>
                <w:b/>
                <w:bCs/>
                <w:color w:val="000000"/>
                <w:sz w:val="22"/>
                <w:szCs w:val="22"/>
              </w:rPr>
              <w:t>246400,03</w:t>
            </w:r>
          </w:p>
        </w:tc>
      </w:tr>
      <w:tr w:rsidR="00E07B57" w:rsidRPr="00E07B57" w:rsidTr="00E07B57">
        <w:trPr>
          <w:trHeight w:val="300"/>
        </w:trPr>
        <w:tc>
          <w:tcPr>
            <w:tcW w:w="5760" w:type="dxa"/>
            <w:tcBorders>
              <w:top w:val="nil"/>
              <w:left w:val="nil"/>
              <w:bottom w:val="nil"/>
              <w:right w:val="nil"/>
            </w:tcBorders>
            <w:shd w:val="clear" w:color="auto" w:fill="auto"/>
            <w:noWrap/>
            <w:vAlign w:val="bottom"/>
            <w:hideMark/>
          </w:tcPr>
          <w:p w:rsidR="00E07B57" w:rsidRPr="00E07B57" w:rsidRDefault="00E07B57" w:rsidP="00E07B57">
            <w:pPr>
              <w:rPr>
                <w:rFonts w:ascii="Calibri" w:hAnsi="Calibri" w:cs="Calibri"/>
                <w:color w:val="000000"/>
                <w:sz w:val="22"/>
                <w:szCs w:val="22"/>
              </w:rPr>
            </w:pPr>
            <w:r w:rsidRPr="00E07B57">
              <w:rPr>
                <w:rFonts w:ascii="Calibri" w:hAnsi="Calibri" w:cs="Calibri"/>
                <w:color w:val="000000"/>
                <w:sz w:val="22"/>
                <w:szCs w:val="22"/>
              </w:rPr>
              <w:t>за 2023 год</w:t>
            </w:r>
          </w:p>
        </w:tc>
        <w:tc>
          <w:tcPr>
            <w:tcW w:w="2300" w:type="dxa"/>
            <w:tcBorders>
              <w:top w:val="nil"/>
              <w:left w:val="nil"/>
              <w:bottom w:val="nil"/>
              <w:right w:val="nil"/>
            </w:tcBorders>
            <w:shd w:val="clear" w:color="auto" w:fill="auto"/>
            <w:noWrap/>
            <w:vAlign w:val="bottom"/>
            <w:hideMark/>
          </w:tcPr>
          <w:p w:rsidR="00E07B57" w:rsidRPr="00E07B57" w:rsidRDefault="00E07B57" w:rsidP="00E07B57">
            <w:pPr>
              <w:rPr>
                <w:rFonts w:ascii="Calibri" w:hAnsi="Calibri" w:cs="Calibri"/>
                <w:color w:val="000000"/>
                <w:sz w:val="22"/>
                <w:szCs w:val="22"/>
              </w:rPr>
            </w:pPr>
          </w:p>
        </w:tc>
      </w:tr>
      <w:tr w:rsidR="00E07B57" w:rsidRPr="00E07B57" w:rsidTr="00E07B57">
        <w:trPr>
          <w:trHeight w:val="300"/>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B57" w:rsidRPr="00E07B57" w:rsidRDefault="00E07B57" w:rsidP="00E07B57">
            <w:pPr>
              <w:rPr>
                <w:rFonts w:ascii="Calibri" w:hAnsi="Calibri" w:cs="Calibri"/>
                <w:color w:val="000000"/>
                <w:sz w:val="22"/>
                <w:szCs w:val="22"/>
              </w:rPr>
            </w:pPr>
            <w:r w:rsidRPr="00E07B57">
              <w:rPr>
                <w:rFonts w:ascii="Calibri" w:hAnsi="Calibri" w:cs="Calibri"/>
                <w:color w:val="000000"/>
                <w:sz w:val="22"/>
                <w:szCs w:val="22"/>
              </w:rPr>
              <w:t xml:space="preserve">ремонт дороги </w:t>
            </w:r>
            <w:proofErr w:type="spellStart"/>
            <w:r w:rsidRPr="00E07B57">
              <w:rPr>
                <w:rFonts w:ascii="Calibri" w:hAnsi="Calibri" w:cs="Calibri"/>
                <w:color w:val="000000"/>
                <w:sz w:val="22"/>
                <w:szCs w:val="22"/>
              </w:rPr>
              <w:t>ул</w:t>
            </w:r>
            <w:proofErr w:type="gramStart"/>
            <w:r w:rsidRPr="00E07B57">
              <w:rPr>
                <w:rFonts w:ascii="Calibri" w:hAnsi="Calibri" w:cs="Calibri"/>
                <w:color w:val="000000"/>
                <w:sz w:val="22"/>
                <w:szCs w:val="22"/>
              </w:rPr>
              <w:t>.Ц</w:t>
            </w:r>
            <w:proofErr w:type="gramEnd"/>
            <w:r w:rsidRPr="00E07B57">
              <w:rPr>
                <w:rFonts w:ascii="Calibri" w:hAnsi="Calibri" w:cs="Calibri"/>
                <w:color w:val="000000"/>
                <w:sz w:val="22"/>
                <w:szCs w:val="22"/>
              </w:rPr>
              <w:t>веточная,ул.Мира</w:t>
            </w:r>
            <w:proofErr w:type="spellEnd"/>
            <w:r w:rsidRPr="00E07B57">
              <w:rPr>
                <w:rFonts w:ascii="Calibri" w:hAnsi="Calibri" w:cs="Calibri"/>
                <w:color w:val="000000"/>
                <w:sz w:val="22"/>
                <w:szCs w:val="22"/>
              </w:rPr>
              <w:t xml:space="preserve"> </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26033,55</w:t>
            </w:r>
          </w:p>
        </w:tc>
      </w:tr>
      <w:tr w:rsidR="00E07B57" w:rsidRPr="00E07B57" w:rsidTr="00E07B57">
        <w:trPr>
          <w:trHeight w:val="300"/>
        </w:trPr>
        <w:tc>
          <w:tcPr>
            <w:tcW w:w="5760" w:type="dxa"/>
            <w:tcBorders>
              <w:top w:val="nil"/>
              <w:left w:val="nil"/>
              <w:bottom w:val="nil"/>
              <w:right w:val="nil"/>
            </w:tcBorders>
            <w:shd w:val="clear" w:color="auto" w:fill="auto"/>
            <w:noWrap/>
            <w:vAlign w:val="bottom"/>
            <w:hideMark/>
          </w:tcPr>
          <w:p w:rsidR="00E07B57" w:rsidRPr="00E07B57" w:rsidRDefault="00E07B57" w:rsidP="00E07B57">
            <w:pPr>
              <w:rPr>
                <w:rFonts w:ascii="Calibri" w:hAnsi="Calibri" w:cs="Calibri"/>
                <w:color w:val="000000"/>
                <w:sz w:val="22"/>
                <w:szCs w:val="22"/>
              </w:rPr>
            </w:pPr>
          </w:p>
        </w:tc>
        <w:tc>
          <w:tcPr>
            <w:tcW w:w="2300" w:type="dxa"/>
            <w:tcBorders>
              <w:top w:val="nil"/>
              <w:left w:val="nil"/>
              <w:bottom w:val="nil"/>
              <w:right w:val="nil"/>
            </w:tcBorders>
            <w:shd w:val="clear" w:color="auto" w:fill="auto"/>
            <w:noWrap/>
            <w:vAlign w:val="bottom"/>
            <w:hideMark/>
          </w:tcPr>
          <w:p w:rsidR="00E07B57" w:rsidRPr="00E07B57" w:rsidRDefault="00E07B57" w:rsidP="00E07B57">
            <w:pPr>
              <w:rPr>
                <w:rFonts w:ascii="Calibri" w:hAnsi="Calibri" w:cs="Calibri"/>
                <w:b/>
                <w:bCs/>
                <w:color w:val="000000"/>
                <w:sz w:val="22"/>
                <w:szCs w:val="22"/>
              </w:rPr>
            </w:pPr>
            <w:r w:rsidRPr="00E07B57">
              <w:rPr>
                <w:rFonts w:ascii="Calibri" w:hAnsi="Calibri" w:cs="Calibri"/>
                <w:b/>
                <w:bCs/>
                <w:color w:val="000000"/>
                <w:sz w:val="22"/>
                <w:szCs w:val="22"/>
              </w:rPr>
              <w:t>26033,55</w:t>
            </w:r>
          </w:p>
        </w:tc>
      </w:tr>
      <w:tr w:rsidR="00E07B57" w:rsidRPr="00E07B57" w:rsidTr="00E07B57">
        <w:trPr>
          <w:trHeight w:val="300"/>
        </w:trPr>
        <w:tc>
          <w:tcPr>
            <w:tcW w:w="5760" w:type="dxa"/>
            <w:tcBorders>
              <w:top w:val="nil"/>
              <w:left w:val="nil"/>
              <w:bottom w:val="nil"/>
              <w:right w:val="nil"/>
            </w:tcBorders>
            <w:shd w:val="clear" w:color="auto" w:fill="auto"/>
            <w:vAlign w:val="bottom"/>
            <w:hideMark/>
          </w:tcPr>
          <w:p w:rsidR="00E07B57" w:rsidRPr="00E07B57" w:rsidRDefault="00E07B57" w:rsidP="00E07B57">
            <w:pPr>
              <w:rPr>
                <w:rFonts w:ascii="Calibri" w:hAnsi="Calibri" w:cs="Calibri"/>
                <w:b/>
                <w:bCs/>
                <w:color w:val="000000"/>
                <w:sz w:val="22"/>
                <w:szCs w:val="22"/>
              </w:rPr>
            </w:pPr>
            <w:r w:rsidRPr="00E07B57">
              <w:rPr>
                <w:rFonts w:ascii="Calibri" w:hAnsi="Calibri" w:cs="Calibri"/>
                <w:b/>
                <w:bCs/>
                <w:color w:val="000000"/>
                <w:sz w:val="22"/>
                <w:szCs w:val="22"/>
              </w:rPr>
              <w:t>за 2024 год</w:t>
            </w:r>
          </w:p>
        </w:tc>
        <w:tc>
          <w:tcPr>
            <w:tcW w:w="2300" w:type="dxa"/>
            <w:tcBorders>
              <w:top w:val="nil"/>
              <w:left w:val="nil"/>
              <w:bottom w:val="nil"/>
              <w:right w:val="nil"/>
            </w:tcBorders>
            <w:shd w:val="clear" w:color="auto" w:fill="auto"/>
            <w:noWrap/>
            <w:vAlign w:val="bottom"/>
            <w:hideMark/>
          </w:tcPr>
          <w:p w:rsidR="00E07B57" w:rsidRPr="00E07B57" w:rsidRDefault="00E07B57" w:rsidP="00E07B57">
            <w:pPr>
              <w:rPr>
                <w:rFonts w:ascii="Calibri" w:hAnsi="Calibri" w:cs="Calibri"/>
                <w:b/>
                <w:bCs/>
                <w:color w:val="000000"/>
                <w:sz w:val="22"/>
                <w:szCs w:val="22"/>
              </w:rPr>
            </w:pPr>
          </w:p>
        </w:tc>
      </w:tr>
      <w:tr w:rsidR="00E07B57" w:rsidRPr="00E07B57" w:rsidTr="00E07B57">
        <w:trPr>
          <w:trHeight w:val="300"/>
        </w:trPr>
        <w:tc>
          <w:tcPr>
            <w:tcW w:w="5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 xml:space="preserve"> капитальный ремонт </w:t>
            </w:r>
            <w:proofErr w:type="spellStart"/>
            <w:r w:rsidRPr="00E07B57">
              <w:rPr>
                <w:rFonts w:ascii="Calibri" w:hAnsi="Calibri" w:cs="Calibri"/>
                <w:color w:val="000000"/>
                <w:sz w:val="22"/>
                <w:szCs w:val="22"/>
              </w:rPr>
              <w:t>автомоб</w:t>
            </w:r>
            <w:proofErr w:type="gramStart"/>
            <w:r w:rsidRPr="00E07B57">
              <w:rPr>
                <w:rFonts w:ascii="Calibri" w:hAnsi="Calibri" w:cs="Calibri"/>
                <w:color w:val="000000"/>
                <w:sz w:val="22"/>
                <w:szCs w:val="22"/>
              </w:rPr>
              <w:t>.д</w:t>
            </w:r>
            <w:proofErr w:type="gramEnd"/>
            <w:r w:rsidRPr="00E07B57">
              <w:rPr>
                <w:rFonts w:ascii="Calibri" w:hAnsi="Calibri" w:cs="Calibri"/>
                <w:color w:val="000000"/>
                <w:sz w:val="22"/>
                <w:szCs w:val="22"/>
              </w:rPr>
              <w:t>ороги</w:t>
            </w:r>
            <w:proofErr w:type="spellEnd"/>
            <w:r w:rsidRPr="00E07B57">
              <w:rPr>
                <w:rFonts w:ascii="Calibri" w:hAnsi="Calibri" w:cs="Calibri"/>
                <w:color w:val="000000"/>
                <w:sz w:val="22"/>
                <w:szCs w:val="22"/>
              </w:rPr>
              <w:t xml:space="preserve"> по пер.1йДачный</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E07B57" w:rsidRPr="00E07B57" w:rsidRDefault="00E07B57" w:rsidP="00E07B57">
            <w:pPr>
              <w:jc w:val="right"/>
              <w:rPr>
                <w:rFonts w:ascii="Calibri" w:hAnsi="Calibri" w:cs="Calibri"/>
                <w:color w:val="000000"/>
                <w:sz w:val="22"/>
                <w:szCs w:val="22"/>
              </w:rPr>
            </w:pPr>
            <w:r w:rsidRPr="00E07B57">
              <w:rPr>
                <w:rFonts w:ascii="Calibri" w:hAnsi="Calibri" w:cs="Calibri"/>
                <w:color w:val="000000"/>
                <w:sz w:val="22"/>
                <w:szCs w:val="22"/>
              </w:rPr>
              <w:t>3514,10</w:t>
            </w:r>
          </w:p>
        </w:tc>
      </w:tr>
      <w:tr w:rsidR="00E07B57" w:rsidRPr="00E07B57" w:rsidTr="00E07B57">
        <w:trPr>
          <w:trHeight w:val="300"/>
        </w:trPr>
        <w:tc>
          <w:tcPr>
            <w:tcW w:w="5760" w:type="dxa"/>
            <w:tcBorders>
              <w:top w:val="nil"/>
              <w:left w:val="nil"/>
              <w:bottom w:val="nil"/>
              <w:right w:val="nil"/>
            </w:tcBorders>
            <w:shd w:val="clear" w:color="auto" w:fill="auto"/>
            <w:vAlign w:val="bottom"/>
            <w:hideMark/>
          </w:tcPr>
          <w:p w:rsidR="00E07B57" w:rsidRPr="00E07B57" w:rsidRDefault="00E07B57" w:rsidP="00E07B57">
            <w:pPr>
              <w:rPr>
                <w:rFonts w:ascii="Calibri" w:hAnsi="Calibri" w:cs="Calibri"/>
                <w:b/>
                <w:bCs/>
                <w:color w:val="000000"/>
                <w:sz w:val="22"/>
                <w:szCs w:val="22"/>
              </w:rPr>
            </w:pPr>
          </w:p>
        </w:tc>
        <w:tc>
          <w:tcPr>
            <w:tcW w:w="2300" w:type="dxa"/>
            <w:tcBorders>
              <w:top w:val="nil"/>
              <w:left w:val="nil"/>
              <w:bottom w:val="nil"/>
              <w:right w:val="nil"/>
            </w:tcBorders>
            <w:shd w:val="clear" w:color="auto" w:fill="auto"/>
            <w:noWrap/>
            <w:vAlign w:val="bottom"/>
            <w:hideMark/>
          </w:tcPr>
          <w:p w:rsidR="00E07B57" w:rsidRPr="00E07B57" w:rsidRDefault="00E07B57" w:rsidP="00E07B57">
            <w:pPr>
              <w:rPr>
                <w:rFonts w:ascii="Calibri" w:hAnsi="Calibri" w:cs="Calibri"/>
                <w:b/>
                <w:bCs/>
                <w:color w:val="000000"/>
                <w:sz w:val="22"/>
                <w:szCs w:val="22"/>
              </w:rPr>
            </w:pPr>
            <w:r w:rsidRPr="00E07B57">
              <w:rPr>
                <w:rFonts w:ascii="Calibri" w:hAnsi="Calibri" w:cs="Calibri"/>
                <w:b/>
                <w:bCs/>
                <w:color w:val="000000"/>
                <w:sz w:val="22"/>
                <w:szCs w:val="22"/>
              </w:rPr>
              <w:t>3514,10</w:t>
            </w:r>
          </w:p>
        </w:tc>
      </w:tr>
      <w:tr w:rsidR="00E07B57" w:rsidRPr="00E07B57" w:rsidTr="00E07B57">
        <w:trPr>
          <w:trHeight w:val="300"/>
        </w:trPr>
        <w:tc>
          <w:tcPr>
            <w:tcW w:w="5760" w:type="dxa"/>
            <w:tcBorders>
              <w:top w:val="nil"/>
              <w:left w:val="nil"/>
              <w:bottom w:val="nil"/>
              <w:right w:val="nil"/>
            </w:tcBorders>
            <w:shd w:val="clear" w:color="auto" w:fill="auto"/>
            <w:vAlign w:val="bottom"/>
            <w:hideMark/>
          </w:tcPr>
          <w:p w:rsidR="00E07B57" w:rsidRPr="00E07B57" w:rsidRDefault="00E07B57" w:rsidP="00E07B57">
            <w:pPr>
              <w:rPr>
                <w:rFonts w:ascii="Calibri" w:hAnsi="Calibri" w:cs="Calibri"/>
                <w:b/>
                <w:bCs/>
                <w:color w:val="000000"/>
                <w:sz w:val="22"/>
                <w:szCs w:val="22"/>
              </w:rPr>
            </w:pPr>
          </w:p>
        </w:tc>
        <w:tc>
          <w:tcPr>
            <w:tcW w:w="2300" w:type="dxa"/>
            <w:tcBorders>
              <w:top w:val="nil"/>
              <w:left w:val="nil"/>
              <w:bottom w:val="nil"/>
              <w:right w:val="nil"/>
            </w:tcBorders>
            <w:shd w:val="clear" w:color="auto" w:fill="auto"/>
            <w:noWrap/>
            <w:vAlign w:val="bottom"/>
            <w:hideMark/>
          </w:tcPr>
          <w:p w:rsidR="00E07B57" w:rsidRPr="00E07B57" w:rsidRDefault="00E07B57" w:rsidP="00E07B57">
            <w:pPr>
              <w:rPr>
                <w:rFonts w:ascii="Calibri" w:hAnsi="Calibri" w:cs="Calibri"/>
                <w:b/>
                <w:bCs/>
                <w:color w:val="000000"/>
                <w:sz w:val="22"/>
                <w:szCs w:val="22"/>
              </w:rPr>
            </w:pPr>
          </w:p>
        </w:tc>
      </w:tr>
    </w:tbl>
    <w:p w:rsidR="00E07B57" w:rsidRDefault="00E07B57" w:rsidP="000F4A7B"/>
    <w:p w:rsidR="00E07B57" w:rsidRDefault="00E07B57" w:rsidP="00E07B57">
      <w:pPr>
        <w:jc w:val="center"/>
      </w:pPr>
      <w:r>
        <w:t>ОТЧЕТ</w:t>
      </w:r>
    </w:p>
    <w:p w:rsidR="00E07B57" w:rsidRDefault="00E07B57" w:rsidP="00E07B57">
      <w:pPr>
        <w:jc w:val="center"/>
      </w:pPr>
    </w:p>
    <w:p w:rsidR="00E07B57" w:rsidRDefault="00E07B57" w:rsidP="00E07B57">
      <w:pPr>
        <w:jc w:val="center"/>
      </w:pPr>
      <w:r>
        <w:t xml:space="preserve">об исполнении средств резервного фонда </w:t>
      </w:r>
    </w:p>
    <w:p w:rsidR="00E07B57" w:rsidRDefault="00E07B57" w:rsidP="00E07B57">
      <w:pPr>
        <w:jc w:val="center"/>
      </w:pPr>
      <w:r>
        <w:t>Вахрушевского городского поселения за 2024 год</w:t>
      </w:r>
    </w:p>
    <w:p w:rsidR="00E07B57" w:rsidRDefault="00E07B57" w:rsidP="00E07B57">
      <w:pPr>
        <w:jc w:val="center"/>
      </w:pPr>
    </w:p>
    <w:p w:rsidR="00E07B57" w:rsidRDefault="00E07B57" w:rsidP="00E07B57">
      <w:pPr>
        <w:jc w:val="center"/>
      </w:pPr>
    </w:p>
    <w:p w:rsidR="00E07B57" w:rsidRDefault="00E07B57" w:rsidP="00E07B57">
      <w:pPr>
        <w:jc w:val="center"/>
      </w:pPr>
    </w:p>
    <w:p w:rsidR="00E07B57" w:rsidRDefault="00E07B57" w:rsidP="00E07B57">
      <w:pPr>
        <w:jc w:val="center"/>
      </w:pPr>
    </w:p>
    <w:p w:rsidR="00E07B57" w:rsidRDefault="00E07B57" w:rsidP="00E07B57">
      <w:pPr>
        <w:spacing w:line="360" w:lineRule="auto"/>
        <w:jc w:val="both"/>
      </w:pPr>
      <w:r>
        <w:t xml:space="preserve">               План по резервному фонду Вахрушевского городского поселения на 2024 год составлял в сумме 20000,00 руб.</w:t>
      </w:r>
    </w:p>
    <w:p w:rsidR="00E07B57" w:rsidRDefault="00E07B57" w:rsidP="00E07B57">
      <w:pPr>
        <w:spacing w:line="360" w:lineRule="auto"/>
        <w:jc w:val="both"/>
      </w:pPr>
      <w:r>
        <w:t>На 01.01.2025 г. расходы – 0,00 руб. (отсутствие чрезвычайных ситуаций)</w:t>
      </w:r>
    </w:p>
    <w:p w:rsidR="00E07B57" w:rsidRDefault="00E07B57" w:rsidP="000F4A7B"/>
    <w:p w:rsidR="00E07B57" w:rsidRDefault="00E07B57" w:rsidP="00E07B57">
      <w:pPr>
        <w:jc w:val="center"/>
      </w:pPr>
      <w:r>
        <w:t>ИНФОРМАЦИЯ</w:t>
      </w:r>
    </w:p>
    <w:p w:rsidR="00E07B57" w:rsidRDefault="00E07B57" w:rsidP="00E07B57">
      <w:pPr>
        <w:jc w:val="center"/>
      </w:pPr>
      <w:r>
        <w:t xml:space="preserve"> об использовании средств дорожного фонда </w:t>
      </w:r>
    </w:p>
    <w:p w:rsidR="00E07B57" w:rsidRDefault="00E07B57" w:rsidP="00E07B57">
      <w:pPr>
        <w:jc w:val="center"/>
      </w:pPr>
      <w:r>
        <w:t>Администрации Вахрушевского городского поселения за  2024 год</w:t>
      </w:r>
    </w:p>
    <w:p w:rsidR="00E07B57" w:rsidRDefault="00E07B57" w:rsidP="00E07B57">
      <w:pPr>
        <w:jc w:val="center"/>
      </w:pPr>
    </w:p>
    <w:p w:rsidR="00E07B57" w:rsidRDefault="00E07B57" w:rsidP="00E07B57">
      <w:pPr>
        <w:rPr>
          <w:color w:val="FF0000"/>
        </w:rPr>
      </w:pPr>
      <w:r>
        <w:t xml:space="preserve">            Остаток средств дорожного фонда Администрации Вахрушевского городского поселения на начало – </w:t>
      </w:r>
      <w:r>
        <w:rPr>
          <w:i/>
        </w:rPr>
        <w:t xml:space="preserve">691 365,20 руб., </w:t>
      </w:r>
      <w:r>
        <w:rPr>
          <w:i/>
          <w:highlight w:val="yellow"/>
        </w:rPr>
        <w:t>остаток ассигнований 106816,41  руб.</w:t>
      </w:r>
      <w:r>
        <w:rPr>
          <w:color w:val="FF0000"/>
        </w:rPr>
        <w:t xml:space="preserve">  </w:t>
      </w:r>
    </w:p>
    <w:p w:rsidR="00E07B57" w:rsidRDefault="00E07B57" w:rsidP="00E07B57">
      <w:pPr>
        <w:jc w:val="both"/>
      </w:pPr>
      <w:r>
        <w:t xml:space="preserve">Уточненный план по доходам в дорожный фонд на 2024 год  составил в сумме </w:t>
      </w:r>
    </w:p>
    <w:p w:rsidR="00E07B57" w:rsidRDefault="00E07B57" w:rsidP="00E07B57">
      <w:pPr>
        <w:jc w:val="both"/>
      </w:pPr>
      <w:r>
        <w:t xml:space="preserve">12 678 543,00 руб. </w:t>
      </w:r>
    </w:p>
    <w:p w:rsidR="00E07B57" w:rsidRDefault="00E07B57" w:rsidP="00E07B57">
      <w:pPr>
        <w:jc w:val="both"/>
      </w:pPr>
      <w:r>
        <w:t>Плановые поступления  в дорожный фонд поселения составили следующие источники</w:t>
      </w:r>
      <w:proofErr w:type="gramStart"/>
      <w:r>
        <w:t xml:space="preserve"> :</w:t>
      </w:r>
      <w:proofErr w:type="gramEnd"/>
    </w:p>
    <w:p w:rsidR="00E07B57" w:rsidRDefault="00E07B57" w:rsidP="00E07B57">
      <w:pPr>
        <w:jc w:val="both"/>
      </w:pPr>
      <w:r>
        <w:t xml:space="preserve">- доходы от уплаты акцизов на дизельное топливо, моторные масла, на автомобильный бензин – 855 900,00 руб. </w:t>
      </w:r>
    </w:p>
    <w:p w:rsidR="00E07B57" w:rsidRDefault="00E07B57" w:rsidP="00E07B57">
      <w:pPr>
        <w:jc w:val="both"/>
      </w:pPr>
      <w:r>
        <w:t>- прочие субсидии на реализацию проекта «Народный бюджет» - 2 000 000,00  руб.</w:t>
      </w:r>
    </w:p>
    <w:p w:rsidR="00E07B57" w:rsidRDefault="00E07B57" w:rsidP="00E07B57">
      <w:pPr>
        <w:jc w:val="both"/>
      </w:pPr>
      <w:r>
        <w:t>- прочие субсидии на ремонт автомобильных дорог местного значения – 4 420 100,00руб.</w:t>
      </w:r>
    </w:p>
    <w:p w:rsidR="00E07B57" w:rsidRDefault="00E07B57" w:rsidP="00E07B57">
      <w:pPr>
        <w:jc w:val="both"/>
      </w:pPr>
      <w:r>
        <w:t>- прочие субсидии на реализацию проектов местных инициатив  - 1388 548,00 руб.</w:t>
      </w:r>
    </w:p>
    <w:p w:rsidR="00E07B57" w:rsidRDefault="00E07B57" w:rsidP="00E07B57">
      <w:pPr>
        <w:jc w:val="both"/>
      </w:pPr>
      <w:r>
        <w:t>- прочие межбюджетные трансферты, передаваемые бюджетам городских поселений</w:t>
      </w:r>
      <w:proofErr w:type="gramStart"/>
      <w:r>
        <w:t xml:space="preserve"> :</w:t>
      </w:r>
      <w:proofErr w:type="gramEnd"/>
    </w:p>
    <w:p w:rsidR="00E07B57" w:rsidRDefault="00E07B57" w:rsidP="00E07B57">
      <w:pPr>
        <w:jc w:val="both"/>
      </w:pPr>
      <w:r>
        <w:t xml:space="preserve">  из средств районного бюджета 450 000,00 руб.</w:t>
      </w:r>
    </w:p>
    <w:p w:rsidR="00E07B57" w:rsidRDefault="00E07B57" w:rsidP="00E07B57">
      <w:pPr>
        <w:jc w:val="both"/>
      </w:pPr>
      <w:r>
        <w:t>- инициативные платежи от юридических и физических лиц – 62 2295,00 руб.</w:t>
      </w:r>
    </w:p>
    <w:p w:rsidR="00E07B57" w:rsidRDefault="00E07B57" w:rsidP="00E07B57">
      <w:pPr>
        <w:jc w:val="both"/>
      </w:pPr>
      <w:r>
        <w:t xml:space="preserve">- собственные доходы – НДФЛ, земельный налог –2 941 700,00 руб.     </w:t>
      </w:r>
    </w:p>
    <w:p w:rsidR="00E07B57" w:rsidRDefault="00E07B57" w:rsidP="00E07B57">
      <w:pPr>
        <w:jc w:val="both"/>
      </w:pPr>
    </w:p>
    <w:p w:rsidR="00E07B57" w:rsidRDefault="00E07B57" w:rsidP="00E07B57">
      <w:pPr>
        <w:jc w:val="both"/>
      </w:pPr>
      <w:r>
        <w:t xml:space="preserve"> Фактическое поступление </w:t>
      </w:r>
      <w:proofErr w:type="gramStart"/>
      <w:r>
        <w:t>доходов, направляемых в дорожный фонд Вахрушевского городского поселения составляет</w:t>
      </w:r>
      <w:proofErr w:type="gramEnd"/>
      <w:r>
        <w:t xml:space="preserve"> в сумме 13 585 288,20 руб. из них:</w:t>
      </w:r>
    </w:p>
    <w:p w:rsidR="00E07B57" w:rsidRDefault="00E07B57" w:rsidP="00E07B57">
      <w:pPr>
        <w:jc w:val="both"/>
      </w:pPr>
      <w:r>
        <w:t>- доходы от уплаты акцизов на дизельное топливо, моторные масла, на автомобильный бензин 919 797,86 руб.</w:t>
      </w:r>
    </w:p>
    <w:p w:rsidR="00E07B57" w:rsidRDefault="00E07B57" w:rsidP="00E07B57">
      <w:pPr>
        <w:jc w:val="both"/>
      </w:pPr>
      <w:r>
        <w:lastRenderedPageBreak/>
        <w:t>- прочие субсидии на реализацию проекта «Народный бюджет» - 2 000 000,00 руб.</w:t>
      </w:r>
    </w:p>
    <w:p w:rsidR="00E07B57" w:rsidRDefault="00E07B57" w:rsidP="00E07B57">
      <w:pPr>
        <w:jc w:val="both"/>
      </w:pPr>
      <w:r>
        <w:t>-прочие субсидии по реализации проектов местных инициатив – 1 382 401,37 руб.</w:t>
      </w:r>
    </w:p>
    <w:p w:rsidR="00E07B57" w:rsidRDefault="00E07B57" w:rsidP="00E07B57">
      <w:pPr>
        <w:jc w:val="both"/>
      </w:pPr>
      <w:r>
        <w:t>-прочие субсидии на ремонт автомобильных дорог -4 420 077,11</w:t>
      </w:r>
    </w:p>
    <w:p w:rsidR="00E07B57" w:rsidRDefault="00E07B57" w:rsidP="00E07B57">
      <w:pPr>
        <w:jc w:val="both"/>
      </w:pPr>
      <w:r>
        <w:t>- Прочие межбюджетные трансферты, передаваемые бюджетам городских поселений</w:t>
      </w:r>
      <w:proofErr w:type="gramStart"/>
      <w:r>
        <w:t xml:space="preserve"> :</w:t>
      </w:r>
      <w:proofErr w:type="gramEnd"/>
    </w:p>
    <w:p w:rsidR="00E07B57" w:rsidRDefault="00E07B57" w:rsidP="00E07B57">
      <w:pPr>
        <w:jc w:val="both"/>
      </w:pPr>
      <w:r>
        <w:t>из районного бюджета -448 082,25 руб.</w:t>
      </w:r>
    </w:p>
    <w:p w:rsidR="00E07B57" w:rsidRDefault="00E07B57" w:rsidP="00E07B57">
      <w:pPr>
        <w:jc w:val="both"/>
      </w:pPr>
      <w:r>
        <w:t xml:space="preserve">- собственные доходы – НДФЛ, земельный налог –3 792 634,61 руб.     </w:t>
      </w:r>
    </w:p>
    <w:p w:rsidR="00E07B57" w:rsidRDefault="00E07B57" w:rsidP="00E07B57">
      <w:pPr>
        <w:jc w:val="both"/>
      </w:pPr>
      <w:r>
        <w:t>Инициативные платежи на реализацию проектов местных инициатив – 622 295,00  руб.</w:t>
      </w:r>
    </w:p>
    <w:p w:rsidR="00E07B57" w:rsidRDefault="00E07B57" w:rsidP="00E07B57">
      <w:pPr>
        <w:jc w:val="both"/>
      </w:pPr>
    </w:p>
    <w:p w:rsidR="00E07B57" w:rsidRDefault="00E07B57" w:rsidP="00E07B57">
      <w:pPr>
        <w:jc w:val="both"/>
      </w:pPr>
      <w:r>
        <w:t xml:space="preserve"> План по расходам дорожного фонда Администрации Вахрушевского городского поселения в сумме 13 369 908,20 руб.</w:t>
      </w:r>
    </w:p>
    <w:p w:rsidR="00E07B57" w:rsidRDefault="00E07B57" w:rsidP="00E07B57">
      <w:pPr>
        <w:jc w:val="both"/>
      </w:pPr>
      <w:r>
        <w:t>Фактическое исполнение по расходам за 2024 год составило в сумме 12 944 115,61 руб. или 96,8%, в том числе:</w:t>
      </w:r>
    </w:p>
    <w:p w:rsidR="00E07B57" w:rsidRDefault="00E07B57" w:rsidP="00E07B57">
      <w:pPr>
        <w:autoSpaceDE w:val="0"/>
        <w:autoSpaceDN w:val="0"/>
        <w:adjustRightInd w:val="0"/>
        <w:jc w:val="both"/>
        <w:rPr>
          <w:color w:val="000000"/>
        </w:rPr>
      </w:pPr>
      <w:proofErr w:type="gramStart"/>
      <w:r>
        <w:rPr>
          <w:color w:val="000000"/>
        </w:rPr>
        <w:t xml:space="preserve">- отражены расходы по реализации проекта «Народный бюджет» по капитальному ремонту дороги по ул. Юбилейная от ул. Ленина до д.10 и устройство тротуара по ул. Кирова от ул. Рабочая до пер. Ст. Халтурина в </w:t>
      </w:r>
      <w:proofErr w:type="spellStart"/>
      <w:r>
        <w:rPr>
          <w:color w:val="000000"/>
        </w:rPr>
        <w:t>пгт</w:t>
      </w:r>
      <w:proofErr w:type="spellEnd"/>
      <w:r>
        <w:rPr>
          <w:color w:val="000000"/>
        </w:rPr>
        <w:t xml:space="preserve"> Вахруши Слободского района в общей сумме 3 000 000,00  руб. при плане 3 000 000,00 руб. или 100,0%, из них за счет средств областного бюджета</w:t>
      </w:r>
      <w:proofErr w:type="gramEnd"/>
      <w:r>
        <w:rPr>
          <w:color w:val="000000"/>
        </w:rPr>
        <w:t xml:space="preserve"> при плане 2 000 000,00 руб. исполнено 2 000 000,00 руб. или 100,0% и за счет средств местного бюджета при плане 1 000 000,00 руб. исполнено 1 000 000,00 руб. или 100,0%. </w:t>
      </w:r>
    </w:p>
    <w:p w:rsidR="00E07B57" w:rsidRDefault="00E07B57" w:rsidP="00E07B57">
      <w:pPr>
        <w:autoSpaceDE w:val="0"/>
        <w:autoSpaceDN w:val="0"/>
        <w:adjustRightInd w:val="0"/>
        <w:jc w:val="both"/>
        <w:rPr>
          <w:color w:val="000000"/>
        </w:rPr>
      </w:pPr>
      <w:r>
        <w:rPr>
          <w:color w:val="000000"/>
        </w:rPr>
        <w:t xml:space="preserve">- отражены расходы по содержанию дорог (установка дорожных знаков и устройство искусственной неровности) поселения за счет иных межбюджетных трансфертов, передаваемых из бюджета Слободского муниципального района бюджетам городских поселений, на осуществление дорожной деятельности в отношении автомобильных дорог общего пользования в сумме 448 082,25 руб. при плане 450 000,00 руб. или 99,6%. </w:t>
      </w:r>
    </w:p>
    <w:p w:rsidR="00E07B57" w:rsidRDefault="00E07B57" w:rsidP="00E07B57">
      <w:pPr>
        <w:autoSpaceDE w:val="0"/>
        <w:autoSpaceDN w:val="0"/>
        <w:adjustRightInd w:val="0"/>
        <w:jc w:val="both"/>
        <w:rPr>
          <w:color w:val="000000"/>
        </w:rPr>
      </w:pPr>
      <w:proofErr w:type="gramStart"/>
      <w:r>
        <w:rPr>
          <w:color w:val="000000"/>
        </w:rPr>
        <w:t>- отражены расходы по ремонту дорог поселения за счет прочих субсидий из областных средств  и местных средств в сумме 4 424 542,10 руб. при плане 4 424 614,10 руб. или 100,0%, в том числе за счет областного бюджета при плане 4 420 100,00 руб. исполнено 4 420 077,11 руб. или 100,0%. Произведено восстановление изношенных верхних слоев с устранением деформации и повреждений</w:t>
      </w:r>
      <w:proofErr w:type="gramEnd"/>
      <w:r>
        <w:rPr>
          <w:color w:val="000000"/>
        </w:rPr>
        <w:t xml:space="preserve"> покрытия автомобильных дорог по ул. </w:t>
      </w:r>
      <w:proofErr w:type="gramStart"/>
      <w:r>
        <w:rPr>
          <w:color w:val="000000"/>
        </w:rPr>
        <w:t>Советская</w:t>
      </w:r>
      <w:proofErr w:type="gramEnd"/>
      <w:r>
        <w:rPr>
          <w:color w:val="000000"/>
        </w:rPr>
        <w:t xml:space="preserve"> и ул. Труда в </w:t>
      </w:r>
      <w:proofErr w:type="spellStart"/>
      <w:r>
        <w:rPr>
          <w:color w:val="000000"/>
        </w:rPr>
        <w:t>пгт</w:t>
      </w:r>
      <w:proofErr w:type="spellEnd"/>
      <w:r>
        <w:rPr>
          <w:color w:val="000000"/>
        </w:rPr>
        <w:t xml:space="preserve">. Вахруши Слободского района. </w:t>
      </w:r>
    </w:p>
    <w:p w:rsidR="00E07B57" w:rsidRDefault="00E07B57" w:rsidP="00E07B57">
      <w:pPr>
        <w:autoSpaceDE w:val="0"/>
        <w:autoSpaceDN w:val="0"/>
        <w:adjustRightInd w:val="0"/>
        <w:jc w:val="both"/>
        <w:rPr>
          <w:color w:val="000000"/>
        </w:rPr>
      </w:pPr>
      <w:r>
        <w:rPr>
          <w:color w:val="000000"/>
        </w:rPr>
        <w:t xml:space="preserve">- отражены расходы по программе поддержки местных инициатив 2024г. в сумме </w:t>
      </w:r>
    </w:p>
    <w:p w:rsidR="00E07B57" w:rsidRDefault="00E07B57" w:rsidP="00E07B57">
      <w:pPr>
        <w:autoSpaceDE w:val="0"/>
        <w:autoSpaceDN w:val="0"/>
        <w:adjustRightInd w:val="0"/>
        <w:jc w:val="both"/>
        <w:rPr>
          <w:color w:val="000000"/>
        </w:rPr>
      </w:pPr>
      <w:r>
        <w:rPr>
          <w:color w:val="000000"/>
        </w:rPr>
        <w:t xml:space="preserve">2 495 353,81 руб. при плане 2 507 385,00 руб. или 99,5%, в том числе за счет субсидии местным бюджетам из областного бюджета на </w:t>
      </w:r>
      <w:proofErr w:type="spellStart"/>
      <w:r>
        <w:rPr>
          <w:color w:val="000000"/>
        </w:rPr>
        <w:t>софинансирование</w:t>
      </w:r>
      <w:proofErr w:type="spellEnd"/>
      <w:r>
        <w:rPr>
          <w:color w:val="000000"/>
        </w:rPr>
        <w:t xml:space="preserve"> инициативных проектов по развитию общественной инфраструктуры муниципальных образований Кировской области и за счет средств местного бюджета при плане 1 388 548,00 </w:t>
      </w:r>
      <w:proofErr w:type="spellStart"/>
      <w:r>
        <w:rPr>
          <w:color w:val="000000"/>
        </w:rPr>
        <w:t>руб</w:t>
      </w:r>
      <w:proofErr w:type="spellEnd"/>
      <w:r>
        <w:rPr>
          <w:color w:val="000000"/>
        </w:rPr>
        <w:t xml:space="preserve">, исполнено   </w:t>
      </w:r>
    </w:p>
    <w:p w:rsidR="00E07B57" w:rsidRDefault="00E07B57" w:rsidP="00E07B57">
      <w:pPr>
        <w:autoSpaceDE w:val="0"/>
        <w:autoSpaceDN w:val="0"/>
        <w:adjustRightInd w:val="0"/>
        <w:jc w:val="both"/>
        <w:rPr>
          <w:color w:val="000000"/>
        </w:rPr>
      </w:pPr>
      <w:r>
        <w:rPr>
          <w:color w:val="000000"/>
        </w:rPr>
        <w:t xml:space="preserve">1 382 401,37 </w:t>
      </w:r>
      <w:proofErr w:type="spellStart"/>
      <w:r>
        <w:rPr>
          <w:color w:val="000000"/>
        </w:rPr>
        <w:t>руб.</w:t>
      </w:r>
      <w:proofErr w:type="gramStart"/>
      <w:r>
        <w:rPr>
          <w:color w:val="000000"/>
        </w:rPr>
        <w:t>,и</w:t>
      </w:r>
      <w:proofErr w:type="gramEnd"/>
      <w:r>
        <w:rPr>
          <w:color w:val="000000"/>
        </w:rPr>
        <w:t>ли</w:t>
      </w:r>
      <w:proofErr w:type="spellEnd"/>
      <w:r>
        <w:rPr>
          <w:color w:val="000000"/>
        </w:rPr>
        <w:t xml:space="preserve"> 99,6%..</w:t>
      </w:r>
    </w:p>
    <w:p w:rsidR="00E07B57" w:rsidRDefault="00E07B57" w:rsidP="00E07B57">
      <w:pPr>
        <w:autoSpaceDE w:val="0"/>
        <w:autoSpaceDN w:val="0"/>
        <w:adjustRightInd w:val="0"/>
        <w:jc w:val="both"/>
        <w:rPr>
          <w:color w:val="000000"/>
        </w:rPr>
      </w:pPr>
      <w:r>
        <w:rPr>
          <w:color w:val="000000"/>
        </w:rPr>
        <w:t xml:space="preserve">- проведен  капитальный ремонт ул. </w:t>
      </w:r>
      <w:proofErr w:type="gramStart"/>
      <w:r>
        <w:rPr>
          <w:color w:val="000000"/>
        </w:rPr>
        <w:t>Луговая</w:t>
      </w:r>
      <w:proofErr w:type="gramEnd"/>
      <w:r>
        <w:rPr>
          <w:color w:val="000000"/>
        </w:rPr>
        <w:t xml:space="preserve"> </w:t>
      </w:r>
      <w:proofErr w:type="spellStart"/>
      <w:r>
        <w:rPr>
          <w:color w:val="000000"/>
        </w:rPr>
        <w:t>пгт</w:t>
      </w:r>
      <w:proofErr w:type="spellEnd"/>
      <w:r>
        <w:rPr>
          <w:color w:val="000000"/>
        </w:rPr>
        <w:t>. Вахруши в сумме 988 028,00 руб. при плане 988 028,00 руб. или 100,0%.</w:t>
      </w:r>
    </w:p>
    <w:p w:rsidR="00E07B57" w:rsidRDefault="00E07B57" w:rsidP="00E07B57">
      <w:pPr>
        <w:autoSpaceDE w:val="0"/>
        <w:autoSpaceDN w:val="0"/>
        <w:adjustRightInd w:val="0"/>
        <w:jc w:val="both"/>
        <w:rPr>
          <w:color w:val="000000"/>
        </w:rPr>
      </w:pPr>
      <w:r>
        <w:rPr>
          <w:color w:val="000000"/>
        </w:rPr>
        <w:t>- проведен ремонт придомовой территории многоквартирного жилого дома №3 по ул. Коммунистической  </w:t>
      </w:r>
      <w:proofErr w:type="spellStart"/>
      <w:r>
        <w:rPr>
          <w:color w:val="000000"/>
        </w:rPr>
        <w:t>пгт</w:t>
      </w:r>
      <w:proofErr w:type="spellEnd"/>
      <w:r>
        <w:rPr>
          <w:color w:val="000000"/>
        </w:rPr>
        <w:t xml:space="preserve"> Вахруши на сумму 940 719,00 руб. при плане 940 719,00 руб. или 100,0%. </w:t>
      </w:r>
    </w:p>
    <w:p w:rsidR="00E07B57" w:rsidRDefault="00E07B57" w:rsidP="00E07B57">
      <w:pPr>
        <w:autoSpaceDE w:val="0"/>
        <w:autoSpaceDN w:val="0"/>
        <w:adjustRightInd w:val="0"/>
        <w:jc w:val="both"/>
        <w:rPr>
          <w:color w:val="000000"/>
        </w:rPr>
      </w:pPr>
      <w:r>
        <w:rPr>
          <w:color w:val="000000"/>
        </w:rPr>
        <w:t xml:space="preserve">- проведен капитальный ремонт автомобильной дороги по пер.1й Дачный в </w:t>
      </w:r>
      <w:proofErr w:type="spellStart"/>
      <w:r>
        <w:rPr>
          <w:color w:val="000000"/>
        </w:rPr>
        <w:t>пгт</w:t>
      </w:r>
      <w:proofErr w:type="spellEnd"/>
      <w:r>
        <w:rPr>
          <w:color w:val="000000"/>
        </w:rPr>
        <w:t>. Вахруши в сумме 566 606,81 руб. при плане 578 638,00 руб. или 97,9 %.</w:t>
      </w:r>
    </w:p>
    <w:p w:rsidR="00E07B57" w:rsidRDefault="00E07B57" w:rsidP="00E07B57">
      <w:pPr>
        <w:autoSpaceDE w:val="0"/>
        <w:autoSpaceDN w:val="0"/>
        <w:adjustRightInd w:val="0"/>
        <w:jc w:val="both"/>
        <w:rPr>
          <w:color w:val="000000"/>
        </w:rPr>
      </w:pPr>
      <w:proofErr w:type="gramStart"/>
      <w:r>
        <w:rPr>
          <w:color w:val="000000"/>
        </w:rPr>
        <w:t xml:space="preserve">Также отражены расходы на возмещение ущерба, причиненного публично-правовому образованию "Кировская область" (областному бюджету) (МК№71 от 15.02.2022г. - капитальный ремонт автодорог по ул. </w:t>
      </w:r>
      <w:proofErr w:type="spellStart"/>
      <w:r>
        <w:rPr>
          <w:color w:val="000000"/>
        </w:rPr>
        <w:t>К.Маркса</w:t>
      </w:r>
      <w:proofErr w:type="spellEnd"/>
      <w:r>
        <w:rPr>
          <w:color w:val="000000"/>
        </w:rPr>
        <w:t xml:space="preserve"> и пер. Кирова в </w:t>
      </w:r>
      <w:proofErr w:type="spellStart"/>
      <w:r>
        <w:rPr>
          <w:color w:val="000000"/>
        </w:rPr>
        <w:t>пгт</w:t>
      </w:r>
      <w:proofErr w:type="spellEnd"/>
      <w:r>
        <w:rPr>
          <w:color w:val="000000"/>
        </w:rPr>
        <w:t>.</w:t>
      </w:r>
      <w:proofErr w:type="gramEnd"/>
      <w:r>
        <w:rPr>
          <w:color w:val="000000"/>
        </w:rPr>
        <w:t xml:space="preserve"> </w:t>
      </w:r>
      <w:proofErr w:type="gramStart"/>
      <w:r>
        <w:rPr>
          <w:color w:val="000000"/>
        </w:rPr>
        <w:t>Вахруши) в сумме 215 061,05 руб. при плане 215 100,00 руб. или 100,0%.</w:t>
      </w:r>
      <w:proofErr w:type="gramEnd"/>
    </w:p>
    <w:p w:rsidR="00E07B57" w:rsidRDefault="00E07B57" w:rsidP="00E07B57">
      <w:pPr>
        <w:autoSpaceDE w:val="0"/>
        <w:autoSpaceDN w:val="0"/>
        <w:adjustRightInd w:val="0"/>
        <w:jc w:val="both"/>
        <w:rPr>
          <w:color w:val="000000"/>
        </w:rPr>
      </w:pPr>
      <w:r>
        <w:rPr>
          <w:color w:val="000000"/>
        </w:rPr>
        <w:t>Отражены расходы на содержание автомобильных дорог местного значения за счет средств местного бюджета на сумму 2 361 076,40 руб. при плане 2 772 809,10 руб. или 85,2%.     </w:t>
      </w:r>
      <w:r>
        <w:rPr>
          <w:b/>
          <w:color w:val="000000"/>
        </w:rPr>
        <w:t xml:space="preserve">  </w:t>
      </w:r>
    </w:p>
    <w:p w:rsidR="00E07B57" w:rsidRDefault="00E07B57" w:rsidP="00E07B57">
      <w:pPr>
        <w:autoSpaceDE w:val="0"/>
        <w:autoSpaceDN w:val="0"/>
        <w:adjustRightInd w:val="0"/>
        <w:jc w:val="both"/>
        <w:rPr>
          <w:i/>
          <w:color w:val="000000"/>
        </w:rPr>
      </w:pPr>
      <w:r>
        <w:rPr>
          <w:color w:val="000000"/>
        </w:rPr>
        <w:t xml:space="preserve"> Остаток средств дорожного фонда  на 01.01.2025г. составил в сумме 1 332 537,79 руб., </w:t>
      </w:r>
      <w:r>
        <w:rPr>
          <w:i/>
          <w:color w:val="000000"/>
        </w:rPr>
        <w:t>остаток ассигнований – 425 792,59 руб.</w:t>
      </w:r>
    </w:p>
    <w:sectPr w:rsidR="00E07B57" w:rsidSect="001E409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C967D"/>
    <w:multiLevelType w:val="hybridMultilevel"/>
    <w:tmpl w:val="FFFFFFFF"/>
    <w:lvl w:ilvl="0" w:tplc="5087806A">
      <w:start w:val="1"/>
      <w:numFmt w:val="bullet"/>
      <w:lvlText w:val="·"/>
      <w:lvlJc w:val="left"/>
      <w:pPr>
        <w:ind w:left="720" w:hanging="360"/>
      </w:pPr>
      <w:rPr>
        <w:rFonts w:ascii="Symbol" w:eastAsia="Times New Roman" w:hAnsi="Symbol" w:cs="Symbol"/>
      </w:rPr>
    </w:lvl>
    <w:lvl w:ilvl="1" w:tplc="5AEFFD80">
      <w:start w:val="1"/>
      <w:numFmt w:val="bullet"/>
      <w:lvlText w:val="o"/>
      <w:lvlJc w:val="left"/>
      <w:pPr>
        <w:ind w:left="1440" w:hanging="360"/>
      </w:pPr>
      <w:rPr>
        <w:rFonts w:ascii="Symbol" w:hAnsi="Symbol"/>
      </w:rPr>
    </w:lvl>
    <w:lvl w:ilvl="2" w:tplc="04220232">
      <w:start w:val="1"/>
      <w:numFmt w:val="bullet"/>
      <w:lvlText w:val="·"/>
      <w:lvlJc w:val="left"/>
      <w:pPr>
        <w:ind w:left="2160" w:hanging="360"/>
      </w:pPr>
      <w:rPr>
        <w:rFonts w:ascii="Symbol" w:hAnsi="Symbol"/>
      </w:rPr>
    </w:lvl>
    <w:lvl w:ilvl="3" w:tplc="7C3AD71F">
      <w:start w:val="1"/>
      <w:numFmt w:val="bullet"/>
      <w:lvlText w:val="o"/>
      <w:lvlJc w:val="left"/>
      <w:pPr>
        <w:ind w:left="2880" w:hanging="360"/>
      </w:pPr>
      <w:rPr>
        <w:rFonts w:ascii="Symbol" w:hAnsi="Symbol"/>
      </w:rPr>
    </w:lvl>
    <w:lvl w:ilvl="4" w:tplc="2DC38562">
      <w:start w:val="1"/>
      <w:numFmt w:val="bullet"/>
      <w:lvlText w:val="·"/>
      <w:lvlJc w:val="left"/>
      <w:pPr>
        <w:ind w:left="3600" w:hanging="360"/>
      </w:pPr>
      <w:rPr>
        <w:rFonts w:ascii="Symbol" w:hAnsi="Symbol"/>
      </w:rPr>
    </w:lvl>
    <w:lvl w:ilvl="5" w:tplc="6ECD5D18">
      <w:start w:val="1"/>
      <w:numFmt w:val="bullet"/>
      <w:lvlText w:val="o"/>
      <w:lvlJc w:val="left"/>
      <w:pPr>
        <w:ind w:left="4320" w:hanging="360"/>
      </w:pPr>
      <w:rPr>
        <w:rFonts w:ascii="Symbol" w:hAnsi="Symbol"/>
      </w:rPr>
    </w:lvl>
    <w:lvl w:ilvl="6" w:tplc="53B10A1E">
      <w:start w:val="1"/>
      <w:numFmt w:val="bullet"/>
      <w:lvlText w:val="·"/>
      <w:lvlJc w:val="left"/>
      <w:pPr>
        <w:ind w:left="5040" w:hanging="360"/>
      </w:pPr>
      <w:rPr>
        <w:rFonts w:ascii="Symbol" w:hAnsi="Symbol"/>
      </w:rPr>
    </w:lvl>
    <w:lvl w:ilvl="7" w:tplc="7509039A">
      <w:start w:val="1"/>
      <w:numFmt w:val="bullet"/>
      <w:lvlText w:val="o"/>
      <w:lvlJc w:val="left"/>
      <w:pPr>
        <w:ind w:left="5760" w:hanging="360"/>
      </w:pPr>
      <w:rPr>
        <w:rFonts w:ascii="Symbol" w:hAnsi="Symbol"/>
      </w:rPr>
    </w:lvl>
    <w:lvl w:ilvl="8" w:tplc="7126C363">
      <w:start w:val="1"/>
      <w:numFmt w:val="bullet"/>
      <w:lvlText w:val="·"/>
      <w:lvlJc w:val="left"/>
      <w:pPr>
        <w:ind w:left="6480" w:hanging="360"/>
      </w:pPr>
      <w:rPr>
        <w:rFonts w:ascii="Symbol" w:hAnsi="Symbol"/>
      </w:rPr>
    </w:lvl>
  </w:abstractNum>
  <w:abstractNum w:abstractNumId="1">
    <w:nsid w:val="4A1D7E59"/>
    <w:multiLevelType w:val="hybridMultilevel"/>
    <w:tmpl w:val="FFFFFFFF"/>
    <w:lvl w:ilvl="0" w:tplc="201AF00B">
      <w:start w:val="1"/>
      <w:numFmt w:val="bullet"/>
      <w:lvlText w:val="§"/>
      <w:lvlJc w:val="left"/>
      <w:pPr>
        <w:ind w:left="720" w:hanging="360"/>
      </w:pPr>
      <w:rPr>
        <w:rFonts w:ascii="Wingdings" w:eastAsia="Times New Roman" w:hAnsi="Wingdings" w:cs="Wingdings"/>
      </w:rPr>
    </w:lvl>
    <w:lvl w:ilvl="1" w:tplc="0FEDE332">
      <w:start w:val="1"/>
      <w:numFmt w:val="bullet"/>
      <w:lvlText w:val="o"/>
      <w:lvlJc w:val="left"/>
      <w:pPr>
        <w:ind w:left="1440" w:hanging="360"/>
      </w:pPr>
      <w:rPr>
        <w:rFonts w:ascii="Symbol" w:hAnsi="Symbol"/>
      </w:rPr>
    </w:lvl>
    <w:lvl w:ilvl="2" w:tplc="417073EB">
      <w:start w:val="1"/>
      <w:numFmt w:val="bullet"/>
      <w:lvlText w:val="·"/>
      <w:lvlJc w:val="left"/>
      <w:pPr>
        <w:ind w:left="2160" w:hanging="360"/>
      </w:pPr>
      <w:rPr>
        <w:rFonts w:ascii="Symbol" w:hAnsi="Symbol"/>
      </w:rPr>
    </w:lvl>
    <w:lvl w:ilvl="3" w:tplc="760334F4">
      <w:start w:val="1"/>
      <w:numFmt w:val="bullet"/>
      <w:lvlText w:val="o"/>
      <w:lvlJc w:val="left"/>
      <w:pPr>
        <w:ind w:left="2880" w:hanging="360"/>
      </w:pPr>
      <w:rPr>
        <w:rFonts w:ascii="Symbol" w:hAnsi="Symbol"/>
      </w:rPr>
    </w:lvl>
    <w:lvl w:ilvl="4" w:tplc="48FF75FE">
      <w:start w:val="1"/>
      <w:numFmt w:val="bullet"/>
      <w:lvlText w:val="·"/>
      <w:lvlJc w:val="left"/>
      <w:pPr>
        <w:ind w:left="3600" w:hanging="360"/>
      </w:pPr>
      <w:rPr>
        <w:rFonts w:ascii="Symbol" w:hAnsi="Symbol"/>
      </w:rPr>
    </w:lvl>
    <w:lvl w:ilvl="5" w:tplc="62C827C2">
      <w:start w:val="1"/>
      <w:numFmt w:val="bullet"/>
      <w:lvlText w:val="o"/>
      <w:lvlJc w:val="left"/>
      <w:pPr>
        <w:ind w:left="4320" w:hanging="360"/>
      </w:pPr>
      <w:rPr>
        <w:rFonts w:ascii="Symbol" w:hAnsi="Symbol"/>
      </w:rPr>
    </w:lvl>
    <w:lvl w:ilvl="6" w:tplc="27BB7EE4">
      <w:start w:val="1"/>
      <w:numFmt w:val="bullet"/>
      <w:lvlText w:val="·"/>
      <w:lvlJc w:val="left"/>
      <w:pPr>
        <w:ind w:left="5040" w:hanging="360"/>
      </w:pPr>
      <w:rPr>
        <w:rFonts w:ascii="Symbol" w:hAnsi="Symbol"/>
      </w:rPr>
    </w:lvl>
    <w:lvl w:ilvl="7" w:tplc="321CEB94">
      <w:start w:val="1"/>
      <w:numFmt w:val="bullet"/>
      <w:lvlText w:val="o"/>
      <w:lvlJc w:val="left"/>
      <w:pPr>
        <w:ind w:left="5760" w:hanging="360"/>
      </w:pPr>
      <w:rPr>
        <w:rFonts w:ascii="Symbol" w:hAnsi="Symbol"/>
      </w:rPr>
    </w:lvl>
    <w:lvl w:ilvl="8" w:tplc="1CED43EB">
      <w:start w:val="1"/>
      <w:numFmt w:val="bullet"/>
      <w:lvlText w:val="·"/>
      <w:lvlJc w:val="left"/>
      <w:pPr>
        <w:ind w:left="6480" w:hanging="360"/>
      </w:pPr>
      <w:rPr>
        <w:rFonts w:ascii="Symbol" w:hAnsi="Symbol"/>
      </w:rPr>
    </w:lvl>
  </w:abstractNum>
  <w:abstractNum w:abstractNumId="2">
    <w:nsid w:val="59E544B9"/>
    <w:multiLevelType w:val="hybridMultilevel"/>
    <w:tmpl w:val="3D96F94C"/>
    <w:lvl w:ilvl="0" w:tplc="770C7A56">
      <w:start w:val="1"/>
      <w:numFmt w:val="bullet"/>
      <w:lvlText w:val="·"/>
      <w:lvlJc w:val="left"/>
      <w:pPr>
        <w:ind w:left="720" w:hanging="360"/>
      </w:pPr>
      <w:rPr>
        <w:rFonts w:ascii="Symbol" w:eastAsia="Symbol" w:hAnsi="Symbol" w:cs="Symbol"/>
      </w:rPr>
    </w:lvl>
    <w:lvl w:ilvl="1" w:tplc="452FA228">
      <w:start w:val="1"/>
      <w:numFmt w:val="bullet"/>
      <w:lvlText w:val="o"/>
      <w:lvlJc w:val="left"/>
      <w:pPr>
        <w:ind w:left="1440" w:hanging="360"/>
      </w:pPr>
      <w:rPr>
        <w:rFonts w:ascii="Symbol" w:hAnsi="Symbol"/>
      </w:rPr>
    </w:lvl>
    <w:lvl w:ilvl="2" w:tplc="16205768">
      <w:start w:val="1"/>
      <w:numFmt w:val="bullet"/>
      <w:lvlText w:val="·"/>
      <w:lvlJc w:val="left"/>
      <w:pPr>
        <w:ind w:left="2160" w:hanging="360"/>
      </w:pPr>
      <w:rPr>
        <w:rFonts w:ascii="Symbol" w:hAnsi="Symbol"/>
      </w:rPr>
    </w:lvl>
    <w:lvl w:ilvl="3" w:tplc="1C2B9F00">
      <w:start w:val="1"/>
      <w:numFmt w:val="bullet"/>
      <w:lvlText w:val="o"/>
      <w:lvlJc w:val="left"/>
      <w:pPr>
        <w:ind w:left="2880" w:hanging="360"/>
      </w:pPr>
      <w:rPr>
        <w:rFonts w:ascii="Symbol" w:hAnsi="Symbol"/>
      </w:rPr>
    </w:lvl>
    <w:lvl w:ilvl="4" w:tplc="52CC4634">
      <w:start w:val="1"/>
      <w:numFmt w:val="bullet"/>
      <w:lvlText w:val="·"/>
      <w:lvlJc w:val="left"/>
      <w:pPr>
        <w:ind w:left="3600" w:hanging="360"/>
      </w:pPr>
      <w:rPr>
        <w:rFonts w:ascii="Symbol" w:hAnsi="Symbol"/>
      </w:rPr>
    </w:lvl>
    <w:lvl w:ilvl="5" w:tplc="0D6A826B">
      <w:start w:val="1"/>
      <w:numFmt w:val="bullet"/>
      <w:lvlText w:val="o"/>
      <w:lvlJc w:val="left"/>
      <w:pPr>
        <w:ind w:left="4320" w:hanging="360"/>
      </w:pPr>
      <w:rPr>
        <w:rFonts w:ascii="Symbol" w:hAnsi="Symbol"/>
      </w:rPr>
    </w:lvl>
    <w:lvl w:ilvl="6" w:tplc="1DFA7B0B">
      <w:start w:val="1"/>
      <w:numFmt w:val="bullet"/>
      <w:lvlText w:val="·"/>
      <w:lvlJc w:val="left"/>
      <w:pPr>
        <w:ind w:left="5040" w:hanging="360"/>
      </w:pPr>
      <w:rPr>
        <w:rFonts w:ascii="Symbol" w:hAnsi="Symbol"/>
      </w:rPr>
    </w:lvl>
    <w:lvl w:ilvl="7" w:tplc="206741A5">
      <w:start w:val="1"/>
      <w:numFmt w:val="bullet"/>
      <w:lvlText w:val="o"/>
      <w:lvlJc w:val="left"/>
      <w:pPr>
        <w:ind w:left="5760" w:hanging="360"/>
      </w:pPr>
      <w:rPr>
        <w:rFonts w:ascii="Symbol" w:hAnsi="Symbol"/>
      </w:rPr>
    </w:lvl>
    <w:lvl w:ilvl="8" w:tplc="7F9AE4D2">
      <w:start w:val="1"/>
      <w:numFmt w:val="bullet"/>
      <w:lvlText w:val="·"/>
      <w:lvlJc w:val="left"/>
      <w:pPr>
        <w:ind w:left="6480" w:hanging="360"/>
      </w:pPr>
      <w:rPr>
        <w:rFonts w:ascii="Symbol" w:hAnsi="Symbol"/>
      </w:rPr>
    </w:lvl>
  </w:abstractNum>
  <w:abstractNum w:abstractNumId="3">
    <w:nsid w:val="603B07FB"/>
    <w:multiLevelType w:val="hybridMultilevel"/>
    <w:tmpl w:val="0F6CF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570558"/>
    <w:multiLevelType w:val="hybridMultilevel"/>
    <w:tmpl w:val="EC9E29C4"/>
    <w:lvl w:ilvl="0" w:tplc="5363CB88">
      <w:start w:val="1"/>
      <w:numFmt w:val="bullet"/>
      <w:lvlText w:val="·"/>
      <w:lvlJc w:val="left"/>
      <w:pPr>
        <w:ind w:left="720" w:hanging="360"/>
      </w:pPr>
      <w:rPr>
        <w:rFonts w:ascii="Symbol" w:eastAsia="Symbol" w:hAnsi="Symbol" w:cs="Symbol"/>
      </w:rPr>
    </w:lvl>
    <w:lvl w:ilvl="1" w:tplc="1EE29D0E">
      <w:start w:val="1"/>
      <w:numFmt w:val="bullet"/>
      <w:lvlText w:val="o"/>
      <w:lvlJc w:val="left"/>
      <w:pPr>
        <w:ind w:left="1440" w:hanging="360"/>
      </w:pPr>
      <w:rPr>
        <w:rFonts w:ascii="Symbol" w:hAnsi="Symbol"/>
      </w:rPr>
    </w:lvl>
    <w:lvl w:ilvl="2" w:tplc="57503205">
      <w:start w:val="1"/>
      <w:numFmt w:val="bullet"/>
      <w:lvlText w:val="·"/>
      <w:lvlJc w:val="left"/>
      <w:pPr>
        <w:ind w:left="2160" w:hanging="360"/>
      </w:pPr>
      <w:rPr>
        <w:rFonts w:ascii="Symbol" w:hAnsi="Symbol"/>
      </w:rPr>
    </w:lvl>
    <w:lvl w:ilvl="3" w:tplc="6D050A7D">
      <w:start w:val="1"/>
      <w:numFmt w:val="bullet"/>
      <w:lvlText w:val="o"/>
      <w:lvlJc w:val="left"/>
      <w:pPr>
        <w:ind w:left="2880" w:hanging="360"/>
      </w:pPr>
      <w:rPr>
        <w:rFonts w:ascii="Symbol" w:hAnsi="Symbol"/>
      </w:rPr>
    </w:lvl>
    <w:lvl w:ilvl="4" w:tplc="3D196E16">
      <w:start w:val="1"/>
      <w:numFmt w:val="bullet"/>
      <w:lvlText w:val="·"/>
      <w:lvlJc w:val="left"/>
      <w:pPr>
        <w:ind w:left="3600" w:hanging="360"/>
      </w:pPr>
      <w:rPr>
        <w:rFonts w:ascii="Symbol" w:hAnsi="Symbol"/>
      </w:rPr>
    </w:lvl>
    <w:lvl w:ilvl="5" w:tplc="3AE49D59">
      <w:start w:val="1"/>
      <w:numFmt w:val="bullet"/>
      <w:lvlText w:val="o"/>
      <w:lvlJc w:val="left"/>
      <w:pPr>
        <w:ind w:left="4320" w:hanging="360"/>
      </w:pPr>
      <w:rPr>
        <w:rFonts w:ascii="Symbol" w:hAnsi="Symbol"/>
      </w:rPr>
    </w:lvl>
    <w:lvl w:ilvl="6" w:tplc="6838AF33">
      <w:start w:val="1"/>
      <w:numFmt w:val="bullet"/>
      <w:lvlText w:val="·"/>
      <w:lvlJc w:val="left"/>
      <w:pPr>
        <w:ind w:left="5040" w:hanging="360"/>
      </w:pPr>
      <w:rPr>
        <w:rFonts w:ascii="Symbol" w:hAnsi="Symbol"/>
      </w:rPr>
    </w:lvl>
    <w:lvl w:ilvl="7" w:tplc="75EBD8DA">
      <w:start w:val="1"/>
      <w:numFmt w:val="bullet"/>
      <w:lvlText w:val="o"/>
      <w:lvlJc w:val="left"/>
      <w:pPr>
        <w:ind w:left="5760" w:hanging="360"/>
      </w:pPr>
      <w:rPr>
        <w:rFonts w:ascii="Symbol" w:hAnsi="Symbol"/>
      </w:rPr>
    </w:lvl>
    <w:lvl w:ilvl="8" w:tplc="5424E449">
      <w:start w:val="1"/>
      <w:numFmt w:val="bullet"/>
      <w:lvlText w:val="·"/>
      <w:lvlJc w:val="left"/>
      <w:pPr>
        <w:ind w:left="6480" w:hanging="360"/>
      </w:pPr>
      <w:rPr>
        <w:rFonts w:ascii="Symbol" w:hAnsi="Symbol"/>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2AD"/>
    <w:rsid w:val="000F4A7B"/>
    <w:rsid w:val="00186CD0"/>
    <w:rsid w:val="001E409A"/>
    <w:rsid w:val="00474D6F"/>
    <w:rsid w:val="00487DFA"/>
    <w:rsid w:val="004F2C06"/>
    <w:rsid w:val="00577625"/>
    <w:rsid w:val="00646783"/>
    <w:rsid w:val="007112AD"/>
    <w:rsid w:val="007A7318"/>
    <w:rsid w:val="007C727C"/>
    <w:rsid w:val="00831E27"/>
    <w:rsid w:val="00985FB0"/>
    <w:rsid w:val="00AE6427"/>
    <w:rsid w:val="00B56680"/>
    <w:rsid w:val="00C64B02"/>
    <w:rsid w:val="00CF4210"/>
    <w:rsid w:val="00E07B57"/>
    <w:rsid w:val="00E800A7"/>
    <w:rsid w:val="00E93F71"/>
    <w:rsid w:val="00ED7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2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4210"/>
    <w:rPr>
      <w:color w:val="0000FF"/>
      <w:u w:val="single"/>
    </w:rPr>
  </w:style>
  <w:style w:type="paragraph" w:styleId="2">
    <w:name w:val="Body Text 2"/>
    <w:basedOn w:val="a"/>
    <w:link w:val="20"/>
    <w:uiPriority w:val="99"/>
    <w:semiHidden/>
    <w:unhideWhenUsed/>
    <w:rsid w:val="00CF4210"/>
    <w:pPr>
      <w:spacing w:after="120" w:line="480" w:lineRule="auto"/>
    </w:pPr>
  </w:style>
  <w:style w:type="character" w:customStyle="1" w:styleId="20">
    <w:name w:val="Основной текст 2 Знак"/>
    <w:basedOn w:val="a0"/>
    <w:link w:val="2"/>
    <w:uiPriority w:val="99"/>
    <w:semiHidden/>
    <w:rsid w:val="00CF4210"/>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F4210"/>
    <w:rPr>
      <w:rFonts w:ascii="Tahoma" w:hAnsi="Tahoma" w:cs="Tahoma"/>
      <w:sz w:val="16"/>
      <w:szCs w:val="16"/>
    </w:rPr>
  </w:style>
  <w:style w:type="character" w:customStyle="1" w:styleId="a5">
    <w:name w:val="Текст выноски Знак"/>
    <w:basedOn w:val="a0"/>
    <w:link w:val="a4"/>
    <w:uiPriority w:val="99"/>
    <w:semiHidden/>
    <w:rsid w:val="00CF4210"/>
    <w:rPr>
      <w:rFonts w:ascii="Tahoma" w:eastAsia="Times New Roman" w:hAnsi="Tahoma" w:cs="Tahoma"/>
      <w:sz w:val="16"/>
      <w:szCs w:val="16"/>
      <w:lang w:eastAsia="ru-RU"/>
    </w:rPr>
  </w:style>
  <w:style w:type="paragraph" w:styleId="a6">
    <w:name w:val="Body Text"/>
    <w:basedOn w:val="a"/>
    <w:link w:val="a7"/>
    <w:uiPriority w:val="99"/>
    <w:semiHidden/>
    <w:unhideWhenUsed/>
    <w:rsid w:val="00B56680"/>
    <w:pPr>
      <w:spacing w:after="120"/>
    </w:pPr>
  </w:style>
  <w:style w:type="character" w:customStyle="1" w:styleId="a7">
    <w:name w:val="Основной текст Знак"/>
    <w:basedOn w:val="a0"/>
    <w:link w:val="a6"/>
    <w:uiPriority w:val="99"/>
    <w:semiHidden/>
    <w:rsid w:val="00B56680"/>
    <w:rPr>
      <w:rFonts w:ascii="Times New Roman" w:eastAsia="Times New Roman" w:hAnsi="Times New Roman" w:cs="Times New Roman"/>
      <w:sz w:val="24"/>
      <w:szCs w:val="24"/>
      <w:lang w:eastAsia="ru-RU"/>
    </w:rPr>
  </w:style>
  <w:style w:type="paragraph" w:styleId="a8">
    <w:name w:val="Subtitle"/>
    <w:basedOn w:val="a"/>
    <w:link w:val="a9"/>
    <w:qFormat/>
    <w:rsid w:val="00B56680"/>
    <w:pPr>
      <w:jc w:val="center"/>
    </w:pPr>
    <w:rPr>
      <w:b/>
      <w:sz w:val="28"/>
      <w:szCs w:val="20"/>
    </w:rPr>
  </w:style>
  <w:style w:type="character" w:customStyle="1" w:styleId="a9">
    <w:name w:val="Подзаголовок Знак"/>
    <w:basedOn w:val="a0"/>
    <w:link w:val="a8"/>
    <w:rsid w:val="00B56680"/>
    <w:rPr>
      <w:rFonts w:ascii="Times New Roman" w:eastAsia="Times New Roman" w:hAnsi="Times New Roman" w:cs="Times New Roman"/>
      <w:b/>
      <w:sz w:val="28"/>
      <w:szCs w:val="20"/>
      <w:lang w:eastAsia="ru-RU"/>
    </w:rPr>
  </w:style>
  <w:style w:type="paragraph" w:styleId="3">
    <w:name w:val="Body Text 3"/>
    <w:basedOn w:val="a"/>
    <w:link w:val="30"/>
    <w:unhideWhenUsed/>
    <w:rsid w:val="00B56680"/>
    <w:pPr>
      <w:spacing w:after="120"/>
    </w:pPr>
    <w:rPr>
      <w:sz w:val="16"/>
      <w:szCs w:val="16"/>
    </w:rPr>
  </w:style>
  <w:style w:type="character" w:customStyle="1" w:styleId="30">
    <w:name w:val="Основной текст 3 Знак"/>
    <w:basedOn w:val="a0"/>
    <w:link w:val="3"/>
    <w:rsid w:val="00B56680"/>
    <w:rPr>
      <w:rFonts w:ascii="Times New Roman" w:eastAsia="Times New Roman" w:hAnsi="Times New Roman" w:cs="Times New Roman"/>
      <w:sz w:val="16"/>
      <w:szCs w:val="16"/>
      <w:lang w:eastAsia="ru-RU"/>
    </w:rPr>
  </w:style>
  <w:style w:type="character" w:customStyle="1" w:styleId="18">
    <w:name w:val="18 пт"/>
    <w:rsid w:val="00B56680"/>
    <w:rPr>
      <w:sz w:val="36"/>
    </w:rPr>
  </w:style>
  <w:style w:type="paragraph" w:styleId="aa">
    <w:name w:val="List Paragraph"/>
    <w:basedOn w:val="a"/>
    <w:uiPriority w:val="34"/>
    <w:qFormat/>
    <w:rsid w:val="00B56680"/>
    <w:pPr>
      <w:ind w:left="720"/>
      <w:contextualSpacing/>
    </w:pPr>
  </w:style>
  <w:style w:type="paragraph" w:customStyle="1" w:styleId="xl68">
    <w:name w:val="xl68"/>
    <w:basedOn w:val="a"/>
    <w:rsid w:val="00E800A7"/>
    <w:pPr>
      <w:spacing w:before="100" w:beforeAutospacing="1" w:after="100" w:afterAutospacing="1"/>
      <w:jc w:val="right"/>
    </w:pPr>
  </w:style>
  <w:style w:type="paragraph" w:customStyle="1" w:styleId="xl69">
    <w:name w:val="xl69"/>
    <w:basedOn w:val="a"/>
    <w:rsid w:val="00E800A7"/>
    <w:pPr>
      <w:spacing w:before="100" w:beforeAutospacing="1" w:after="100" w:afterAutospacing="1"/>
    </w:pPr>
  </w:style>
  <w:style w:type="paragraph" w:customStyle="1" w:styleId="xl70">
    <w:name w:val="xl70"/>
    <w:basedOn w:val="a"/>
    <w:rsid w:val="00E800A7"/>
    <w:pPr>
      <w:spacing w:before="100" w:beforeAutospacing="1" w:after="100" w:afterAutospacing="1"/>
    </w:pPr>
  </w:style>
  <w:style w:type="paragraph" w:customStyle="1" w:styleId="xl71">
    <w:name w:val="xl7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3">
    <w:name w:val="xl7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76">
    <w:name w:val="xl76"/>
    <w:basedOn w:val="a"/>
    <w:rsid w:val="00E800A7"/>
    <w:pPr>
      <w:spacing w:before="100" w:beforeAutospacing="1" w:after="100" w:afterAutospacing="1"/>
      <w:jc w:val="right"/>
    </w:pPr>
  </w:style>
  <w:style w:type="paragraph" w:customStyle="1" w:styleId="xl77">
    <w:name w:val="xl7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8">
    <w:name w:val="xl7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81">
    <w:name w:val="xl8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82">
    <w:name w:val="xl8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83">
    <w:name w:val="xl8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
    <w:rsid w:val="00E800A7"/>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87">
    <w:name w:val="xl8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
    <w:rsid w:val="00E800A7"/>
    <w:pPr>
      <w:spacing w:before="100" w:beforeAutospacing="1" w:after="100" w:afterAutospacing="1"/>
    </w:pPr>
  </w:style>
  <w:style w:type="paragraph" w:customStyle="1" w:styleId="xl90">
    <w:name w:val="xl9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94">
    <w:name w:val="xl9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95">
    <w:name w:val="xl95"/>
    <w:basedOn w:val="a"/>
    <w:rsid w:val="00E800A7"/>
    <w:pPr>
      <w:pBdr>
        <w:top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96">
    <w:name w:val="xl96"/>
    <w:basedOn w:val="a"/>
    <w:rsid w:val="00E800A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98">
    <w:name w:val="xl9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99">
    <w:name w:val="xl99"/>
    <w:basedOn w:val="a"/>
    <w:rsid w:val="00E800A7"/>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0">
    <w:name w:val="xl10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01">
    <w:name w:val="xl10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102">
    <w:name w:val="xl10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04">
    <w:name w:val="xl10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5">
    <w:name w:val="xl10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6">
    <w:name w:val="xl10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7">
    <w:name w:val="xl107"/>
    <w:basedOn w:val="a"/>
    <w:rsid w:val="00E800A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8">
    <w:name w:val="xl108"/>
    <w:basedOn w:val="a"/>
    <w:rsid w:val="00E800A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9">
    <w:name w:val="xl10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0">
    <w:name w:val="xl11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111">
    <w:name w:val="xl11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12">
    <w:name w:val="xl11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3">
    <w:name w:val="xl11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14">
    <w:name w:val="xl11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15">
    <w:name w:val="xl11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7">
    <w:name w:val="xl11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18">
    <w:name w:val="xl11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19">
    <w:name w:val="xl11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0">
    <w:name w:val="xl120"/>
    <w:basedOn w:val="a"/>
    <w:rsid w:val="00E800A7"/>
    <w:pPr>
      <w:spacing w:before="100" w:beforeAutospacing="1" w:after="100" w:afterAutospacing="1"/>
      <w:jc w:val="center"/>
    </w:pPr>
    <w:rPr>
      <w:b/>
      <w:bCs/>
    </w:rPr>
  </w:style>
  <w:style w:type="paragraph" w:customStyle="1" w:styleId="xl121">
    <w:name w:val="xl121"/>
    <w:basedOn w:val="a"/>
    <w:rsid w:val="00E800A7"/>
    <w:pPr>
      <w:spacing w:before="100" w:beforeAutospacing="1" w:after="100" w:afterAutospacing="1"/>
    </w:pPr>
    <w:rPr>
      <w:b/>
      <w:bCs/>
    </w:rPr>
  </w:style>
  <w:style w:type="paragraph" w:customStyle="1" w:styleId="xl122">
    <w:name w:val="xl122"/>
    <w:basedOn w:val="a"/>
    <w:rsid w:val="00E800A7"/>
    <w:pPr>
      <w:spacing w:before="100" w:beforeAutospacing="1" w:after="100" w:afterAutospacing="1"/>
      <w:jc w:val="right"/>
    </w:pPr>
    <w:rPr>
      <w:color w:val="000000"/>
    </w:rPr>
  </w:style>
  <w:style w:type="paragraph" w:customStyle="1" w:styleId="xl123">
    <w:name w:val="xl123"/>
    <w:basedOn w:val="a"/>
    <w:rsid w:val="00E800A7"/>
    <w:pPr>
      <w:spacing w:before="100" w:beforeAutospacing="1" w:after="100" w:afterAutospacing="1"/>
    </w:pPr>
    <w:rPr>
      <w:color w:val="000000"/>
    </w:rPr>
  </w:style>
  <w:style w:type="paragraph" w:customStyle="1" w:styleId="xl124">
    <w:name w:val="xl124"/>
    <w:basedOn w:val="a"/>
    <w:rsid w:val="00E800A7"/>
    <w:pPr>
      <w:spacing w:before="100" w:beforeAutospacing="1" w:after="100" w:afterAutospacing="1"/>
    </w:pPr>
  </w:style>
  <w:style w:type="paragraph" w:customStyle="1" w:styleId="xl125">
    <w:name w:val="xl125"/>
    <w:basedOn w:val="a"/>
    <w:rsid w:val="00E800A7"/>
    <w:pPr>
      <w:spacing w:before="100" w:beforeAutospacing="1" w:after="100" w:afterAutospacing="1"/>
      <w:jc w:val="right"/>
    </w:pPr>
  </w:style>
  <w:style w:type="paragraph" w:customStyle="1" w:styleId="font5">
    <w:name w:val="font5"/>
    <w:basedOn w:val="a"/>
    <w:rsid w:val="00E800A7"/>
    <w:pPr>
      <w:spacing w:before="100" w:beforeAutospacing="1" w:after="100" w:afterAutospacing="1"/>
    </w:pPr>
    <w:rPr>
      <w:b/>
      <w:bCs/>
      <w:i/>
      <w:iCs/>
      <w:color w:val="000000"/>
    </w:rPr>
  </w:style>
  <w:style w:type="paragraph" w:customStyle="1" w:styleId="xl138">
    <w:name w:val="xl138"/>
    <w:basedOn w:val="a"/>
    <w:rsid w:val="00E800A7"/>
    <w:pPr>
      <w:spacing w:before="100" w:beforeAutospacing="1" w:after="100" w:afterAutospacing="1"/>
    </w:pPr>
  </w:style>
  <w:style w:type="paragraph" w:customStyle="1" w:styleId="xl139">
    <w:name w:val="xl139"/>
    <w:basedOn w:val="a"/>
    <w:rsid w:val="00E800A7"/>
    <w:pPr>
      <w:spacing w:before="100" w:beforeAutospacing="1" w:after="100" w:afterAutospacing="1"/>
    </w:pPr>
  </w:style>
  <w:style w:type="paragraph" w:customStyle="1" w:styleId="xl140">
    <w:name w:val="xl140"/>
    <w:basedOn w:val="a"/>
    <w:rsid w:val="00E800A7"/>
    <w:pPr>
      <w:spacing w:before="100" w:beforeAutospacing="1" w:after="100" w:afterAutospacing="1"/>
    </w:pPr>
  </w:style>
  <w:style w:type="paragraph" w:customStyle="1" w:styleId="xl141">
    <w:name w:val="xl141"/>
    <w:basedOn w:val="a"/>
    <w:rsid w:val="00E800A7"/>
    <w:pPr>
      <w:spacing w:before="100" w:beforeAutospacing="1" w:after="100" w:afterAutospacing="1"/>
    </w:pPr>
    <w:rPr>
      <w:sz w:val="20"/>
      <w:szCs w:val="20"/>
    </w:rPr>
  </w:style>
  <w:style w:type="paragraph" w:customStyle="1" w:styleId="xl142">
    <w:name w:val="xl14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3">
    <w:name w:val="xl14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44">
    <w:name w:val="xl144"/>
    <w:basedOn w:val="a"/>
    <w:rsid w:val="00E800A7"/>
    <w:pPr>
      <w:spacing w:before="100" w:beforeAutospacing="1" w:after="100" w:afterAutospacing="1"/>
      <w:jc w:val="right"/>
    </w:pPr>
  </w:style>
  <w:style w:type="paragraph" w:customStyle="1" w:styleId="xl145">
    <w:name w:val="xl145"/>
    <w:basedOn w:val="a"/>
    <w:rsid w:val="00E800A7"/>
    <w:pPr>
      <w:spacing w:before="100" w:beforeAutospacing="1" w:after="100" w:afterAutospacing="1"/>
      <w:jc w:val="right"/>
    </w:pPr>
  </w:style>
  <w:style w:type="paragraph" w:customStyle="1" w:styleId="xl146">
    <w:name w:val="xl14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8">
    <w:name w:val="xl148"/>
    <w:basedOn w:val="a"/>
    <w:rsid w:val="00E80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49">
    <w:name w:val="xl149"/>
    <w:basedOn w:val="a"/>
    <w:rsid w:val="00E80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0">
    <w:name w:val="xl15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1">
    <w:name w:val="xl15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3">
    <w:name w:val="xl15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4">
    <w:name w:val="xl15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5">
    <w:name w:val="xl15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6">
    <w:name w:val="xl15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57">
    <w:name w:val="xl15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58">
    <w:name w:val="xl15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59">
    <w:name w:val="xl15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60">
    <w:name w:val="xl16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62">
    <w:name w:val="xl162"/>
    <w:basedOn w:val="a"/>
    <w:rsid w:val="00E800A7"/>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163">
    <w:name w:val="xl16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64">
    <w:name w:val="xl16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66">
    <w:name w:val="xl166"/>
    <w:basedOn w:val="a"/>
    <w:rsid w:val="00E800A7"/>
    <w:pPr>
      <w:spacing w:before="100" w:beforeAutospacing="1" w:after="100" w:afterAutospacing="1"/>
    </w:pPr>
    <w:rPr>
      <w:b/>
      <w:bCs/>
      <w:i/>
      <w:iCs/>
      <w:color w:val="000000"/>
    </w:rPr>
  </w:style>
  <w:style w:type="paragraph" w:customStyle="1" w:styleId="xl167">
    <w:name w:val="xl16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68">
    <w:name w:val="xl16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169">
    <w:name w:val="xl16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0">
    <w:name w:val="xl17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1">
    <w:name w:val="xl171"/>
    <w:basedOn w:val="a"/>
    <w:rsid w:val="00E800A7"/>
    <w:pPr>
      <w:spacing w:before="100" w:beforeAutospacing="1" w:after="100" w:afterAutospacing="1"/>
    </w:pPr>
    <w:rPr>
      <w:b/>
      <w:bCs/>
    </w:rPr>
  </w:style>
  <w:style w:type="paragraph" w:customStyle="1" w:styleId="xl172">
    <w:name w:val="xl17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173">
    <w:name w:val="xl17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74">
    <w:name w:val="xl17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5">
    <w:name w:val="xl17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176">
    <w:name w:val="xl17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77">
    <w:name w:val="xl17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78">
    <w:name w:val="xl178"/>
    <w:basedOn w:val="a"/>
    <w:rsid w:val="00E800A7"/>
    <w:pPr>
      <w:spacing w:before="100" w:beforeAutospacing="1" w:after="100" w:afterAutospacing="1"/>
    </w:pPr>
    <w:rPr>
      <w:b/>
      <w:bCs/>
      <w:i/>
      <w:iCs/>
    </w:rPr>
  </w:style>
  <w:style w:type="paragraph" w:customStyle="1" w:styleId="xl179">
    <w:name w:val="xl17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0">
    <w:name w:val="xl180"/>
    <w:basedOn w:val="a"/>
    <w:rsid w:val="00E80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81">
    <w:name w:val="xl181"/>
    <w:basedOn w:val="a"/>
    <w:rsid w:val="00E800A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82">
    <w:name w:val="xl18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83">
    <w:name w:val="xl18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84">
    <w:name w:val="xl18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85">
    <w:name w:val="xl18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86">
    <w:name w:val="xl18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7">
    <w:name w:val="xl18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88">
    <w:name w:val="xl18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89">
    <w:name w:val="xl18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90">
    <w:name w:val="xl19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91">
    <w:name w:val="xl19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192">
    <w:name w:val="xl19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93">
    <w:name w:val="xl19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94">
    <w:name w:val="xl19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5">
    <w:name w:val="xl19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96">
    <w:name w:val="xl19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7">
    <w:name w:val="xl19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98">
    <w:name w:val="xl19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9">
    <w:name w:val="xl19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200">
    <w:name w:val="xl20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201">
    <w:name w:val="xl20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2">
    <w:name w:val="xl20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03">
    <w:name w:val="xl20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205">
    <w:name w:val="xl20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206">
    <w:name w:val="xl20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7">
    <w:name w:val="xl20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208">
    <w:name w:val="xl20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09">
    <w:name w:val="xl20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210">
    <w:name w:val="xl21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1">
    <w:name w:val="xl21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12">
    <w:name w:val="xl21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3">
    <w:name w:val="xl213"/>
    <w:basedOn w:val="a"/>
    <w:rsid w:val="00E800A7"/>
    <w:pPr>
      <w:spacing w:before="100" w:beforeAutospacing="1" w:after="100" w:afterAutospacing="1"/>
      <w:jc w:val="right"/>
    </w:pPr>
    <w:rPr>
      <w:color w:val="000000"/>
    </w:rPr>
  </w:style>
  <w:style w:type="paragraph" w:customStyle="1" w:styleId="xl214">
    <w:name w:val="xl214"/>
    <w:basedOn w:val="a"/>
    <w:rsid w:val="00E800A7"/>
    <w:pPr>
      <w:spacing w:before="100" w:beforeAutospacing="1" w:after="100" w:afterAutospacing="1"/>
      <w:jc w:val="right"/>
    </w:pPr>
  </w:style>
  <w:style w:type="paragraph" w:customStyle="1" w:styleId="xl215">
    <w:name w:val="xl215"/>
    <w:basedOn w:val="a"/>
    <w:rsid w:val="00E800A7"/>
    <w:pPr>
      <w:spacing w:before="100" w:beforeAutospacing="1" w:after="100" w:afterAutospacing="1"/>
      <w:jc w:val="right"/>
    </w:pPr>
    <w:rPr>
      <w:color w:val="000000"/>
    </w:rPr>
  </w:style>
  <w:style w:type="paragraph" w:customStyle="1" w:styleId="xl216">
    <w:name w:val="xl216"/>
    <w:basedOn w:val="a"/>
    <w:rsid w:val="00E800A7"/>
    <w:pPr>
      <w:spacing w:before="100" w:beforeAutospacing="1" w:after="100" w:afterAutospacing="1"/>
      <w:jc w:val="right"/>
    </w:pPr>
  </w:style>
  <w:style w:type="paragraph" w:customStyle="1" w:styleId="xl217">
    <w:name w:val="xl217"/>
    <w:basedOn w:val="a"/>
    <w:rsid w:val="00E800A7"/>
    <w:pPr>
      <w:spacing w:before="100" w:beforeAutospacing="1" w:after="100" w:afterAutospacing="1"/>
      <w:jc w:val="right"/>
    </w:pPr>
  </w:style>
  <w:style w:type="paragraph" w:customStyle="1" w:styleId="xl218">
    <w:name w:val="xl218"/>
    <w:basedOn w:val="a"/>
    <w:rsid w:val="00E800A7"/>
    <w:pPr>
      <w:spacing w:before="100" w:beforeAutospacing="1" w:after="100" w:afterAutospacing="1"/>
      <w:jc w:val="center"/>
    </w:pPr>
    <w:rPr>
      <w:b/>
      <w:bCs/>
    </w:rPr>
  </w:style>
  <w:style w:type="paragraph" w:customStyle="1" w:styleId="xl219">
    <w:name w:val="xl219"/>
    <w:basedOn w:val="a"/>
    <w:rsid w:val="00E800A7"/>
    <w:pPr>
      <w:spacing w:before="100" w:beforeAutospacing="1" w:after="100" w:afterAutospacing="1"/>
    </w:pPr>
    <w:rPr>
      <w:b/>
      <w:bCs/>
    </w:rPr>
  </w:style>
  <w:style w:type="table" w:styleId="ab">
    <w:name w:val="Table Grid"/>
    <w:basedOn w:val="a1"/>
    <w:uiPriority w:val="59"/>
    <w:rsid w:val="007A7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1E409A"/>
    <w:rPr>
      <w:color w:val="800080"/>
      <w:u w:val="single"/>
    </w:rPr>
  </w:style>
  <w:style w:type="paragraph" w:customStyle="1" w:styleId="xl65">
    <w:name w:val="xl65"/>
    <w:basedOn w:val="a"/>
    <w:rsid w:val="001E409A"/>
    <w:pPr>
      <w:spacing w:before="100" w:beforeAutospacing="1" w:after="100" w:afterAutospacing="1"/>
      <w:jc w:val="right"/>
    </w:pPr>
  </w:style>
  <w:style w:type="paragraph" w:customStyle="1" w:styleId="xl66">
    <w:name w:val="xl66"/>
    <w:basedOn w:val="a"/>
    <w:rsid w:val="001E409A"/>
    <w:pPr>
      <w:spacing w:before="100" w:beforeAutospacing="1" w:after="100" w:afterAutospacing="1"/>
    </w:pPr>
  </w:style>
  <w:style w:type="paragraph" w:customStyle="1" w:styleId="xl67">
    <w:name w:val="xl67"/>
    <w:basedOn w:val="a"/>
    <w:rsid w:val="001E409A"/>
    <w:pPr>
      <w:spacing w:before="100" w:beforeAutospacing="1" w:after="100" w:afterAutospacing="1"/>
    </w:pPr>
  </w:style>
  <w:style w:type="paragraph" w:customStyle="1" w:styleId="xl126">
    <w:name w:val="xl126"/>
    <w:basedOn w:val="a"/>
    <w:rsid w:val="001E40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27">
    <w:name w:val="xl127"/>
    <w:basedOn w:val="a"/>
    <w:rsid w:val="001E40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28">
    <w:name w:val="xl128"/>
    <w:basedOn w:val="a"/>
    <w:rsid w:val="001E40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29">
    <w:name w:val="xl129"/>
    <w:basedOn w:val="a"/>
    <w:rsid w:val="001E409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a"/>
    <w:rsid w:val="001E40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1">
    <w:name w:val="xl131"/>
    <w:basedOn w:val="a"/>
    <w:rsid w:val="001E409A"/>
    <w:pPr>
      <w:spacing w:before="100" w:beforeAutospacing="1" w:after="100" w:afterAutospacing="1"/>
      <w:jc w:val="center"/>
    </w:pPr>
    <w:rPr>
      <w:b/>
      <w:bCs/>
    </w:rPr>
  </w:style>
  <w:style w:type="paragraph" w:customStyle="1" w:styleId="xl132">
    <w:name w:val="xl132"/>
    <w:basedOn w:val="a"/>
    <w:rsid w:val="001E409A"/>
    <w:pPr>
      <w:spacing w:before="100" w:beforeAutospacing="1" w:after="100" w:afterAutospacing="1"/>
    </w:pPr>
    <w:rPr>
      <w:b/>
      <w:bCs/>
    </w:rPr>
  </w:style>
  <w:style w:type="paragraph" w:customStyle="1" w:styleId="xl133">
    <w:name w:val="xl133"/>
    <w:basedOn w:val="a"/>
    <w:rsid w:val="001E409A"/>
    <w:pPr>
      <w:spacing w:before="100" w:beforeAutospacing="1" w:after="100" w:afterAutospacing="1"/>
      <w:jc w:val="right"/>
    </w:pPr>
    <w:rPr>
      <w:color w:val="000000"/>
    </w:rPr>
  </w:style>
  <w:style w:type="paragraph" w:customStyle="1" w:styleId="xl134">
    <w:name w:val="xl134"/>
    <w:basedOn w:val="a"/>
    <w:rsid w:val="001E409A"/>
    <w:pPr>
      <w:spacing w:before="100" w:beforeAutospacing="1" w:after="100" w:afterAutospacing="1"/>
      <w:jc w:val="right"/>
    </w:pPr>
  </w:style>
  <w:style w:type="paragraph" w:customStyle="1" w:styleId="xl135">
    <w:name w:val="xl135"/>
    <w:basedOn w:val="a"/>
    <w:rsid w:val="001E409A"/>
    <w:pPr>
      <w:spacing w:before="100" w:beforeAutospacing="1" w:after="100" w:afterAutospacing="1"/>
    </w:pPr>
    <w:rPr>
      <w:color w:val="000000"/>
    </w:rPr>
  </w:style>
  <w:style w:type="paragraph" w:customStyle="1" w:styleId="xl136">
    <w:name w:val="xl136"/>
    <w:basedOn w:val="a"/>
    <w:rsid w:val="001E409A"/>
    <w:pPr>
      <w:spacing w:before="100" w:beforeAutospacing="1" w:after="100" w:afterAutospacing="1"/>
    </w:pPr>
  </w:style>
  <w:style w:type="paragraph" w:customStyle="1" w:styleId="xl137">
    <w:name w:val="xl137"/>
    <w:basedOn w:val="a"/>
    <w:rsid w:val="001E409A"/>
    <w:pPr>
      <w:spacing w:before="100" w:beforeAutospacing="1" w:after="100" w:afterAutospacing="1"/>
      <w:jc w:val="right"/>
    </w:pPr>
  </w:style>
  <w:style w:type="paragraph" w:customStyle="1" w:styleId="xl220">
    <w:name w:val="xl220"/>
    <w:basedOn w:val="a"/>
    <w:rsid w:val="00487DFA"/>
    <w:pPr>
      <w:spacing w:before="100" w:beforeAutospacing="1" w:after="100" w:afterAutospacing="1"/>
      <w:jc w:val="center"/>
    </w:pPr>
    <w:rPr>
      <w:b/>
      <w:bCs/>
    </w:rPr>
  </w:style>
  <w:style w:type="paragraph" w:customStyle="1" w:styleId="xl221">
    <w:name w:val="xl221"/>
    <w:basedOn w:val="a"/>
    <w:rsid w:val="00487DFA"/>
    <w:pPr>
      <w:spacing w:before="100" w:beforeAutospacing="1" w:after="100" w:afterAutospacing="1"/>
    </w:pPr>
    <w:rPr>
      <w:b/>
      <w:bCs/>
    </w:rPr>
  </w:style>
  <w:style w:type="paragraph" w:customStyle="1" w:styleId="xl222">
    <w:name w:val="xl222"/>
    <w:basedOn w:val="a"/>
    <w:rsid w:val="00487DFA"/>
    <w:pPr>
      <w:spacing w:before="100" w:beforeAutospacing="1" w:after="100" w:afterAutospacing="1"/>
      <w:jc w:val="right"/>
    </w:pPr>
    <w:rPr>
      <w:color w:val="000000"/>
    </w:rPr>
  </w:style>
  <w:style w:type="paragraph" w:customStyle="1" w:styleId="xl223">
    <w:name w:val="xl223"/>
    <w:basedOn w:val="a"/>
    <w:rsid w:val="00487DFA"/>
    <w:pPr>
      <w:spacing w:before="100" w:beforeAutospacing="1" w:after="100" w:afterAutospacing="1"/>
      <w:jc w:val="right"/>
    </w:pPr>
    <w:rPr>
      <w:color w:val="000000"/>
    </w:rPr>
  </w:style>
  <w:style w:type="paragraph" w:customStyle="1" w:styleId="xl224">
    <w:name w:val="xl224"/>
    <w:basedOn w:val="a"/>
    <w:rsid w:val="00487DFA"/>
    <w:pPr>
      <w:spacing w:before="100" w:beforeAutospacing="1" w:after="100" w:afterAutospacing="1"/>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2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4210"/>
    <w:rPr>
      <w:color w:val="0000FF"/>
      <w:u w:val="single"/>
    </w:rPr>
  </w:style>
  <w:style w:type="paragraph" w:styleId="2">
    <w:name w:val="Body Text 2"/>
    <w:basedOn w:val="a"/>
    <w:link w:val="20"/>
    <w:uiPriority w:val="99"/>
    <w:semiHidden/>
    <w:unhideWhenUsed/>
    <w:rsid w:val="00CF4210"/>
    <w:pPr>
      <w:spacing w:after="120" w:line="480" w:lineRule="auto"/>
    </w:pPr>
  </w:style>
  <w:style w:type="character" w:customStyle="1" w:styleId="20">
    <w:name w:val="Основной текст 2 Знак"/>
    <w:basedOn w:val="a0"/>
    <w:link w:val="2"/>
    <w:uiPriority w:val="99"/>
    <w:semiHidden/>
    <w:rsid w:val="00CF4210"/>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F4210"/>
    <w:rPr>
      <w:rFonts w:ascii="Tahoma" w:hAnsi="Tahoma" w:cs="Tahoma"/>
      <w:sz w:val="16"/>
      <w:szCs w:val="16"/>
    </w:rPr>
  </w:style>
  <w:style w:type="character" w:customStyle="1" w:styleId="a5">
    <w:name w:val="Текст выноски Знак"/>
    <w:basedOn w:val="a0"/>
    <w:link w:val="a4"/>
    <w:uiPriority w:val="99"/>
    <w:semiHidden/>
    <w:rsid w:val="00CF4210"/>
    <w:rPr>
      <w:rFonts w:ascii="Tahoma" w:eastAsia="Times New Roman" w:hAnsi="Tahoma" w:cs="Tahoma"/>
      <w:sz w:val="16"/>
      <w:szCs w:val="16"/>
      <w:lang w:eastAsia="ru-RU"/>
    </w:rPr>
  </w:style>
  <w:style w:type="paragraph" w:styleId="a6">
    <w:name w:val="Body Text"/>
    <w:basedOn w:val="a"/>
    <w:link w:val="a7"/>
    <w:uiPriority w:val="99"/>
    <w:semiHidden/>
    <w:unhideWhenUsed/>
    <w:rsid w:val="00B56680"/>
    <w:pPr>
      <w:spacing w:after="120"/>
    </w:pPr>
  </w:style>
  <w:style w:type="character" w:customStyle="1" w:styleId="a7">
    <w:name w:val="Основной текст Знак"/>
    <w:basedOn w:val="a0"/>
    <w:link w:val="a6"/>
    <w:uiPriority w:val="99"/>
    <w:semiHidden/>
    <w:rsid w:val="00B56680"/>
    <w:rPr>
      <w:rFonts w:ascii="Times New Roman" w:eastAsia="Times New Roman" w:hAnsi="Times New Roman" w:cs="Times New Roman"/>
      <w:sz w:val="24"/>
      <w:szCs w:val="24"/>
      <w:lang w:eastAsia="ru-RU"/>
    </w:rPr>
  </w:style>
  <w:style w:type="paragraph" w:styleId="a8">
    <w:name w:val="Subtitle"/>
    <w:basedOn w:val="a"/>
    <w:link w:val="a9"/>
    <w:qFormat/>
    <w:rsid w:val="00B56680"/>
    <w:pPr>
      <w:jc w:val="center"/>
    </w:pPr>
    <w:rPr>
      <w:b/>
      <w:sz w:val="28"/>
      <w:szCs w:val="20"/>
    </w:rPr>
  </w:style>
  <w:style w:type="character" w:customStyle="1" w:styleId="a9">
    <w:name w:val="Подзаголовок Знак"/>
    <w:basedOn w:val="a0"/>
    <w:link w:val="a8"/>
    <w:rsid w:val="00B56680"/>
    <w:rPr>
      <w:rFonts w:ascii="Times New Roman" w:eastAsia="Times New Roman" w:hAnsi="Times New Roman" w:cs="Times New Roman"/>
      <w:b/>
      <w:sz w:val="28"/>
      <w:szCs w:val="20"/>
      <w:lang w:eastAsia="ru-RU"/>
    </w:rPr>
  </w:style>
  <w:style w:type="paragraph" w:styleId="3">
    <w:name w:val="Body Text 3"/>
    <w:basedOn w:val="a"/>
    <w:link w:val="30"/>
    <w:unhideWhenUsed/>
    <w:rsid w:val="00B56680"/>
    <w:pPr>
      <w:spacing w:after="120"/>
    </w:pPr>
    <w:rPr>
      <w:sz w:val="16"/>
      <w:szCs w:val="16"/>
    </w:rPr>
  </w:style>
  <w:style w:type="character" w:customStyle="1" w:styleId="30">
    <w:name w:val="Основной текст 3 Знак"/>
    <w:basedOn w:val="a0"/>
    <w:link w:val="3"/>
    <w:rsid w:val="00B56680"/>
    <w:rPr>
      <w:rFonts w:ascii="Times New Roman" w:eastAsia="Times New Roman" w:hAnsi="Times New Roman" w:cs="Times New Roman"/>
      <w:sz w:val="16"/>
      <w:szCs w:val="16"/>
      <w:lang w:eastAsia="ru-RU"/>
    </w:rPr>
  </w:style>
  <w:style w:type="character" w:customStyle="1" w:styleId="18">
    <w:name w:val="18 пт"/>
    <w:rsid w:val="00B56680"/>
    <w:rPr>
      <w:sz w:val="36"/>
    </w:rPr>
  </w:style>
  <w:style w:type="paragraph" w:styleId="aa">
    <w:name w:val="List Paragraph"/>
    <w:basedOn w:val="a"/>
    <w:uiPriority w:val="34"/>
    <w:qFormat/>
    <w:rsid w:val="00B56680"/>
    <w:pPr>
      <w:ind w:left="720"/>
      <w:contextualSpacing/>
    </w:pPr>
  </w:style>
  <w:style w:type="paragraph" w:customStyle="1" w:styleId="xl68">
    <w:name w:val="xl68"/>
    <w:basedOn w:val="a"/>
    <w:rsid w:val="00E800A7"/>
    <w:pPr>
      <w:spacing w:before="100" w:beforeAutospacing="1" w:after="100" w:afterAutospacing="1"/>
      <w:jc w:val="right"/>
    </w:pPr>
  </w:style>
  <w:style w:type="paragraph" w:customStyle="1" w:styleId="xl69">
    <w:name w:val="xl69"/>
    <w:basedOn w:val="a"/>
    <w:rsid w:val="00E800A7"/>
    <w:pPr>
      <w:spacing w:before="100" w:beforeAutospacing="1" w:after="100" w:afterAutospacing="1"/>
    </w:pPr>
  </w:style>
  <w:style w:type="paragraph" w:customStyle="1" w:styleId="xl70">
    <w:name w:val="xl70"/>
    <w:basedOn w:val="a"/>
    <w:rsid w:val="00E800A7"/>
    <w:pPr>
      <w:spacing w:before="100" w:beforeAutospacing="1" w:after="100" w:afterAutospacing="1"/>
    </w:pPr>
  </w:style>
  <w:style w:type="paragraph" w:customStyle="1" w:styleId="xl71">
    <w:name w:val="xl7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3">
    <w:name w:val="xl7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76">
    <w:name w:val="xl76"/>
    <w:basedOn w:val="a"/>
    <w:rsid w:val="00E800A7"/>
    <w:pPr>
      <w:spacing w:before="100" w:beforeAutospacing="1" w:after="100" w:afterAutospacing="1"/>
      <w:jc w:val="right"/>
    </w:pPr>
  </w:style>
  <w:style w:type="paragraph" w:customStyle="1" w:styleId="xl77">
    <w:name w:val="xl7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8">
    <w:name w:val="xl7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81">
    <w:name w:val="xl8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82">
    <w:name w:val="xl8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83">
    <w:name w:val="xl8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
    <w:rsid w:val="00E800A7"/>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87">
    <w:name w:val="xl8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
    <w:rsid w:val="00E800A7"/>
    <w:pPr>
      <w:spacing w:before="100" w:beforeAutospacing="1" w:after="100" w:afterAutospacing="1"/>
    </w:pPr>
  </w:style>
  <w:style w:type="paragraph" w:customStyle="1" w:styleId="xl90">
    <w:name w:val="xl9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94">
    <w:name w:val="xl9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95">
    <w:name w:val="xl95"/>
    <w:basedOn w:val="a"/>
    <w:rsid w:val="00E800A7"/>
    <w:pPr>
      <w:pBdr>
        <w:top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96">
    <w:name w:val="xl96"/>
    <w:basedOn w:val="a"/>
    <w:rsid w:val="00E800A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98">
    <w:name w:val="xl9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99">
    <w:name w:val="xl99"/>
    <w:basedOn w:val="a"/>
    <w:rsid w:val="00E800A7"/>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0">
    <w:name w:val="xl10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01">
    <w:name w:val="xl10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102">
    <w:name w:val="xl10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04">
    <w:name w:val="xl10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5">
    <w:name w:val="xl10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6">
    <w:name w:val="xl10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7">
    <w:name w:val="xl107"/>
    <w:basedOn w:val="a"/>
    <w:rsid w:val="00E800A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8">
    <w:name w:val="xl108"/>
    <w:basedOn w:val="a"/>
    <w:rsid w:val="00E800A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9">
    <w:name w:val="xl10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0">
    <w:name w:val="xl11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111">
    <w:name w:val="xl11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12">
    <w:name w:val="xl11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3">
    <w:name w:val="xl11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14">
    <w:name w:val="xl11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15">
    <w:name w:val="xl11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7">
    <w:name w:val="xl11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18">
    <w:name w:val="xl11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19">
    <w:name w:val="xl11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0">
    <w:name w:val="xl120"/>
    <w:basedOn w:val="a"/>
    <w:rsid w:val="00E800A7"/>
    <w:pPr>
      <w:spacing w:before="100" w:beforeAutospacing="1" w:after="100" w:afterAutospacing="1"/>
      <w:jc w:val="center"/>
    </w:pPr>
    <w:rPr>
      <w:b/>
      <w:bCs/>
    </w:rPr>
  </w:style>
  <w:style w:type="paragraph" w:customStyle="1" w:styleId="xl121">
    <w:name w:val="xl121"/>
    <w:basedOn w:val="a"/>
    <w:rsid w:val="00E800A7"/>
    <w:pPr>
      <w:spacing w:before="100" w:beforeAutospacing="1" w:after="100" w:afterAutospacing="1"/>
    </w:pPr>
    <w:rPr>
      <w:b/>
      <w:bCs/>
    </w:rPr>
  </w:style>
  <w:style w:type="paragraph" w:customStyle="1" w:styleId="xl122">
    <w:name w:val="xl122"/>
    <w:basedOn w:val="a"/>
    <w:rsid w:val="00E800A7"/>
    <w:pPr>
      <w:spacing w:before="100" w:beforeAutospacing="1" w:after="100" w:afterAutospacing="1"/>
      <w:jc w:val="right"/>
    </w:pPr>
    <w:rPr>
      <w:color w:val="000000"/>
    </w:rPr>
  </w:style>
  <w:style w:type="paragraph" w:customStyle="1" w:styleId="xl123">
    <w:name w:val="xl123"/>
    <w:basedOn w:val="a"/>
    <w:rsid w:val="00E800A7"/>
    <w:pPr>
      <w:spacing w:before="100" w:beforeAutospacing="1" w:after="100" w:afterAutospacing="1"/>
    </w:pPr>
    <w:rPr>
      <w:color w:val="000000"/>
    </w:rPr>
  </w:style>
  <w:style w:type="paragraph" w:customStyle="1" w:styleId="xl124">
    <w:name w:val="xl124"/>
    <w:basedOn w:val="a"/>
    <w:rsid w:val="00E800A7"/>
    <w:pPr>
      <w:spacing w:before="100" w:beforeAutospacing="1" w:after="100" w:afterAutospacing="1"/>
    </w:pPr>
  </w:style>
  <w:style w:type="paragraph" w:customStyle="1" w:styleId="xl125">
    <w:name w:val="xl125"/>
    <w:basedOn w:val="a"/>
    <w:rsid w:val="00E800A7"/>
    <w:pPr>
      <w:spacing w:before="100" w:beforeAutospacing="1" w:after="100" w:afterAutospacing="1"/>
      <w:jc w:val="right"/>
    </w:pPr>
  </w:style>
  <w:style w:type="paragraph" w:customStyle="1" w:styleId="font5">
    <w:name w:val="font5"/>
    <w:basedOn w:val="a"/>
    <w:rsid w:val="00E800A7"/>
    <w:pPr>
      <w:spacing w:before="100" w:beforeAutospacing="1" w:after="100" w:afterAutospacing="1"/>
    </w:pPr>
    <w:rPr>
      <w:b/>
      <w:bCs/>
      <w:i/>
      <w:iCs/>
      <w:color w:val="000000"/>
    </w:rPr>
  </w:style>
  <w:style w:type="paragraph" w:customStyle="1" w:styleId="xl138">
    <w:name w:val="xl138"/>
    <w:basedOn w:val="a"/>
    <w:rsid w:val="00E800A7"/>
    <w:pPr>
      <w:spacing w:before="100" w:beforeAutospacing="1" w:after="100" w:afterAutospacing="1"/>
    </w:pPr>
  </w:style>
  <w:style w:type="paragraph" w:customStyle="1" w:styleId="xl139">
    <w:name w:val="xl139"/>
    <w:basedOn w:val="a"/>
    <w:rsid w:val="00E800A7"/>
    <w:pPr>
      <w:spacing w:before="100" w:beforeAutospacing="1" w:after="100" w:afterAutospacing="1"/>
    </w:pPr>
  </w:style>
  <w:style w:type="paragraph" w:customStyle="1" w:styleId="xl140">
    <w:name w:val="xl140"/>
    <w:basedOn w:val="a"/>
    <w:rsid w:val="00E800A7"/>
    <w:pPr>
      <w:spacing w:before="100" w:beforeAutospacing="1" w:after="100" w:afterAutospacing="1"/>
    </w:pPr>
  </w:style>
  <w:style w:type="paragraph" w:customStyle="1" w:styleId="xl141">
    <w:name w:val="xl141"/>
    <w:basedOn w:val="a"/>
    <w:rsid w:val="00E800A7"/>
    <w:pPr>
      <w:spacing w:before="100" w:beforeAutospacing="1" w:after="100" w:afterAutospacing="1"/>
    </w:pPr>
    <w:rPr>
      <w:sz w:val="20"/>
      <w:szCs w:val="20"/>
    </w:rPr>
  </w:style>
  <w:style w:type="paragraph" w:customStyle="1" w:styleId="xl142">
    <w:name w:val="xl14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3">
    <w:name w:val="xl14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44">
    <w:name w:val="xl144"/>
    <w:basedOn w:val="a"/>
    <w:rsid w:val="00E800A7"/>
    <w:pPr>
      <w:spacing w:before="100" w:beforeAutospacing="1" w:after="100" w:afterAutospacing="1"/>
      <w:jc w:val="right"/>
    </w:pPr>
  </w:style>
  <w:style w:type="paragraph" w:customStyle="1" w:styleId="xl145">
    <w:name w:val="xl145"/>
    <w:basedOn w:val="a"/>
    <w:rsid w:val="00E800A7"/>
    <w:pPr>
      <w:spacing w:before="100" w:beforeAutospacing="1" w:after="100" w:afterAutospacing="1"/>
      <w:jc w:val="right"/>
    </w:pPr>
  </w:style>
  <w:style w:type="paragraph" w:customStyle="1" w:styleId="xl146">
    <w:name w:val="xl14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8">
    <w:name w:val="xl148"/>
    <w:basedOn w:val="a"/>
    <w:rsid w:val="00E80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49">
    <w:name w:val="xl149"/>
    <w:basedOn w:val="a"/>
    <w:rsid w:val="00E80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0">
    <w:name w:val="xl15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1">
    <w:name w:val="xl15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3">
    <w:name w:val="xl15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4">
    <w:name w:val="xl15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5">
    <w:name w:val="xl15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6">
    <w:name w:val="xl15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57">
    <w:name w:val="xl15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58">
    <w:name w:val="xl15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59">
    <w:name w:val="xl15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60">
    <w:name w:val="xl16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62">
    <w:name w:val="xl162"/>
    <w:basedOn w:val="a"/>
    <w:rsid w:val="00E800A7"/>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163">
    <w:name w:val="xl16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64">
    <w:name w:val="xl16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66">
    <w:name w:val="xl166"/>
    <w:basedOn w:val="a"/>
    <w:rsid w:val="00E800A7"/>
    <w:pPr>
      <w:spacing w:before="100" w:beforeAutospacing="1" w:after="100" w:afterAutospacing="1"/>
    </w:pPr>
    <w:rPr>
      <w:b/>
      <w:bCs/>
      <w:i/>
      <w:iCs/>
      <w:color w:val="000000"/>
    </w:rPr>
  </w:style>
  <w:style w:type="paragraph" w:customStyle="1" w:styleId="xl167">
    <w:name w:val="xl16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68">
    <w:name w:val="xl16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169">
    <w:name w:val="xl16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0">
    <w:name w:val="xl17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1">
    <w:name w:val="xl171"/>
    <w:basedOn w:val="a"/>
    <w:rsid w:val="00E800A7"/>
    <w:pPr>
      <w:spacing w:before="100" w:beforeAutospacing="1" w:after="100" w:afterAutospacing="1"/>
    </w:pPr>
    <w:rPr>
      <w:b/>
      <w:bCs/>
    </w:rPr>
  </w:style>
  <w:style w:type="paragraph" w:customStyle="1" w:styleId="xl172">
    <w:name w:val="xl17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173">
    <w:name w:val="xl17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74">
    <w:name w:val="xl17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5">
    <w:name w:val="xl17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176">
    <w:name w:val="xl17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77">
    <w:name w:val="xl17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78">
    <w:name w:val="xl178"/>
    <w:basedOn w:val="a"/>
    <w:rsid w:val="00E800A7"/>
    <w:pPr>
      <w:spacing w:before="100" w:beforeAutospacing="1" w:after="100" w:afterAutospacing="1"/>
    </w:pPr>
    <w:rPr>
      <w:b/>
      <w:bCs/>
      <w:i/>
      <w:iCs/>
    </w:rPr>
  </w:style>
  <w:style w:type="paragraph" w:customStyle="1" w:styleId="xl179">
    <w:name w:val="xl17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0">
    <w:name w:val="xl180"/>
    <w:basedOn w:val="a"/>
    <w:rsid w:val="00E80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81">
    <w:name w:val="xl181"/>
    <w:basedOn w:val="a"/>
    <w:rsid w:val="00E800A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82">
    <w:name w:val="xl18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83">
    <w:name w:val="xl18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84">
    <w:name w:val="xl18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85">
    <w:name w:val="xl18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86">
    <w:name w:val="xl18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7">
    <w:name w:val="xl18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88">
    <w:name w:val="xl18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89">
    <w:name w:val="xl18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90">
    <w:name w:val="xl19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91">
    <w:name w:val="xl19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192">
    <w:name w:val="xl19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93">
    <w:name w:val="xl19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94">
    <w:name w:val="xl19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5">
    <w:name w:val="xl19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96">
    <w:name w:val="xl19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7">
    <w:name w:val="xl19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98">
    <w:name w:val="xl19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9">
    <w:name w:val="xl19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200">
    <w:name w:val="xl20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201">
    <w:name w:val="xl20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2">
    <w:name w:val="xl20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03">
    <w:name w:val="xl203"/>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205">
    <w:name w:val="xl205"/>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206">
    <w:name w:val="xl206"/>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7">
    <w:name w:val="xl207"/>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208">
    <w:name w:val="xl208"/>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09">
    <w:name w:val="xl209"/>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210">
    <w:name w:val="xl210"/>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1">
    <w:name w:val="xl211"/>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12">
    <w:name w:val="xl212"/>
    <w:basedOn w:val="a"/>
    <w:rsid w:val="00E8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3">
    <w:name w:val="xl213"/>
    <w:basedOn w:val="a"/>
    <w:rsid w:val="00E800A7"/>
    <w:pPr>
      <w:spacing w:before="100" w:beforeAutospacing="1" w:after="100" w:afterAutospacing="1"/>
      <w:jc w:val="right"/>
    </w:pPr>
    <w:rPr>
      <w:color w:val="000000"/>
    </w:rPr>
  </w:style>
  <w:style w:type="paragraph" w:customStyle="1" w:styleId="xl214">
    <w:name w:val="xl214"/>
    <w:basedOn w:val="a"/>
    <w:rsid w:val="00E800A7"/>
    <w:pPr>
      <w:spacing w:before="100" w:beforeAutospacing="1" w:after="100" w:afterAutospacing="1"/>
      <w:jc w:val="right"/>
    </w:pPr>
  </w:style>
  <w:style w:type="paragraph" w:customStyle="1" w:styleId="xl215">
    <w:name w:val="xl215"/>
    <w:basedOn w:val="a"/>
    <w:rsid w:val="00E800A7"/>
    <w:pPr>
      <w:spacing w:before="100" w:beforeAutospacing="1" w:after="100" w:afterAutospacing="1"/>
      <w:jc w:val="right"/>
    </w:pPr>
    <w:rPr>
      <w:color w:val="000000"/>
    </w:rPr>
  </w:style>
  <w:style w:type="paragraph" w:customStyle="1" w:styleId="xl216">
    <w:name w:val="xl216"/>
    <w:basedOn w:val="a"/>
    <w:rsid w:val="00E800A7"/>
    <w:pPr>
      <w:spacing w:before="100" w:beforeAutospacing="1" w:after="100" w:afterAutospacing="1"/>
      <w:jc w:val="right"/>
    </w:pPr>
  </w:style>
  <w:style w:type="paragraph" w:customStyle="1" w:styleId="xl217">
    <w:name w:val="xl217"/>
    <w:basedOn w:val="a"/>
    <w:rsid w:val="00E800A7"/>
    <w:pPr>
      <w:spacing w:before="100" w:beforeAutospacing="1" w:after="100" w:afterAutospacing="1"/>
      <w:jc w:val="right"/>
    </w:pPr>
  </w:style>
  <w:style w:type="paragraph" w:customStyle="1" w:styleId="xl218">
    <w:name w:val="xl218"/>
    <w:basedOn w:val="a"/>
    <w:rsid w:val="00E800A7"/>
    <w:pPr>
      <w:spacing w:before="100" w:beforeAutospacing="1" w:after="100" w:afterAutospacing="1"/>
      <w:jc w:val="center"/>
    </w:pPr>
    <w:rPr>
      <w:b/>
      <w:bCs/>
    </w:rPr>
  </w:style>
  <w:style w:type="paragraph" w:customStyle="1" w:styleId="xl219">
    <w:name w:val="xl219"/>
    <w:basedOn w:val="a"/>
    <w:rsid w:val="00E800A7"/>
    <w:pPr>
      <w:spacing w:before="100" w:beforeAutospacing="1" w:after="100" w:afterAutospacing="1"/>
    </w:pPr>
    <w:rPr>
      <w:b/>
      <w:bCs/>
    </w:rPr>
  </w:style>
  <w:style w:type="table" w:styleId="ab">
    <w:name w:val="Table Grid"/>
    <w:basedOn w:val="a1"/>
    <w:uiPriority w:val="59"/>
    <w:rsid w:val="007A7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1E409A"/>
    <w:rPr>
      <w:color w:val="800080"/>
      <w:u w:val="single"/>
    </w:rPr>
  </w:style>
  <w:style w:type="paragraph" w:customStyle="1" w:styleId="xl65">
    <w:name w:val="xl65"/>
    <w:basedOn w:val="a"/>
    <w:rsid w:val="001E409A"/>
    <w:pPr>
      <w:spacing w:before="100" w:beforeAutospacing="1" w:after="100" w:afterAutospacing="1"/>
      <w:jc w:val="right"/>
    </w:pPr>
  </w:style>
  <w:style w:type="paragraph" w:customStyle="1" w:styleId="xl66">
    <w:name w:val="xl66"/>
    <w:basedOn w:val="a"/>
    <w:rsid w:val="001E409A"/>
    <w:pPr>
      <w:spacing w:before="100" w:beforeAutospacing="1" w:after="100" w:afterAutospacing="1"/>
    </w:pPr>
  </w:style>
  <w:style w:type="paragraph" w:customStyle="1" w:styleId="xl67">
    <w:name w:val="xl67"/>
    <w:basedOn w:val="a"/>
    <w:rsid w:val="001E409A"/>
    <w:pPr>
      <w:spacing w:before="100" w:beforeAutospacing="1" w:after="100" w:afterAutospacing="1"/>
    </w:pPr>
  </w:style>
  <w:style w:type="paragraph" w:customStyle="1" w:styleId="xl126">
    <w:name w:val="xl126"/>
    <w:basedOn w:val="a"/>
    <w:rsid w:val="001E40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27">
    <w:name w:val="xl127"/>
    <w:basedOn w:val="a"/>
    <w:rsid w:val="001E40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28">
    <w:name w:val="xl128"/>
    <w:basedOn w:val="a"/>
    <w:rsid w:val="001E40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29">
    <w:name w:val="xl129"/>
    <w:basedOn w:val="a"/>
    <w:rsid w:val="001E409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a"/>
    <w:rsid w:val="001E40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1">
    <w:name w:val="xl131"/>
    <w:basedOn w:val="a"/>
    <w:rsid w:val="001E409A"/>
    <w:pPr>
      <w:spacing w:before="100" w:beforeAutospacing="1" w:after="100" w:afterAutospacing="1"/>
      <w:jc w:val="center"/>
    </w:pPr>
    <w:rPr>
      <w:b/>
      <w:bCs/>
    </w:rPr>
  </w:style>
  <w:style w:type="paragraph" w:customStyle="1" w:styleId="xl132">
    <w:name w:val="xl132"/>
    <w:basedOn w:val="a"/>
    <w:rsid w:val="001E409A"/>
    <w:pPr>
      <w:spacing w:before="100" w:beforeAutospacing="1" w:after="100" w:afterAutospacing="1"/>
    </w:pPr>
    <w:rPr>
      <w:b/>
      <w:bCs/>
    </w:rPr>
  </w:style>
  <w:style w:type="paragraph" w:customStyle="1" w:styleId="xl133">
    <w:name w:val="xl133"/>
    <w:basedOn w:val="a"/>
    <w:rsid w:val="001E409A"/>
    <w:pPr>
      <w:spacing w:before="100" w:beforeAutospacing="1" w:after="100" w:afterAutospacing="1"/>
      <w:jc w:val="right"/>
    </w:pPr>
    <w:rPr>
      <w:color w:val="000000"/>
    </w:rPr>
  </w:style>
  <w:style w:type="paragraph" w:customStyle="1" w:styleId="xl134">
    <w:name w:val="xl134"/>
    <w:basedOn w:val="a"/>
    <w:rsid w:val="001E409A"/>
    <w:pPr>
      <w:spacing w:before="100" w:beforeAutospacing="1" w:after="100" w:afterAutospacing="1"/>
      <w:jc w:val="right"/>
    </w:pPr>
  </w:style>
  <w:style w:type="paragraph" w:customStyle="1" w:styleId="xl135">
    <w:name w:val="xl135"/>
    <w:basedOn w:val="a"/>
    <w:rsid w:val="001E409A"/>
    <w:pPr>
      <w:spacing w:before="100" w:beforeAutospacing="1" w:after="100" w:afterAutospacing="1"/>
    </w:pPr>
    <w:rPr>
      <w:color w:val="000000"/>
    </w:rPr>
  </w:style>
  <w:style w:type="paragraph" w:customStyle="1" w:styleId="xl136">
    <w:name w:val="xl136"/>
    <w:basedOn w:val="a"/>
    <w:rsid w:val="001E409A"/>
    <w:pPr>
      <w:spacing w:before="100" w:beforeAutospacing="1" w:after="100" w:afterAutospacing="1"/>
    </w:pPr>
  </w:style>
  <w:style w:type="paragraph" w:customStyle="1" w:styleId="xl137">
    <w:name w:val="xl137"/>
    <w:basedOn w:val="a"/>
    <w:rsid w:val="001E409A"/>
    <w:pPr>
      <w:spacing w:before="100" w:beforeAutospacing="1" w:after="100" w:afterAutospacing="1"/>
      <w:jc w:val="right"/>
    </w:pPr>
  </w:style>
  <w:style w:type="paragraph" w:customStyle="1" w:styleId="xl220">
    <w:name w:val="xl220"/>
    <w:basedOn w:val="a"/>
    <w:rsid w:val="00487DFA"/>
    <w:pPr>
      <w:spacing w:before="100" w:beforeAutospacing="1" w:after="100" w:afterAutospacing="1"/>
      <w:jc w:val="center"/>
    </w:pPr>
    <w:rPr>
      <w:b/>
      <w:bCs/>
    </w:rPr>
  </w:style>
  <w:style w:type="paragraph" w:customStyle="1" w:styleId="xl221">
    <w:name w:val="xl221"/>
    <w:basedOn w:val="a"/>
    <w:rsid w:val="00487DFA"/>
    <w:pPr>
      <w:spacing w:before="100" w:beforeAutospacing="1" w:after="100" w:afterAutospacing="1"/>
    </w:pPr>
    <w:rPr>
      <w:b/>
      <w:bCs/>
    </w:rPr>
  </w:style>
  <w:style w:type="paragraph" w:customStyle="1" w:styleId="xl222">
    <w:name w:val="xl222"/>
    <w:basedOn w:val="a"/>
    <w:rsid w:val="00487DFA"/>
    <w:pPr>
      <w:spacing w:before="100" w:beforeAutospacing="1" w:after="100" w:afterAutospacing="1"/>
      <w:jc w:val="right"/>
    </w:pPr>
    <w:rPr>
      <w:color w:val="000000"/>
    </w:rPr>
  </w:style>
  <w:style w:type="paragraph" w:customStyle="1" w:styleId="xl223">
    <w:name w:val="xl223"/>
    <w:basedOn w:val="a"/>
    <w:rsid w:val="00487DFA"/>
    <w:pPr>
      <w:spacing w:before="100" w:beforeAutospacing="1" w:after="100" w:afterAutospacing="1"/>
      <w:jc w:val="right"/>
    </w:pPr>
    <w:rPr>
      <w:color w:val="000000"/>
    </w:rPr>
  </w:style>
  <w:style w:type="paragraph" w:customStyle="1" w:styleId="xl224">
    <w:name w:val="xl224"/>
    <w:basedOn w:val="a"/>
    <w:rsid w:val="00487DFA"/>
    <w:pPr>
      <w:spacing w:before="100" w:beforeAutospacing="1" w:after="100" w:afterAutospacing="1"/>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0954">
      <w:bodyDiv w:val="1"/>
      <w:marLeft w:val="0"/>
      <w:marRight w:val="0"/>
      <w:marTop w:val="0"/>
      <w:marBottom w:val="0"/>
      <w:divBdr>
        <w:top w:val="none" w:sz="0" w:space="0" w:color="auto"/>
        <w:left w:val="none" w:sz="0" w:space="0" w:color="auto"/>
        <w:bottom w:val="none" w:sz="0" w:space="0" w:color="auto"/>
        <w:right w:val="none" w:sz="0" w:space="0" w:color="auto"/>
      </w:divBdr>
    </w:div>
    <w:div w:id="106125317">
      <w:bodyDiv w:val="1"/>
      <w:marLeft w:val="0"/>
      <w:marRight w:val="0"/>
      <w:marTop w:val="0"/>
      <w:marBottom w:val="0"/>
      <w:divBdr>
        <w:top w:val="none" w:sz="0" w:space="0" w:color="auto"/>
        <w:left w:val="none" w:sz="0" w:space="0" w:color="auto"/>
        <w:bottom w:val="none" w:sz="0" w:space="0" w:color="auto"/>
        <w:right w:val="none" w:sz="0" w:space="0" w:color="auto"/>
      </w:divBdr>
    </w:div>
    <w:div w:id="111679265">
      <w:bodyDiv w:val="1"/>
      <w:marLeft w:val="0"/>
      <w:marRight w:val="0"/>
      <w:marTop w:val="0"/>
      <w:marBottom w:val="0"/>
      <w:divBdr>
        <w:top w:val="none" w:sz="0" w:space="0" w:color="auto"/>
        <w:left w:val="none" w:sz="0" w:space="0" w:color="auto"/>
        <w:bottom w:val="none" w:sz="0" w:space="0" w:color="auto"/>
        <w:right w:val="none" w:sz="0" w:space="0" w:color="auto"/>
      </w:divBdr>
    </w:div>
    <w:div w:id="205259395">
      <w:bodyDiv w:val="1"/>
      <w:marLeft w:val="0"/>
      <w:marRight w:val="0"/>
      <w:marTop w:val="0"/>
      <w:marBottom w:val="0"/>
      <w:divBdr>
        <w:top w:val="none" w:sz="0" w:space="0" w:color="auto"/>
        <w:left w:val="none" w:sz="0" w:space="0" w:color="auto"/>
        <w:bottom w:val="none" w:sz="0" w:space="0" w:color="auto"/>
        <w:right w:val="none" w:sz="0" w:space="0" w:color="auto"/>
      </w:divBdr>
    </w:div>
    <w:div w:id="446898868">
      <w:bodyDiv w:val="1"/>
      <w:marLeft w:val="0"/>
      <w:marRight w:val="0"/>
      <w:marTop w:val="0"/>
      <w:marBottom w:val="0"/>
      <w:divBdr>
        <w:top w:val="none" w:sz="0" w:space="0" w:color="auto"/>
        <w:left w:val="none" w:sz="0" w:space="0" w:color="auto"/>
        <w:bottom w:val="none" w:sz="0" w:space="0" w:color="auto"/>
        <w:right w:val="none" w:sz="0" w:space="0" w:color="auto"/>
      </w:divBdr>
    </w:div>
    <w:div w:id="503740579">
      <w:bodyDiv w:val="1"/>
      <w:marLeft w:val="0"/>
      <w:marRight w:val="0"/>
      <w:marTop w:val="0"/>
      <w:marBottom w:val="0"/>
      <w:divBdr>
        <w:top w:val="none" w:sz="0" w:space="0" w:color="auto"/>
        <w:left w:val="none" w:sz="0" w:space="0" w:color="auto"/>
        <w:bottom w:val="none" w:sz="0" w:space="0" w:color="auto"/>
        <w:right w:val="none" w:sz="0" w:space="0" w:color="auto"/>
      </w:divBdr>
    </w:div>
    <w:div w:id="580943654">
      <w:bodyDiv w:val="1"/>
      <w:marLeft w:val="0"/>
      <w:marRight w:val="0"/>
      <w:marTop w:val="0"/>
      <w:marBottom w:val="0"/>
      <w:divBdr>
        <w:top w:val="none" w:sz="0" w:space="0" w:color="auto"/>
        <w:left w:val="none" w:sz="0" w:space="0" w:color="auto"/>
        <w:bottom w:val="none" w:sz="0" w:space="0" w:color="auto"/>
        <w:right w:val="none" w:sz="0" w:space="0" w:color="auto"/>
      </w:divBdr>
    </w:div>
    <w:div w:id="856192433">
      <w:bodyDiv w:val="1"/>
      <w:marLeft w:val="0"/>
      <w:marRight w:val="0"/>
      <w:marTop w:val="0"/>
      <w:marBottom w:val="0"/>
      <w:divBdr>
        <w:top w:val="none" w:sz="0" w:space="0" w:color="auto"/>
        <w:left w:val="none" w:sz="0" w:space="0" w:color="auto"/>
        <w:bottom w:val="none" w:sz="0" w:space="0" w:color="auto"/>
        <w:right w:val="none" w:sz="0" w:space="0" w:color="auto"/>
      </w:divBdr>
    </w:div>
    <w:div w:id="1059860407">
      <w:bodyDiv w:val="1"/>
      <w:marLeft w:val="0"/>
      <w:marRight w:val="0"/>
      <w:marTop w:val="0"/>
      <w:marBottom w:val="0"/>
      <w:divBdr>
        <w:top w:val="none" w:sz="0" w:space="0" w:color="auto"/>
        <w:left w:val="none" w:sz="0" w:space="0" w:color="auto"/>
        <w:bottom w:val="none" w:sz="0" w:space="0" w:color="auto"/>
        <w:right w:val="none" w:sz="0" w:space="0" w:color="auto"/>
      </w:divBdr>
    </w:div>
    <w:div w:id="1242837909">
      <w:bodyDiv w:val="1"/>
      <w:marLeft w:val="0"/>
      <w:marRight w:val="0"/>
      <w:marTop w:val="0"/>
      <w:marBottom w:val="0"/>
      <w:divBdr>
        <w:top w:val="none" w:sz="0" w:space="0" w:color="auto"/>
        <w:left w:val="none" w:sz="0" w:space="0" w:color="auto"/>
        <w:bottom w:val="none" w:sz="0" w:space="0" w:color="auto"/>
        <w:right w:val="none" w:sz="0" w:space="0" w:color="auto"/>
      </w:divBdr>
    </w:div>
    <w:div w:id="1321810800">
      <w:bodyDiv w:val="1"/>
      <w:marLeft w:val="0"/>
      <w:marRight w:val="0"/>
      <w:marTop w:val="0"/>
      <w:marBottom w:val="0"/>
      <w:divBdr>
        <w:top w:val="none" w:sz="0" w:space="0" w:color="auto"/>
        <w:left w:val="none" w:sz="0" w:space="0" w:color="auto"/>
        <w:bottom w:val="none" w:sz="0" w:space="0" w:color="auto"/>
        <w:right w:val="none" w:sz="0" w:space="0" w:color="auto"/>
      </w:divBdr>
    </w:div>
    <w:div w:id="1380008256">
      <w:bodyDiv w:val="1"/>
      <w:marLeft w:val="0"/>
      <w:marRight w:val="0"/>
      <w:marTop w:val="0"/>
      <w:marBottom w:val="0"/>
      <w:divBdr>
        <w:top w:val="none" w:sz="0" w:space="0" w:color="auto"/>
        <w:left w:val="none" w:sz="0" w:space="0" w:color="auto"/>
        <w:bottom w:val="none" w:sz="0" w:space="0" w:color="auto"/>
        <w:right w:val="none" w:sz="0" w:space="0" w:color="auto"/>
      </w:divBdr>
    </w:div>
    <w:div w:id="1468545734">
      <w:bodyDiv w:val="1"/>
      <w:marLeft w:val="0"/>
      <w:marRight w:val="0"/>
      <w:marTop w:val="0"/>
      <w:marBottom w:val="0"/>
      <w:divBdr>
        <w:top w:val="none" w:sz="0" w:space="0" w:color="auto"/>
        <w:left w:val="none" w:sz="0" w:space="0" w:color="auto"/>
        <w:bottom w:val="none" w:sz="0" w:space="0" w:color="auto"/>
        <w:right w:val="none" w:sz="0" w:space="0" w:color="auto"/>
      </w:divBdr>
    </w:div>
    <w:div w:id="1604924072">
      <w:bodyDiv w:val="1"/>
      <w:marLeft w:val="0"/>
      <w:marRight w:val="0"/>
      <w:marTop w:val="0"/>
      <w:marBottom w:val="0"/>
      <w:divBdr>
        <w:top w:val="none" w:sz="0" w:space="0" w:color="auto"/>
        <w:left w:val="none" w:sz="0" w:space="0" w:color="auto"/>
        <w:bottom w:val="none" w:sz="0" w:space="0" w:color="auto"/>
        <w:right w:val="none" w:sz="0" w:space="0" w:color="auto"/>
      </w:divBdr>
    </w:div>
    <w:div w:id="1804037950">
      <w:bodyDiv w:val="1"/>
      <w:marLeft w:val="0"/>
      <w:marRight w:val="0"/>
      <w:marTop w:val="0"/>
      <w:marBottom w:val="0"/>
      <w:divBdr>
        <w:top w:val="none" w:sz="0" w:space="0" w:color="auto"/>
        <w:left w:val="none" w:sz="0" w:space="0" w:color="auto"/>
        <w:bottom w:val="none" w:sz="0" w:space="0" w:color="auto"/>
        <w:right w:val="none" w:sz="0" w:space="0" w:color="auto"/>
      </w:divBdr>
    </w:div>
    <w:div w:id="182308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227/" TargetMode="External"/><Relationship Id="rId3" Type="http://schemas.microsoft.com/office/2007/relationships/stylesWithEffects" Target="stylesWithEffects.xml"/><Relationship Id="rId7" Type="http://schemas.openxmlformats.org/officeDocument/2006/relationships/hyperlink" Target="garantf1://10800200.2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78</Pages>
  <Words>17316</Words>
  <Characters>98705</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2025-03-27T07:40:00Z</cp:lastPrinted>
  <dcterms:created xsi:type="dcterms:W3CDTF">2024-03-13T05:40:00Z</dcterms:created>
  <dcterms:modified xsi:type="dcterms:W3CDTF">2025-04-24T06:59:00Z</dcterms:modified>
</cp:coreProperties>
</file>