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9F" w:rsidRPr="008C749F" w:rsidRDefault="008C749F" w:rsidP="008C749F">
      <w:pPr>
        <w:spacing w:line="360" w:lineRule="auto"/>
        <w:ind w:left="-284"/>
        <w:jc w:val="center"/>
        <w:rPr>
          <w:rFonts w:ascii="Times New Roman" w:hAnsi="Times New Roman" w:cs="Times New Roman"/>
          <w:noProof/>
          <w:sz w:val="28"/>
          <w:szCs w:val="28"/>
        </w:rPr>
      </w:pPr>
      <w:r w:rsidRPr="008C749F">
        <w:rPr>
          <w:rFonts w:ascii="Times New Roman" w:hAnsi="Times New Roman" w:cs="Times New Roman"/>
          <w:noProof/>
          <w:sz w:val="28"/>
          <w:szCs w:val="28"/>
          <w:lang w:eastAsia="ru-RU"/>
        </w:rPr>
        <w:drawing>
          <wp:inline distT="0" distB="0" distL="0" distR="0" wp14:anchorId="6337C52E" wp14:editId="6D945D42">
            <wp:extent cx="550545" cy="720090"/>
            <wp:effectExtent l="0" t="0" r="190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720090"/>
                    </a:xfrm>
                    <a:prstGeom prst="rect">
                      <a:avLst/>
                    </a:prstGeom>
                    <a:noFill/>
                    <a:ln>
                      <a:noFill/>
                    </a:ln>
                  </pic:spPr>
                </pic:pic>
              </a:graphicData>
            </a:graphic>
          </wp:inline>
        </w:drawing>
      </w:r>
    </w:p>
    <w:p w:rsidR="008C749F" w:rsidRPr="008C749F" w:rsidRDefault="008C749F" w:rsidP="008C749F">
      <w:pPr>
        <w:spacing w:after="0" w:line="360" w:lineRule="auto"/>
        <w:ind w:left="-284"/>
        <w:jc w:val="center"/>
        <w:rPr>
          <w:rFonts w:ascii="Times New Roman" w:hAnsi="Times New Roman" w:cs="Times New Roman"/>
          <w:b/>
          <w:sz w:val="28"/>
          <w:szCs w:val="28"/>
        </w:rPr>
      </w:pPr>
      <w:r w:rsidRPr="008C749F">
        <w:rPr>
          <w:rFonts w:ascii="Times New Roman" w:hAnsi="Times New Roman" w:cs="Times New Roman"/>
          <w:b/>
          <w:sz w:val="28"/>
          <w:szCs w:val="28"/>
        </w:rPr>
        <w:t>АДМИНИСТРАЦИЯ ВАХРУШЕВСКОГО ГОРОДСКОГО ПОСЕЛЕНИЯ</w:t>
      </w:r>
    </w:p>
    <w:p w:rsidR="008C749F" w:rsidRPr="008C749F" w:rsidRDefault="008C749F" w:rsidP="008C749F">
      <w:pPr>
        <w:spacing w:after="0" w:line="360" w:lineRule="auto"/>
        <w:jc w:val="center"/>
        <w:rPr>
          <w:rFonts w:ascii="Times New Roman" w:hAnsi="Times New Roman" w:cs="Times New Roman"/>
          <w:b/>
          <w:sz w:val="28"/>
          <w:szCs w:val="28"/>
        </w:rPr>
      </w:pPr>
      <w:r w:rsidRPr="008C749F">
        <w:rPr>
          <w:rFonts w:ascii="Times New Roman" w:hAnsi="Times New Roman" w:cs="Times New Roman"/>
          <w:b/>
          <w:sz w:val="28"/>
          <w:szCs w:val="28"/>
        </w:rPr>
        <w:t>СЛОБОДСКОГО РАЙОНА КИРОВСКОЙ ОБЛАСТИ</w:t>
      </w:r>
    </w:p>
    <w:p w:rsidR="008C749F" w:rsidRPr="008C749F" w:rsidRDefault="008C749F" w:rsidP="008C749F">
      <w:pPr>
        <w:spacing w:after="0" w:line="360" w:lineRule="auto"/>
        <w:jc w:val="center"/>
        <w:rPr>
          <w:rFonts w:ascii="Times New Roman" w:hAnsi="Times New Roman" w:cs="Times New Roman"/>
          <w:b/>
          <w:sz w:val="32"/>
          <w:szCs w:val="32"/>
        </w:rPr>
      </w:pPr>
      <w:r w:rsidRPr="008C749F">
        <w:rPr>
          <w:rFonts w:ascii="Times New Roman" w:hAnsi="Times New Roman" w:cs="Times New Roman"/>
          <w:b/>
          <w:sz w:val="32"/>
          <w:szCs w:val="32"/>
        </w:rPr>
        <w:t>ПОСТАНОВЛЕНИЕ</w:t>
      </w:r>
    </w:p>
    <w:tbl>
      <w:tblPr>
        <w:tblW w:w="0" w:type="auto"/>
        <w:tblLook w:val="01E0" w:firstRow="1" w:lastRow="1" w:firstColumn="1" w:lastColumn="1" w:noHBand="0" w:noVBand="0"/>
      </w:tblPr>
      <w:tblGrid>
        <w:gridCol w:w="2251"/>
        <w:gridCol w:w="5645"/>
        <w:gridCol w:w="1675"/>
      </w:tblGrid>
      <w:tr w:rsidR="008C749F" w:rsidRPr="008C749F" w:rsidTr="00366670">
        <w:tc>
          <w:tcPr>
            <w:tcW w:w="2251" w:type="dxa"/>
            <w:tcBorders>
              <w:top w:val="nil"/>
              <w:left w:val="nil"/>
              <w:bottom w:val="single" w:sz="4" w:space="0" w:color="auto"/>
              <w:right w:val="nil"/>
            </w:tcBorders>
            <w:hideMark/>
          </w:tcPr>
          <w:p w:rsidR="008C749F" w:rsidRPr="008C749F" w:rsidRDefault="008C749F" w:rsidP="00366670">
            <w:pPr>
              <w:tabs>
                <w:tab w:val="left" w:pos="615"/>
              </w:tabs>
              <w:rPr>
                <w:rFonts w:ascii="Times New Roman" w:hAnsi="Times New Roman" w:cs="Times New Roman"/>
                <w:sz w:val="28"/>
                <w:szCs w:val="28"/>
              </w:rPr>
            </w:pPr>
          </w:p>
        </w:tc>
        <w:tc>
          <w:tcPr>
            <w:tcW w:w="5645" w:type="dxa"/>
            <w:hideMark/>
          </w:tcPr>
          <w:p w:rsidR="008C749F" w:rsidRPr="008C749F" w:rsidRDefault="008C749F" w:rsidP="00366670">
            <w:pPr>
              <w:jc w:val="right"/>
              <w:rPr>
                <w:rFonts w:ascii="Times New Roman" w:hAnsi="Times New Roman" w:cs="Times New Roman"/>
                <w:sz w:val="28"/>
                <w:szCs w:val="28"/>
              </w:rPr>
            </w:pPr>
            <w:r w:rsidRPr="008C749F">
              <w:rPr>
                <w:rFonts w:ascii="Times New Roman" w:hAnsi="Times New Roman" w:cs="Times New Roman"/>
                <w:sz w:val="28"/>
                <w:szCs w:val="28"/>
              </w:rPr>
              <w:t>№</w:t>
            </w:r>
          </w:p>
        </w:tc>
        <w:tc>
          <w:tcPr>
            <w:tcW w:w="1675" w:type="dxa"/>
            <w:tcBorders>
              <w:top w:val="nil"/>
              <w:left w:val="nil"/>
              <w:bottom w:val="single" w:sz="4" w:space="0" w:color="auto"/>
              <w:right w:val="nil"/>
            </w:tcBorders>
            <w:hideMark/>
          </w:tcPr>
          <w:p w:rsidR="008C749F" w:rsidRPr="008C749F" w:rsidRDefault="008C749F" w:rsidP="00366670">
            <w:pPr>
              <w:rPr>
                <w:rFonts w:ascii="Times New Roman" w:hAnsi="Times New Roman" w:cs="Times New Roman"/>
                <w:sz w:val="28"/>
                <w:szCs w:val="28"/>
              </w:rPr>
            </w:pPr>
          </w:p>
        </w:tc>
      </w:tr>
    </w:tbl>
    <w:p w:rsidR="008C749F" w:rsidRPr="008C749F" w:rsidRDefault="00D83E62" w:rsidP="008C749F">
      <w:pPr>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sidR="008C749F" w:rsidRPr="008C749F">
        <w:rPr>
          <w:rFonts w:ascii="Times New Roman" w:hAnsi="Times New Roman" w:cs="Times New Roman"/>
          <w:sz w:val="28"/>
          <w:szCs w:val="28"/>
        </w:rPr>
        <w:t xml:space="preserve"> Вахруши</w:t>
      </w:r>
    </w:p>
    <w:p w:rsidR="00C6198E" w:rsidRPr="00C6198E" w:rsidRDefault="00C6198E" w:rsidP="00C6198E">
      <w:pPr>
        <w:widowControl w:val="0"/>
        <w:suppressAutoHyphens/>
        <w:autoSpaceDE w:val="0"/>
        <w:spacing w:after="0" w:line="240" w:lineRule="auto"/>
        <w:jc w:val="center"/>
        <w:rPr>
          <w:rFonts w:ascii="Times New Roman" w:hAnsi="Times New Roman" w:cs="Times New Roman"/>
          <w:kern w:val="1"/>
          <w:sz w:val="28"/>
          <w:szCs w:val="28"/>
          <w:lang w:eastAsia="hi-IN" w:bidi="hi-IN"/>
        </w:rPr>
      </w:pPr>
    </w:p>
    <w:tbl>
      <w:tblPr>
        <w:tblW w:w="0" w:type="auto"/>
        <w:jc w:val="center"/>
        <w:tblInd w:w="108" w:type="dxa"/>
        <w:tblLayout w:type="fixed"/>
        <w:tblLook w:val="0000" w:firstRow="0" w:lastRow="0" w:firstColumn="0" w:lastColumn="0" w:noHBand="0" w:noVBand="0"/>
      </w:tblPr>
      <w:tblGrid>
        <w:gridCol w:w="9054"/>
      </w:tblGrid>
      <w:tr w:rsidR="00C6198E" w:rsidRPr="00C6198E" w:rsidTr="004C2D09">
        <w:trPr>
          <w:trHeight w:val="1236"/>
          <w:jc w:val="center"/>
        </w:trPr>
        <w:tc>
          <w:tcPr>
            <w:tcW w:w="9054" w:type="dxa"/>
            <w:shd w:val="clear" w:color="auto" w:fill="FFFFFF"/>
            <w:vAlign w:val="center"/>
          </w:tcPr>
          <w:p w:rsidR="00C6198E" w:rsidRPr="007E0B65" w:rsidRDefault="00C6198E" w:rsidP="00C6198E">
            <w:pPr>
              <w:tabs>
                <w:tab w:val="left" w:pos="709"/>
                <w:tab w:val="right" w:pos="7938"/>
                <w:tab w:val="right" w:pos="9639"/>
              </w:tabs>
              <w:spacing w:after="0" w:line="240" w:lineRule="auto"/>
              <w:jc w:val="center"/>
              <w:rPr>
                <w:rFonts w:ascii="Times New Roman" w:hAnsi="Times New Roman" w:cs="Times New Roman"/>
                <w:b/>
                <w:bCs/>
                <w:sz w:val="28"/>
                <w:szCs w:val="28"/>
              </w:rPr>
            </w:pPr>
            <w:r w:rsidRPr="007E0B65">
              <w:rPr>
                <w:rFonts w:ascii="Times New Roman" w:hAnsi="Times New Roman" w:cs="Times New Roman"/>
                <w:b/>
                <w:bCs/>
                <w:sz w:val="28"/>
                <w:szCs w:val="28"/>
              </w:rPr>
              <w:t>Об утверждении муниципальной программы</w:t>
            </w:r>
          </w:p>
          <w:p w:rsidR="00C6198E" w:rsidRPr="007E0B65" w:rsidRDefault="00C6198E" w:rsidP="00C6198E">
            <w:pPr>
              <w:tabs>
                <w:tab w:val="left" w:pos="709"/>
                <w:tab w:val="right" w:pos="7938"/>
                <w:tab w:val="right" w:pos="9639"/>
              </w:tabs>
              <w:spacing w:after="0" w:line="240" w:lineRule="auto"/>
              <w:jc w:val="center"/>
              <w:rPr>
                <w:rFonts w:ascii="Times New Roman" w:hAnsi="Times New Roman" w:cs="Times New Roman"/>
                <w:b/>
                <w:bCs/>
                <w:sz w:val="28"/>
                <w:szCs w:val="28"/>
              </w:rPr>
            </w:pPr>
            <w:r w:rsidRPr="007E0B65">
              <w:rPr>
                <w:rFonts w:ascii="Times New Roman" w:hAnsi="Times New Roman" w:cs="Times New Roman"/>
                <w:b/>
                <w:bCs/>
                <w:sz w:val="28"/>
                <w:szCs w:val="28"/>
              </w:rPr>
              <w:t>«Использование и охрана з</w:t>
            </w:r>
            <w:r>
              <w:rPr>
                <w:rFonts w:ascii="Times New Roman" w:hAnsi="Times New Roman" w:cs="Times New Roman"/>
                <w:b/>
                <w:bCs/>
                <w:sz w:val="28"/>
                <w:szCs w:val="28"/>
              </w:rPr>
              <w:t xml:space="preserve">емель на территории </w:t>
            </w:r>
            <w:r w:rsidR="00AF6BD1">
              <w:rPr>
                <w:rFonts w:ascii="Times New Roman" w:hAnsi="Times New Roman" w:cs="Times New Roman"/>
                <w:b/>
                <w:bCs/>
                <w:sz w:val="28"/>
                <w:szCs w:val="28"/>
              </w:rPr>
              <w:t>Вахрушевского городского поселения</w:t>
            </w:r>
            <w:r w:rsidR="00B5292B">
              <w:rPr>
                <w:rFonts w:ascii="Times New Roman" w:hAnsi="Times New Roman" w:cs="Times New Roman"/>
                <w:b/>
                <w:bCs/>
                <w:sz w:val="28"/>
                <w:szCs w:val="28"/>
              </w:rPr>
              <w:t>»</w:t>
            </w:r>
            <w:r w:rsidR="00D83E62">
              <w:rPr>
                <w:rFonts w:ascii="Times New Roman" w:hAnsi="Times New Roman" w:cs="Times New Roman"/>
                <w:b/>
                <w:bCs/>
                <w:sz w:val="28"/>
                <w:szCs w:val="28"/>
              </w:rPr>
              <w:t xml:space="preserve"> </w:t>
            </w:r>
            <w:r>
              <w:rPr>
                <w:rFonts w:ascii="Times New Roman" w:hAnsi="Times New Roman" w:cs="Times New Roman"/>
                <w:b/>
                <w:bCs/>
                <w:sz w:val="28"/>
                <w:szCs w:val="28"/>
              </w:rPr>
              <w:t>на 202</w:t>
            </w:r>
            <w:r w:rsidR="009332EB">
              <w:rPr>
                <w:rFonts w:ascii="Times New Roman" w:hAnsi="Times New Roman" w:cs="Times New Roman"/>
                <w:b/>
                <w:bCs/>
                <w:sz w:val="28"/>
                <w:szCs w:val="28"/>
              </w:rPr>
              <w:t>5-2030</w:t>
            </w:r>
            <w:r w:rsidR="00B5292B">
              <w:rPr>
                <w:rFonts w:ascii="Times New Roman" w:hAnsi="Times New Roman" w:cs="Times New Roman"/>
                <w:b/>
                <w:bCs/>
                <w:sz w:val="28"/>
                <w:szCs w:val="28"/>
              </w:rPr>
              <w:t xml:space="preserve"> годы</w:t>
            </w:r>
          </w:p>
          <w:p w:rsidR="00C6198E" w:rsidRPr="00C6198E" w:rsidRDefault="00C6198E" w:rsidP="00C6198E">
            <w:pPr>
              <w:widowControl w:val="0"/>
              <w:suppressAutoHyphens/>
              <w:autoSpaceDE w:val="0"/>
              <w:snapToGrid w:val="0"/>
              <w:spacing w:after="0" w:line="240" w:lineRule="auto"/>
              <w:ind w:hanging="567"/>
              <w:jc w:val="center"/>
              <w:rPr>
                <w:rFonts w:ascii="Times New Roman CYR" w:eastAsia="Times New Roman CYR" w:hAnsi="Times New Roman CYR" w:cs="Times New Roman CYR"/>
                <w:b/>
                <w:bCs/>
                <w:kern w:val="1"/>
                <w:sz w:val="16"/>
                <w:szCs w:val="16"/>
                <w:lang w:eastAsia="hi-IN" w:bidi="hi-IN"/>
              </w:rPr>
            </w:pPr>
          </w:p>
        </w:tc>
      </w:tr>
    </w:tbl>
    <w:p w:rsidR="009B411F" w:rsidRDefault="00C6198E" w:rsidP="00C6198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p>
    <w:p w:rsidR="00B5292B" w:rsidRPr="00D44511" w:rsidRDefault="009B411F" w:rsidP="00B5292B">
      <w:pPr>
        <w:pStyle w:val="ConsPlusNormal"/>
        <w:spacing w:line="360" w:lineRule="auto"/>
        <w:jc w:val="both"/>
        <w:rPr>
          <w:rFonts w:ascii="Times New Roman" w:hAnsi="Times New Roman" w:cs="Times New Roman"/>
          <w:sz w:val="28"/>
          <w:szCs w:val="28"/>
        </w:rPr>
      </w:pPr>
      <w:r w:rsidRPr="00AF0B7D">
        <w:rPr>
          <w:rFonts w:ascii="Times New Roman" w:hAnsi="Times New Roman" w:cs="Times New Roman"/>
          <w:sz w:val="28"/>
          <w:szCs w:val="28"/>
        </w:rPr>
        <w:t>В соответствии со ст.</w:t>
      </w:r>
      <w:r w:rsidR="002065E9">
        <w:rPr>
          <w:rFonts w:ascii="Times New Roman" w:hAnsi="Times New Roman" w:cs="Times New Roman"/>
          <w:sz w:val="28"/>
          <w:szCs w:val="28"/>
        </w:rPr>
        <w:t xml:space="preserve"> </w:t>
      </w:r>
      <w:r w:rsidRPr="00AF0B7D">
        <w:rPr>
          <w:rFonts w:ascii="Times New Roman" w:hAnsi="Times New Roman" w:cs="Times New Roman"/>
          <w:sz w:val="28"/>
          <w:szCs w:val="28"/>
        </w:rPr>
        <w:t xml:space="preserve">ст. 11, 13 и 72 Земельного кодекса РФ, </w:t>
      </w:r>
      <w:r>
        <w:rPr>
          <w:rFonts w:ascii="Times New Roman" w:hAnsi="Times New Roman" w:cs="Times New Roman"/>
          <w:sz w:val="28"/>
          <w:szCs w:val="28"/>
        </w:rPr>
        <w:t>частью 2 статьи 14.1 Федерального Закона</w:t>
      </w:r>
      <w:r w:rsidR="002065E9">
        <w:rPr>
          <w:rFonts w:ascii="Times New Roman" w:hAnsi="Times New Roman" w:cs="Times New Roman"/>
          <w:sz w:val="28"/>
          <w:szCs w:val="28"/>
        </w:rPr>
        <w:t xml:space="preserve"> Российской Федерации </w:t>
      </w:r>
      <w:r w:rsidRPr="00AF0B7D">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w:t>
      </w:r>
      <w:r>
        <w:rPr>
          <w:rFonts w:ascii="Times New Roman" w:hAnsi="Times New Roman" w:cs="Times New Roman"/>
          <w:sz w:val="28"/>
          <w:szCs w:val="28"/>
        </w:rPr>
        <w:t xml:space="preserve">ии", </w:t>
      </w:r>
      <w:r w:rsidR="008C749F">
        <w:rPr>
          <w:rFonts w:ascii="Times New Roman" w:hAnsi="Times New Roman" w:cs="Times New Roman"/>
          <w:sz w:val="28"/>
          <w:szCs w:val="28"/>
        </w:rPr>
        <w:t>Уставом Вахрушевского городского поселения</w:t>
      </w:r>
      <w:r w:rsidR="00BF6FEE">
        <w:rPr>
          <w:rFonts w:ascii="Times New Roman" w:hAnsi="Times New Roman" w:cs="Times New Roman"/>
          <w:sz w:val="28"/>
          <w:szCs w:val="28"/>
        </w:rPr>
        <w:t xml:space="preserve">, </w:t>
      </w:r>
      <w:r w:rsidR="00B5292B" w:rsidRPr="00D44511">
        <w:rPr>
          <w:rFonts w:ascii="Times New Roman" w:hAnsi="Times New Roman" w:cs="Times New Roman"/>
          <w:sz w:val="28"/>
          <w:szCs w:val="28"/>
        </w:rPr>
        <w:t>постановлением администрации Вахрушевского городского поселения от 07.10.2019 № 200 «</w:t>
      </w:r>
      <w:r w:rsidR="00B5292B" w:rsidRPr="00D44511">
        <w:rPr>
          <w:rFonts w:ascii="Times New Roman" w:hAnsi="Times New Roman" w:cs="Times New Roman"/>
          <w:bCs/>
          <w:color w:val="000000"/>
          <w:sz w:val="28"/>
          <w:szCs w:val="28"/>
        </w:rPr>
        <w:t xml:space="preserve">О разработке, реализации и оценке эффективности реализации муниципальных программ Вахрушевского городского поселения», </w:t>
      </w:r>
      <w:r w:rsidR="00B5292B" w:rsidRPr="00D44511">
        <w:rPr>
          <w:rFonts w:ascii="Times New Roman" w:hAnsi="Times New Roman" w:cs="Times New Roman"/>
          <w:sz w:val="28"/>
          <w:szCs w:val="28"/>
        </w:rPr>
        <w:t>Администрация Вахрушевского городского поселения  ПОСТАНОВЛЯЕТ:</w:t>
      </w:r>
    </w:p>
    <w:p w:rsidR="009B411F" w:rsidRPr="004C2D09" w:rsidRDefault="00D83E62" w:rsidP="008C749F">
      <w:pPr>
        <w:pStyle w:val="a4"/>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w:t>
      </w:r>
      <w:r w:rsidR="00A15365">
        <w:rPr>
          <w:rFonts w:ascii="Times New Roman" w:hAnsi="Times New Roman" w:cs="Times New Roman"/>
          <w:sz w:val="28"/>
          <w:szCs w:val="28"/>
        </w:rPr>
        <w:t xml:space="preserve"> муниципальную программу </w:t>
      </w:r>
      <w:r w:rsidR="009B411F" w:rsidRPr="004C2D09">
        <w:rPr>
          <w:rFonts w:ascii="Times New Roman" w:hAnsi="Times New Roman" w:cs="Times New Roman"/>
          <w:sz w:val="28"/>
          <w:szCs w:val="28"/>
        </w:rPr>
        <w:t>«Использование и охрана з</w:t>
      </w:r>
      <w:r w:rsidR="000B3C0C" w:rsidRPr="004C2D09">
        <w:rPr>
          <w:rFonts w:ascii="Times New Roman" w:hAnsi="Times New Roman" w:cs="Times New Roman"/>
          <w:sz w:val="28"/>
          <w:szCs w:val="28"/>
        </w:rPr>
        <w:t xml:space="preserve">емель на территории </w:t>
      </w:r>
      <w:r w:rsidR="008C749F">
        <w:rPr>
          <w:rFonts w:ascii="Times New Roman" w:hAnsi="Times New Roman" w:cs="Times New Roman"/>
          <w:sz w:val="28"/>
          <w:szCs w:val="28"/>
        </w:rPr>
        <w:t>Вахрушевского городского</w:t>
      </w:r>
      <w:r w:rsidR="000B3C0C" w:rsidRPr="004C2D09">
        <w:rPr>
          <w:rFonts w:ascii="Times New Roman" w:hAnsi="Times New Roman" w:cs="Times New Roman"/>
          <w:sz w:val="28"/>
          <w:szCs w:val="28"/>
        </w:rPr>
        <w:t xml:space="preserve"> поселения</w:t>
      </w:r>
      <w:r w:rsidR="00B5292B">
        <w:rPr>
          <w:rFonts w:ascii="Times New Roman" w:hAnsi="Times New Roman" w:cs="Times New Roman"/>
          <w:sz w:val="28"/>
          <w:szCs w:val="28"/>
        </w:rPr>
        <w:t>»</w:t>
      </w:r>
      <w:r>
        <w:rPr>
          <w:rFonts w:ascii="Times New Roman" w:hAnsi="Times New Roman" w:cs="Times New Roman"/>
          <w:sz w:val="28"/>
          <w:szCs w:val="28"/>
        </w:rPr>
        <w:t xml:space="preserve"> </w:t>
      </w:r>
      <w:r w:rsidR="00C6198E" w:rsidRPr="004C2D09">
        <w:rPr>
          <w:rFonts w:ascii="Times New Roman" w:hAnsi="Times New Roman" w:cs="Times New Roman"/>
          <w:sz w:val="28"/>
          <w:szCs w:val="28"/>
        </w:rPr>
        <w:t>на 202</w:t>
      </w:r>
      <w:r w:rsidR="009332EB">
        <w:rPr>
          <w:rFonts w:ascii="Times New Roman" w:hAnsi="Times New Roman" w:cs="Times New Roman"/>
          <w:sz w:val="28"/>
          <w:szCs w:val="28"/>
        </w:rPr>
        <w:t>5</w:t>
      </w:r>
      <w:r w:rsidR="00C6198E" w:rsidRPr="004C2D09">
        <w:rPr>
          <w:rFonts w:ascii="Times New Roman" w:hAnsi="Times New Roman" w:cs="Times New Roman"/>
          <w:sz w:val="28"/>
          <w:szCs w:val="28"/>
        </w:rPr>
        <w:t>-20</w:t>
      </w:r>
      <w:r w:rsidR="009332EB">
        <w:rPr>
          <w:rFonts w:ascii="Times New Roman" w:hAnsi="Times New Roman" w:cs="Times New Roman"/>
          <w:sz w:val="28"/>
          <w:szCs w:val="28"/>
        </w:rPr>
        <w:t>30</w:t>
      </w:r>
      <w:r>
        <w:rPr>
          <w:rFonts w:ascii="Times New Roman" w:hAnsi="Times New Roman" w:cs="Times New Roman"/>
          <w:sz w:val="28"/>
          <w:szCs w:val="28"/>
        </w:rPr>
        <w:t xml:space="preserve"> годы (далее</w:t>
      </w:r>
      <w:r w:rsidR="009B411F" w:rsidRPr="004C2D09">
        <w:rPr>
          <w:rFonts w:ascii="Times New Roman" w:hAnsi="Times New Roman" w:cs="Times New Roman"/>
          <w:sz w:val="28"/>
          <w:szCs w:val="28"/>
        </w:rPr>
        <w:t xml:space="preserve"> - Программа). </w:t>
      </w:r>
    </w:p>
    <w:p w:rsidR="009B411F" w:rsidRPr="00392124" w:rsidRDefault="009B411F" w:rsidP="008C749F">
      <w:pPr>
        <w:pStyle w:val="a4"/>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2124">
        <w:rPr>
          <w:rFonts w:ascii="Times New Roman" w:hAnsi="Times New Roman" w:cs="Times New Roman"/>
          <w:sz w:val="28"/>
          <w:szCs w:val="28"/>
        </w:rPr>
        <w:t xml:space="preserve">Опубликовать данное постановление </w:t>
      </w:r>
      <w:r w:rsidR="004C2D09" w:rsidRPr="00392124">
        <w:rPr>
          <w:rFonts w:ascii="Times New Roman" w:hAnsi="Times New Roman" w:cs="Times New Roman"/>
          <w:sz w:val="28"/>
          <w:szCs w:val="28"/>
        </w:rPr>
        <w:t xml:space="preserve">в </w:t>
      </w:r>
      <w:r w:rsidR="008C749F">
        <w:rPr>
          <w:rFonts w:ascii="Times New Roman" w:hAnsi="Times New Roman" w:cs="Times New Roman"/>
          <w:sz w:val="28"/>
          <w:szCs w:val="28"/>
        </w:rPr>
        <w:t xml:space="preserve">официальном печатном издании </w:t>
      </w:r>
      <w:r w:rsidR="004C2D09" w:rsidRPr="00392124">
        <w:rPr>
          <w:rFonts w:ascii="Times New Roman" w:hAnsi="Times New Roman" w:cs="Times New Roman"/>
          <w:sz w:val="28"/>
          <w:szCs w:val="28"/>
        </w:rPr>
        <w:t>«Информационн</w:t>
      </w:r>
      <w:r w:rsidR="008C749F">
        <w:rPr>
          <w:rFonts w:ascii="Times New Roman" w:hAnsi="Times New Roman" w:cs="Times New Roman"/>
          <w:sz w:val="28"/>
          <w:szCs w:val="28"/>
        </w:rPr>
        <w:t>ый</w:t>
      </w:r>
      <w:r w:rsidR="004C2D09" w:rsidRPr="00392124">
        <w:rPr>
          <w:rFonts w:ascii="Times New Roman" w:hAnsi="Times New Roman" w:cs="Times New Roman"/>
          <w:sz w:val="28"/>
          <w:szCs w:val="28"/>
        </w:rPr>
        <w:t xml:space="preserve"> бюллетен</w:t>
      </w:r>
      <w:r w:rsidR="008C749F">
        <w:rPr>
          <w:rFonts w:ascii="Times New Roman" w:hAnsi="Times New Roman" w:cs="Times New Roman"/>
          <w:sz w:val="28"/>
          <w:szCs w:val="28"/>
        </w:rPr>
        <w:t>ь</w:t>
      </w:r>
      <w:r w:rsidR="004C2D09" w:rsidRPr="00392124">
        <w:rPr>
          <w:rFonts w:ascii="Times New Roman" w:hAnsi="Times New Roman" w:cs="Times New Roman"/>
          <w:sz w:val="28"/>
          <w:szCs w:val="28"/>
        </w:rPr>
        <w:t>»</w:t>
      </w:r>
      <w:r w:rsidRPr="00392124">
        <w:rPr>
          <w:rFonts w:ascii="Times New Roman" w:hAnsi="Times New Roman" w:cs="Times New Roman"/>
          <w:sz w:val="28"/>
          <w:szCs w:val="28"/>
        </w:rPr>
        <w:t xml:space="preserve"> и размест</w:t>
      </w:r>
      <w:r w:rsidR="00C96FA1" w:rsidRPr="00392124">
        <w:rPr>
          <w:rFonts w:ascii="Times New Roman" w:hAnsi="Times New Roman" w:cs="Times New Roman"/>
          <w:sz w:val="28"/>
          <w:szCs w:val="28"/>
        </w:rPr>
        <w:t xml:space="preserve">ить на официальном сайте </w:t>
      </w:r>
      <w:r w:rsidR="004C2D09" w:rsidRPr="00392124">
        <w:rPr>
          <w:rFonts w:ascii="Times New Roman" w:hAnsi="Times New Roman" w:cs="Times New Roman"/>
          <w:sz w:val="28"/>
          <w:szCs w:val="28"/>
        </w:rPr>
        <w:t xml:space="preserve">администрации </w:t>
      </w:r>
      <w:r w:rsidR="008C749F">
        <w:rPr>
          <w:rFonts w:ascii="Times New Roman" w:hAnsi="Times New Roman" w:cs="Times New Roman"/>
          <w:sz w:val="28"/>
          <w:szCs w:val="28"/>
        </w:rPr>
        <w:t>Вахрушевского городского</w:t>
      </w:r>
      <w:r w:rsidRPr="00392124">
        <w:rPr>
          <w:rFonts w:ascii="Times New Roman" w:hAnsi="Times New Roman" w:cs="Times New Roman"/>
          <w:sz w:val="28"/>
          <w:szCs w:val="28"/>
        </w:rPr>
        <w:t xml:space="preserve"> поселения</w:t>
      </w:r>
      <w:r w:rsidR="008C749F">
        <w:rPr>
          <w:rFonts w:ascii="Times New Roman" w:hAnsi="Times New Roman" w:cs="Times New Roman"/>
          <w:sz w:val="28"/>
          <w:szCs w:val="28"/>
        </w:rPr>
        <w:t xml:space="preserve"> в сети «Интернет»</w:t>
      </w:r>
      <w:r w:rsidRPr="00392124">
        <w:rPr>
          <w:rFonts w:ascii="Times New Roman" w:hAnsi="Times New Roman" w:cs="Times New Roman"/>
          <w:sz w:val="28"/>
          <w:szCs w:val="28"/>
        </w:rPr>
        <w:t>.</w:t>
      </w:r>
    </w:p>
    <w:p w:rsidR="00392124" w:rsidRPr="00680207" w:rsidRDefault="008C749F" w:rsidP="008C749F">
      <w:pPr>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3</w:t>
      </w:r>
      <w:r w:rsidR="00392124">
        <w:rPr>
          <w:rFonts w:ascii="Times New Roman" w:hAnsi="Times New Roman" w:cs="Times New Roman"/>
          <w:sz w:val="28"/>
          <w:szCs w:val="28"/>
        </w:rPr>
        <w:t xml:space="preserve">. Контроль </w:t>
      </w:r>
      <w:r w:rsidR="00392124" w:rsidRPr="00106031">
        <w:rPr>
          <w:rFonts w:ascii="Times New Roman" w:hAnsi="Times New Roman" w:cs="Times New Roman"/>
          <w:sz w:val="28"/>
          <w:szCs w:val="28"/>
        </w:rPr>
        <w:t>по исполнению настоящего постановления</w:t>
      </w:r>
      <w:r w:rsidR="00392124">
        <w:rPr>
          <w:rFonts w:ascii="Times New Roman" w:hAnsi="Times New Roman" w:cs="Times New Roman"/>
          <w:sz w:val="28"/>
          <w:szCs w:val="28"/>
        </w:rPr>
        <w:t xml:space="preserve"> оставляю за собой.</w:t>
      </w:r>
    </w:p>
    <w:p w:rsidR="009B411F" w:rsidRDefault="009B411F" w:rsidP="004B0B99">
      <w:pPr>
        <w:spacing w:after="0"/>
        <w:jc w:val="both"/>
        <w:rPr>
          <w:rFonts w:ascii="Times New Roman" w:hAnsi="Times New Roman" w:cs="Times New Roman"/>
          <w:sz w:val="28"/>
          <w:szCs w:val="28"/>
        </w:rPr>
      </w:pPr>
    </w:p>
    <w:p w:rsidR="009B411F" w:rsidRPr="000A2CE2" w:rsidRDefault="00C96FA1" w:rsidP="004B0B99">
      <w:pPr>
        <w:spacing w:after="0"/>
        <w:jc w:val="both"/>
        <w:rPr>
          <w:rFonts w:ascii="Times New Roman" w:hAnsi="Times New Roman" w:cs="Times New Roman"/>
          <w:sz w:val="28"/>
          <w:szCs w:val="28"/>
        </w:rPr>
      </w:pPr>
      <w:r>
        <w:rPr>
          <w:rFonts w:ascii="Times New Roman" w:hAnsi="Times New Roman" w:cs="Times New Roman"/>
          <w:sz w:val="28"/>
          <w:szCs w:val="28"/>
        </w:rPr>
        <w:t xml:space="preserve"> Г</w:t>
      </w:r>
      <w:r w:rsidR="009B411F">
        <w:rPr>
          <w:rFonts w:ascii="Times New Roman" w:hAnsi="Times New Roman" w:cs="Times New Roman"/>
          <w:sz w:val="28"/>
          <w:szCs w:val="28"/>
        </w:rPr>
        <w:t>лав</w:t>
      </w:r>
      <w:r>
        <w:rPr>
          <w:rFonts w:ascii="Times New Roman" w:hAnsi="Times New Roman" w:cs="Times New Roman"/>
          <w:sz w:val="28"/>
          <w:szCs w:val="28"/>
        </w:rPr>
        <w:t>а</w:t>
      </w:r>
      <w:r w:rsidR="009B411F">
        <w:rPr>
          <w:rFonts w:ascii="Times New Roman" w:hAnsi="Times New Roman" w:cs="Times New Roman"/>
          <w:sz w:val="28"/>
          <w:szCs w:val="28"/>
        </w:rPr>
        <w:t xml:space="preserve"> </w:t>
      </w:r>
      <w:r w:rsidR="009B411F" w:rsidRPr="000A2CE2">
        <w:rPr>
          <w:rFonts w:ascii="Times New Roman" w:hAnsi="Times New Roman" w:cs="Times New Roman"/>
          <w:sz w:val="28"/>
          <w:szCs w:val="28"/>
        </w:rPr>
        <w:t xml:space="preserve"> администрации</w:t>
      </w:r>
    </w:p>
    <w:p w:rsidR="008C749F" w:rsidRDefault="008C749F" w:rsidP="00B5292B">
      <w:pPr>
        <w:spacing w:after="0"/>
        <w:jc w:val="both"/>
        <w:rPr>
          <w:rFonts w:ascii="Times New Roman" w:hAnsi="Times New Roman" w:cs="Times New Roman"/>
          <w:sz w:val="28"/>
          <w:szCs w:val="28"/>
        </w:rPr>
      </w:pPr>
      <w:r>
        <w:rPr>
          <w:rFonts w:ascii="Times New Roman" w:hAnsi="Times New Roman" w:cs="Times New Roman"/>
          <w:sz w:val="28"/>
          <w:szCs w:val="28"/>
        </w:rPr>
        <w:t>Вахрушевского 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М.В. Ефремов</w:t>
      </w:r>
      <w:r>
        <w:rPr>
          <w:rFonts w:ascii="Times New Roman" w:hAnsi="Times New Roman" w:cs="Times New Roman"/>
          <w:sz w:val="28"/>
          <w:szCs w:val="28"/>
        </w:rPr>
        <w:br w:type="page"/>
      </w:r>
    </w:p>
    <w:p w:rsidR="00B5292B" w:rsidRPr="00B5292B" w:rsidRDefault="00B5292B" w:rsidP="00B5292B">
      <w:pPr>
        <w:shd w:val="clear" w:color="auto" w:fill="FFFFFF"/>
        <w:spacing w:after="0" w:line="240" w:lineRule="auto"/>
        <w:ind w:left="4536"/>
        <w:rPr>
          <w:rFonts w:ascii="Times New Roman" w:hAnsi="Times New Roman" w:cs="Times New Roman"/>
          <w:sz w:val="24"/>
          <w:szCs w:val="24"/>
        </w:rPr>
      </w:pPr>
      <w:r w:rsidRPr="00B5292B">
        <w:rPr>
          <w:rFonts w:ascii="Times New Roman" w:hAnsi="Times New Roman" w:cs="Times New Roman"/>
          <w:sz w:val="24"/>
          <w:szCs w:val="24"/>
        </w:rPr>
        <w:lastRenderedPageBreak/>
        <w:t>Приложение</w:t>
      </w:r>
    </w:p>
    <w:p w:rsidR="00B5292B" w:rsidRPr="00B5292B" w:rsidRDefault="00B5292B" w:rsidP="00B5292B">
      <w:pPr>
        <w:shd w:val="clear" w:color="auto" w:fill="FFFFFF"/>
        <w:spacing w:after="0" w:line="240" w:lineRule="auto"/>
        <w:ind w:left="4536"/>
        <w:rPr>
          <w:rFonts w:ascii="Times New Roman" w:hAnsi="Times New Roman" w:cs="Times New Roman"/>
          <w:sz w:val="24"/>
          <w:szCs w:val="24"/>
        </w:rPr>
      </w:pPr>
    </w:p>
    <w:p w:rsidR="00B5292B" w:rsidRPr="00B5292B" w:rsidRDefault="00B5292B" w:rsidP="00B5292B">
      <w:pPr>
        <w:shd w:val="clear" w:color="auto" w:fill="FFFFFF"/>
        <w:spacing w:after="0" w:line="240" w:lineRule="auto"/>
        <w:ind w:left="4536"/>
        <w:rPr>
          <w:rFonts w:ascii="Times New Roman" w:hAnsi="Times New Roman" w:cs="Times New Roman"/>
          <w:sz w:val="24"/>
          <w:szCs w:val="24"/>
        </w:rPr>
      </w:pPr>
      <w:r w:rsidRPr="00B5292B">
        <w:rPr>
          <w:rFonts w:ascii="Times New Roman" w:hAnsi="Times New Roman" w:cs="Times New Roman"/>
          <w:sz w:val="24"/>
          <w:szCs w:val="24"/>
        </w:rPr>
        <w:t>УТВЕРЖДЕНА</w:t>
      </w:r>
    </w:p>
    <w:p w:rsidR="00B5292B" w:rsidRPr="00B5292B" w:rsidRDefault="00B5292B" w:rsidP="00B5292B">
      <w:pPr>
        <w:shd w:val="clear" w:color="auto" w:fill="FFFFFF"/>
        <w:spacing w:after="0" w:line="240" w:lineRule="auto"/>
        <w:ind w:left="4536"/>
        <w:rPr>
          <w:rFonts w:ascii="Times New Roman" w:hAnsi="Times New Roman" w:cs="Times New Roman"/>
          <w:sz w:val="24"/>
          <w:szCs w:val="24"/>
        </w:rPr>
      </w:pPr>
    </w:p>
    <w:p w:rsidR="00B5292B" w:rsidRPr="00B5292B" w:rsidRDefault="00B5292B" w:rsidP="00B5292B">
      <w:pPr>
        <w:shd w:val="clear" w:color="auto" w:fill="FFFFFF"/>
        <w:spacing w:after="0" w:line="240" w:lineRule="auto"/>
        <w:ind w:left="4536"/>
        <w:rPr>
          <w:rFonts w:ascii="Times New Roman" w:hAnsi="Times New Roman" w:cs="Times New Roman"/>
          <w:spacing w:val="-2"/>
          <w:sz w:val="24"/>
          <w:szCs w:val="24"/>
        </w:rPr>
      </w:pPr>
      <w:r w:rsidRPr="00B5292B">
        <w:rPr>
          <w:rFonts w:ascii="Times New Roman" w:hAnsi="Times New Roman" w:cs="Times New Roman"/>
          <w:sz w:val="24"/>
          <w:szCs w:val="24"/>
        </w:rPr>
        <w:t xml:space="preserve">постановлением </w:t>
      </w:r>
      <w:r w:rsidRPr="00B5292B">
        <w:rPr>
          <w:rFonts w:ascii="Times New Roman" w:hAnsi="Times New Roman" w:cs="Times New Roman"/>
          <w:spacing w:val="-2"/>
          <w:sz w:val="24"/>
          <w:szCs w:val="24"/>
        </w:rPr>
        <w:t>администрации</w:t>
      </w:r>
    </w:p>
    <w:p w:rsidR="00B5292B" w:rsidRPr="00B5292B" w:rsidRDefault="00B5292B" w:rsidP="00B5292B">
      <w:pPr>
        <w:shd w:val="clear" w:color="auto" w:fill="FFFFFF"/>
        <w:spacing w:after="0" w:line="240" w:lineRule="auto"/>
        <w:ind w:left="4536"/>
        <w:rPr>
          <w:rFonts w:ascii="Times New Roman" w:hAnsi="Times New Roman" w:cs="Times New Roman"/>
          <w:sz w:val="24"/>
          <w:szCs w:val="24"/>
        </w:rPr>
      </w:pPr>
      <w:r w:rsidRPr="00B5292B">
        <w:rPr>
          <w:rFonts w:ascii="Times New Roman" w:hAnsi="Times New Roman" w:cs="Times New Roman"/>
          <w:spacing w:val="-2"/>
          <w:sz w:val="24"/>
          <w:szCs w:val="24"/>
        </w:rPr>
        <w:t>Вахрушевского городского поселения</w:t>
      </w:r>
    </w:p>
    <w:p w:rsidR="00B5292B" w:rsidRPr="00B5292B" w:rsidRDefault="00B5292B" w:rsidP="00B5292B">
      <w:pPr>
        <w:shd w:val="clear" w:color="auto" w:fill="FFFFFF"/>
        <w:spacing w:after="0" w:line="240" w:lineRule="auto"/>
        <w:ind w:left="4536"/>
        <w:rPr>
          <w:rFonts w:ascii="Times New Roman" w:hAnsi="Times New Roman" w:cs="Times New Roman"/>
          <w:sz w:val="24"/>
          <w:szCs w:val="24"/>
        </w:rPr>
      </w:pPr>
      <w:r w:rsidRPr="00B5292B">
        <w:rPr>
          <w:rFonts w:ascii="Times New Roman" w:hAnsi="Times New Roman" w:cs="Times New Roman"/>
          <w:sz w:val="24"/>
          <w:szCs w:val="24"/>
        </w:rPr>
        <w:t xml:space="preserve">от № </w:t>
      </w:r>
    </w:p>
    <w:p w:rsidR="00B5292B" w:rsidRPr="00B5292B" w:rsidRDefault="00B5292B" w:rsidP="00B5292B">
      <w:pPr>
        <w:shd w:val="clear" w:color="auto" w:fill="FFFFFF"/>
        <w:spacing w:after="0" w:line="240" w:lineRule="auto"/>
        <w:ind w:left="4536" w:right="442"/>
        <w:jc w:val="center"/>
        <w:rPr>
          <w:rFonts w:ascii="Times New Roman" w:hAnsi="Times New Roman" w:cs="Times New Roman"/>
          <w:b/>
          <w:bCs/>
          <w:sz w:val="28"/>
          <w:szCs w:val="28"/>
        </w:rPr>
      </w:pPr>
    </w:p>
    <w:p w:rsidR="00B5292B" w:rsidRPr="00B5292B" w:rsidRDefault="00B5292B" w:rsidP="00B5292B">
      <w:pPr>
        <w:shd w:val="clear" w:color="auto" w:fill="FFFFFF"/>
        <w:spacing w:after="0" w:line="240" w:lineRule="auto"/>
        <w:ind w:left="192" w:right="442"/>
        <w:jc w:val="center"/>
        <w:rPr>
          <w:rFonts w:ascii="Times New Roman" w:hAnsi="Times New Roman" w:cs="Times New Roman"/>
          <w:b/>
          <w:bCs/>
          <w:sz w:val="28"/>
          <w:szCs w:val="28"/>
        </w:rPr>
      </w:pPr>
    </w:p>
    <w:p w:rsidR="00B5292B" w:rsidRPr="00B5292B" w:rsidRDefault="00B5292B" w:rsidP="00B5292B">
      <w:pPr>
        <w:shd w:val="clear" w:color="auto" w:fill="FFFFFF"/>
        <w:spacing w:after="0" w:line="240" w:lineRule="auto"/>
        <w:ind w:left="192" w:right="442"/>
        <w:jc w:val="center"/>
        <w:rPr>
          <w:rFonts w:ascii="Times New Roman" w:hAnsi="Times New Roman" w:cs="Times New Roman"/>
          <w:b/>
          <w:bCs/>
          <w:sz w:val="28"/>
          <w:szCs w:val="28"/>
        </w:rPr>
      </w:pPr>
    </w:p>
    <w:p w:rsidR="00B5292B" w:rsidRPr="00B5292B" w:rsidRDefault="00B5292B" w:rsidP="00B5292B">
      <w:pPr>
        <w:shd w:val="clear" w:color="auto" w:fill="FFFFFF"/>
        <w:spacing w:after="0" w:line="240" w:lineRule="auto"/>
        <w:ind w:left="192" w:right="442"/>
        <w:jc w:val="center"/>
        <w:rPr>
          <w:rFonts w:ascii="Times New Roman" w:hAnsi="Times New Roman" w:cs="Times New Roman"/>
          <w:b/>
          <w:bCs/>
          <w:sz w:val="28"/>
          <w:szCs w:val="28"/>
        </w:rPr>
      </w:pPr>
    </w:p>
    <w:p w:rsidR="00B5292B" w:rsidRPr="00B5292B" w:rsidRDefault="00B5292B" w:rsidP="00B5292B">
      <w:pPr>
        <w:shd w:val="clear" w:color="auto" w:fill="FFFFFF"/>
        <w:spacing w:after="0" w:line="240" w:lineRule="auto"/>
        <w:ind w:left="192" w:right="442"/>
        <w:jc w:val="center"/>
        <w:rPr>
          <w:rFonts w:ascii="Times New Roman" w:hAnsi="Times New Roman" w:cs="Times New Roman"/>
          <w:b/>
          <w:bCs/>
          <w:sz w:val="24"/>
          <w:szCs w:val="24"/>
        </w:rPr>
      </w:pPr>
      <w:r w:rsidRPr="00B5292B">
        <w:rPr>
          <w:rFonts w:ascii="Times New Roman" w:hAnsi="Times New Roman" w:cs="Times New Roman"/>
          <w:b/>
          <w:bCs/>
          <w:sz w:val="24"/>
          <w:szCs w:val="24"/>
        </w:rPr>
        <w:t xml:space="preserve">МУНИЦИПАЛЬНАЯ ПРОГРАММА </w:t>
      </w:r>
    </w:p>
    <w:p w:rsidR="00B5292B" w:rsidRPr="00B5292B" w:rsidRDefault="00B5292B" w:rsidP="00B5292B">
      <w:pPr>
        <w:shd w:val="clear" w:color="auto" w:fill="FFFFFF"/>
        <w:spacing w:after="0" w:line="240" w:lineRule="auto"/>
        <w:ind w:left="192" w:right="442"/>
        <w:jc w:val="center"/>
        <w:rPr>
          <w:rFonts w:ascii="Times New Roman" w:hAnsi="Times New Roman" w:cs="Times New Roman"/>
          <w:sz w:val="24"/>
          <w:szCs w:val="24"/>
        </w:rPr>
      </w:pPr>
      <w:r w:rsidRPr="00B5292B">
        <w:rPr>
          <w:rFonts w:ascii="Times New Roman" w:hAnsi="Times New Roman" w:cs="Times New Roman"/>
          <w:b/>
          <w:bCs/>
          <w:spacing w:val="-2"/>
          <w:sz w:val="24"/>
          <w:szCs w:val="24"/>
        </w:rPr>
        <w:t>«</w:t>
      </w:r>
      <w:r w:rsidRPr="007E0B65">
        <w:rPr>
          <w:rFonts w:ascii="Times New Roman" w:hAnsi="Times New Roman" w:cs="Times New Roman"/>
          <w:b/>
          <w:bCs/>
          <w:sz w:val="28"/>
          <w:szCs w:val="28"/>
        </w:rPr>
        <w:t>Использование и охрана з</w:t>
      </w:r>
      <w:r>
        <w:rPr>
          <w:rFonts w:ascii="Times New Roman" w:hAnsi="Times New Roman" w:cs="Times New Roman"/>
          <w:b/>
          <w:bCs/>
          <w:sz w:val="28"/>
          <w:szCs w:val="28"/>
        </w:rPr>
        <w:t>емель на территории Вахр</w:t>
      </w:r>
      <w:r w:rsidR="00D83E62">
        <w:rPr>
          <w:rFonts w:ascii="Times New Roman" w:hAnsi="Times New Roman" w:cs="Times New Roman"/>
          <w:b/>
          <w:bCs/>
          <w:sz w:val="28"/>
          <w:szCs w:val="28"/>
        </w:rPr>
        <w:t>ушевского городского поселения»</w:t>
      </w:r>
      <w:r>
        <w:rPr>
          <w:rFonts w:ascii="Times New Roman" w:hAnsi="Times New Roman" w:cs="Times New Roman"/>
          <w:b/>
          <w:bCs/>
          <w:sz w:val="28"/>
          <w:szCs w:val="28"/>
        </w:rPr>
        <w:t xml:space="preserve"> на 202</w:t>
      </w:r>
      <w:r w:rsidR="009332EB">
        <w:rPr>
          <w:rFonts w:ascii="Times New Roman" w:hAnsi="Times New Roman" w:cs="Times New Roman"/>
          <w:b/>
          <w:bCs/>
          <w:sz w:val="28"/>
          <w:szCs w:val="28"/>
        </w:rPr>
        <w:t>5</w:t>
      </w:r>
      <w:r>
        <w:rPr>
          <w:rFonts w:ascii="Times New Roman" w:hAnsi="Times New Roman" w:cs="Times New Roman"/>
          <w:b/>
          <w:bCs/>
          <w:sz w:val="28"/>
          <w:szCs w:val="28"/>
        </w:rPr>
        <w:t>-20</w:t>
      </w:r>
      <w:r w:rsidR="009332EB">
        <w:rPr>
          <w:rFonts w:ascii="Times New Roman" w:hAnsi="Times New Roman" w:cs="Times New Roman"/>
          <w:b/>
          <w:bCs/>
          <w:sz w:val="28"/>
          <w:szCs w:val="28"/>
        </w:rPr>
        <w:t>30</w:t>
      </w:r>
      <w:r w:rsidRPr="007E0B65">
        <w:rPr>
          <w:rFonts w:ascii="Times New Roman" w:hAnsi="Times New Roman" w:cs="Times New Roman"/>
          <w:b/>
          <w:bCs/>
          <w:sz w:val="28"/>
          <w:szCs w:val="28"/>
        </w:rPr>
        <w:t xml:space="preserve"> годы</w:t>
      </w: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hd w:val="clear" w:color="auto" w:fill="FFFFFF"/>
        <w:spacing w:after="0" w:line="240" w:lineRule="auto"/>
        <w:ind w:left="3619"/>
        <w:rPr>
          <w:rFonts w:ascii="Times New Roman" w:hAnsi="Times New Roman" w:cs="Times New Roman"/>
          <w:spacing w:val="-3"/>
          <w:sz w:val="24"/>
          <w:szCs w:val="24"/>
        </w:rPr>
      </w:pPr>
    </w:p>
    <w:p w:rsidR="00B5292B" w:rsidRPr="00B5292B" w:rsidRDefault="00B5292B" w:rsidP="00B5292B">
      <w:pPr>
        <w:spacing w:after="0" w:line="240" w:lineRule="auto"/>
        <w:rPr>
          <w:rFonts w:ascii="Times New Roman" w:hAnsi="Times New Roman" w:cs="Times New Roman"/>
          <w:spacing w:val="-3"/>
          <w:sz w:val="24"/>
          <w:szCs w:val="24"/>
        </w:rPr>
      </w:pPr>
      <w:r w:rsidRPr="00B5292B">
        <w:rPr>
          <w:rFonts w:ascii="Times New Roman" w:hAnsi="Times New Roman" w:cs="Times New Roman"/>
          <w:spacing w:val="-3"/>
          <w:sz w:val="24"/>
          <w:szCs w:val="24"/>
        </w:rPr>
        <w:br w:type="page"/>
      </w:r>
    </w:p>
    <w:p w:rsidR="00B5292B" w:rsidRPr="00D44511" w:rsidRDefault="00B5292B" w:rsidP="00D83E62">
      <w:pPr>
        <w:pStyle w:val="ConsPlusNonformat"/>
        <w:jc w:val="center"/>
        <w:rPr>
          <w:rFonts w:ascii="Times New Roman" w:hAnsi="Times New Roman" w:cs="Times New Roman"/>
          <w:sz w:val="24"/>
          <w:szCs w:val="24"/>
        </w:rPr>
      </w:pPr>
      <w:bookmarkStart w:id="0" w:name="Par1005"/>
      <w:bookmarkEnd w:id="0"/>
      <w:r w:rsidRPr="00D44511">
        <w:rPr>
          <w:rFonts w:ascii="Times New Roman" w:hAnsi="Times New Roman" w:cs="Times New Roman"/>
          <w:sz w:val="24"/>
          <w:szCs w:val="24"/>
        </w:rPr>
        <w:lastRenderedPageBreak/>
        <w:t>ПАСПОРТ</w:t>
      </w:r>
    </w:p>
    <w:p w:rsidR="00B5292B" w:rsidRPr="00B5292B" w:rsidRDefault="00B5292B" w:rsidP="00B5292B">
      <w:pPr>
        <w:pStyle w:val="ConsPlusNonformat"/>
        <w:jc w:val="center"/>
        <w:rPr>
          <w:rFonts w:ascii="Times New Roman" w:hAnsi="Times New Roman" w:cs="Times New Roman"/>
          <w:sz w:val="24"/>
          <w:szCs w:val="24"/>
        </w:rPr>
      </w:pPr>
      <w:r w:rsidRPr="00B5292B">
        <w:rPr>
          <w:rFonts w:ascii="Times New Roman" w:hAnsi="Times New Roman" w:cs="Times New Roman"/>
          <w:sz w:val="24"/>
          <w:szCs w:val="24"/>
        </w:rPr>
        <w:t>муниципальной программы</w:t>
      </w:r>
    </w:p>
    <w:p w:rsidR="00B5292B" w:rsidRDefault="00B5292B" w:rsidP="00B5292B">
      <w:pPr>
        <w:pStyle w:val="ConsPlusNonformat"/>
        <w:jc w:val="center"/>
        <w:rPr>
          <w:rFonts w:ascii="Times New Roman" w:hAnsi="Times New Roman" w:cs="Times New Roman"/>
          <w:b/>
          <w:bCs/>
          <w:sz w:val="24"/>
          <w:szCs w:val="24"/>
        </w:rPr>
      </w:pPr>
      <w:r w:rsidRPr="00B5292B">
        <w:rPr>
          <w:rFonts w:ascii="Times New Roman" w:hAnsi="Times New Roman" w:cs="Times New Roman"/>
          <w:sz w:val="24"/>
          <w:szCs w:val="24"/>
        </w:rPr>
        <w:t>«</w:t>
      </w:r>
      <w:r w:rsidRPr="00B5292B">
        <w:rPr>
          <w:rFonts w:ascii="Times New Roman" w:hAnsi="Times New Roman" w:cs="Times New Roman"/>
          <w:b/>
          <w:bCs/>
          <w:sz w:val="24"/>
          <w:szCs w:val="24"/>
        </w:rPr>
        <w:t>Использование и охрана земель на территории Вахрушевского городского поселения</w:t>
      </w:r>
      <w:r>
        <w:rPr>
          <w:rFonts w:ascii="Times New Roman" w:hAnsi="Times New Roman" w:cs="Times New Roman"/>
          <w:b/>
          <w:bCs/>
          <w:sz w:val="24"/>
          <w:szCs w:val="24"/>
        </w:rPr>
        <w:t>»</w:t>
      </w:r>
      <w:r w:rsidR="00D83E62">
        <w:rPr>
          <w:rFonts w:ascii="Times New Roman" w:hAnsi="Times New Roman" w:cs="Times New Roman"/>
          <w:b/>
          <w:bCs/>
          <w:sz w:val="24"/>
          <w:szCs w:val="24"/>
        </w:rPr>
        <w:t xml:space="preserve"> </w:t>
      </w:r>
      <w:r w:rsidRPr="00B5292B">
        <w:rPr>
          <w:rFonts w:ascii="Times New Roman" w:hAnsi="Times New Roman" w:cs="Times New Roman"/>
          <w:b/>
          <w:bCs/>
          <w:sz w:val="24"/>
          <w:szCs w:val="24"/>
        </w:rPr>
        <w:t>на 202</w:t>
      </w:r>
      <w:r w:rsidR="009332EB">
        <w:rPr>
          <w:rFonts w:ascii="Times New Roman" w:hAnsi="Times New Roman" w:cs="Times New Roman"/>
          <w:b/>
          <w:bCs/>
          <w:sz w:val="24"/>
          <w:szCs w:val="24"/>
        </w:rPr>
        <w:t>5</w:t>
      </w:r>
      <w:r w:rsidRPr="00B5292B">
        <w:rPr>
          <w:rFonts w:ascii="Times New Roman" w:hAnsi="Times New Roman" w:cs="Times New Roman"/>
          <w:b/>
          <w:bCs/>
          <w:sz w:val="24"/>
          <w:szCs w:val="24"/>
        </w:rPr>
        <w:t>-20</w:t>
      </w:r>
      <w:r w:rsidR="009332EB">
        <w:rPr>
          <w:rFonts w:ascii="Times New Roman" w:hAnsi="Times New Roman" w:cs="Times New Roman"/>
          <w:b/>
          <w:bCs/>
          <w:sz w:val="24"/>
          <w:szCs w:val="24"/>
        </w:rPr>
        <w:t>30</w:t>
      </w:r>
      <w:r w:rsidRPr="00B5292B">
        <w:rPr>
          <w:rFonts w:ascii="Times New Roman" w:hAnsi="Times New Roman" w:cs="Times New Roman"/>
          <w:b/>
          <w:bCs/>
          <w:sz w:val="24"/>
          <w:szCs w:val="24"/>
        </w:rPr>
        <w:t xml:space="preserve"> годы</w:t>
      </w:r>
    </w:p>
    <w:p w:rsidR="00D83E62" w:rsidRPr="00B5292B" w:rsidRDefault="00D83E62" w:rsidP="00B5292B">
      <w:pPr>
        <w:pStyle w:val="ConsPlusNonformat"/>
        <w:jc w:val="center"/>
        <w:rPr>
          <w:rFonts w:ascii="Times New Roman" w:hAnsi="Times New Roman" w:cs="Times New Roman"/>
          <w:b/>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780"/>
        <w:gridCol w:w="5718"/>
      </w:tblGrid>
      <w:tr w:rsidR="00B5292B" w:rsidRPr="00D44511" w:rsidTr="00366670">
        <w:trPr>
          <w:trHeight w:val="400"/>
        </w:trPr>
        <w:tc>
          <w:tcPr>
            <w:tcW w:w="3780" w:type="dxa"/>
            <w:tcBorders>
              <w:top w:val="single" w:sz="4" w:space="0" w:color="auto"/>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Ответственный исполнитель муниципальной программы</w:t>
            </w:r>
          </w:p>
        </w:tc>
        <w:tc>
          <w:tcPr>
            <w:tcW w:w="5718" w:type="dxa"/>
            <w:tcBorders>
              <w:top w:val="single" w:sz="4" w:space="0" w:color="auto"/>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Администрация Вахрушевского городского поселения</w:t>
            </w:r>
          </w:p>
        </w:tc>
      </w:tr>
      <w:tr w:rsidR="00B5292B" w:rsidRPr="00D44511" w:rsidTr="00366670">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Соиспол</w:t>
            </w:r>
            <w:r w:rsidR="00D83E62">
              <w:rPr>
                <w:rFonts w:ascii="Times New Roman" w:hAnsi="Times New Roman" w:cs="Times New Roman"/>
                <w:sz w:val="24"/>
                <w:szCs w:val="24"/>
              </w:rPr>
              <w:t>нители муниципальной программы</w:t>
            </w:r>
          </w:p>
        </w:tc>
        <w:tc>
          <w:tcPr>
            <w:tcW w:w="5718"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Отсутствуют</w:t>
            </w:r>
          </w:p>
        </w:tc>
      </w:tr>
      <w:tr w:rsidR="00B5292B" w:rsidRPr="00D44511" w:rsidTr="00366670">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 xml:space="preserve">Наименование подпрограмм </w:t>
            </w:r>
          </w:p>
        </w:tc>
        <w:tc>
          <w:tcPr>
            <w:tcW w:w="5718"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Отсутствуют</w:t>
            </w:r>
          </w:p>
        </w:tc>
      </w:tr>
      <w:tr w:rsidR="00B5292B" w:rsidRPr="00D44511" w:rsidTr="00366670">
        <w:trPr>
          <w:trHeight w:val="400"/>
        </w:trPr>
        <w:tc>
          <w:tcPr>
            <w:tcW w:w="3780" w:type="dxa"/>
            <w:tcBorders>
              <w:top w:val="nil"/>
              <w:left w:val="single" w:sz="4" w:space="0" w:color="auto"/>
              <w:bottom w:val="single" w:sz="4" w:space="0" w:color="auto"/>
              <w:right w:val="single" w:sz="4" w:space="0" w:color="auto"/>
            </w:tcBorders>
            <w:hideMark/>
          </w:tcPr>
          <w:p w:rsidR="00B5292B" w:rsidRPr="000B12E7" w:rsidRDefault="00D83E62" w:rsidP="000B12E7">
            <w:pPr>
              <w:pStyle w:val="ConsPlusCell"/>
              <w:rPr>
                <w:rFonts w:ascii="Times New Roman" w:hAnsi="Times New Roman" w:cs="Times New Roman"/>
                <w:sz w:val="24"/>
                <w:szCs w:val="24"/>
              </w:rPr>
            </w:pPr>
            <w:r>
              <w:rPr>
                <w:rFonts w:ascii="Times New Roman" w:hAnsi="Times New Roman" w:cs="Times New Roman"/>
                <w:sz w:val="24"/>
                <w:szCs w:val="24"/>
              </w:rPr>
              <w:t xml:space="preserve">Программно-целевые </w:t>
            </w:r>
            <w:r w:rsidR="00B5292B" w:rsidRPr="000B12E7">
              <w:rPr>
                <w:rFonts w:ascii="Times New Roman" w:hAnsi="Times New Roman" w:cs="Times New Roman"/>
                <w:sz w:val="24"/>
                <w:szCs w:val="24"/>
              </w:rPr>
              <w:t>инструменты муниципальной программы</w:t>
            </w:r>
          </w:p>
        </w:tc>
        <w:tc>
          <w:tcPr>
            <w:tcW w:w="5718"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Отсутствуют</w:t>
            </w:r>
          </w:p>
        </w:tc>
      </w:tr>
      <w:tr w:rsidR="00B5292B" w:rsidRPr="00D44511" w:rsidTr="00366670">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 xml:space="preserve">Цели муниципальной программы </w:t>
            </w:r>
          </w:p>
        </w:tc>
        <w:tc>
          <w:tcPr>
            <w:tcW w:w="5718" w:type="dxa"/>
            <w:tcBorders>
              <w:top w:val="nil"/>
              <w:left w:val="single" w:sz="4" w:space="0" w:color="auto"/>
              <w:bottom w:val="single" w:sz="4" w:space="0" w:color="auto"/>
              <w:right w:val="single" w:sz="4" w:space="0" w:color="auto"/>
            </w:tcBorders>
            <w:hideMark/>
          </w:tcPr>
          <w:p w:rsidR="00B5292B" w:rsidRPr="000B12E7" w:rsidRDefault="00B5292B" w:rsidP="000B12E7">
            <w:pPr>
              <w:shd w:val="clear" w:color="auto" w:fill="FFFFFF"/>
              <w:spacing w:after="0" w:line="240" w:lineRule="auto"/>
              <w:jc w:val="both"/>
              <w:rPr>
                <w:rFonts w:ascii="Times New Roman" w:hAnsi="Times New Roman" w:cs="Times New Roman"/>
                <w:sz w:val="24"/>
                <w:szCs w:val="24"/>
              </w:rPr>
            </w:pPr>
            <w:r w:rsidRPr="000B12E7">
              <w:rPr>
                <w:rFonts w:ascii="Times New Roman" w:hAnsi="Times New Roman" w:cs="Times New Roman"/>
                <w:color w:val="000000"/>
                <w:sz w:val="24"/>
                <w:szCs w:val="24"/>
                <w:lang w:eastAsia="ru-RU"/>
              </w:rPr>
              <w:t>Повышение</w:t>
            </w:r>
            <w:r w:rsidR="00D83E62">
              <w:rPr>
                <w:rFonts w:ascii="Times New Roman" w:hAnsi="Times New Roman" w:cs="Times New Roman"/>
                <w:color w:val="000000"/>
                <w:sz w:val="24"/>
                <w:szCs w:val="24"/>
                <w:lang w:eastAsia="ru-RU"/>
              </w:rPr>
              <w:t xml:space="preserve"> эффективности использования и </w:t>
            </w:r>
            <w:r w:rsidRPr="000B12E7">
              <w:rPr>
                <w:rFonts w:ascii="Times New Roman" w:hAnsi="Times New Roman" w:cs="Times New Roman"/>
                <w:color w:val="000000"/>
                <w:sz w:val="24"/>
                <w:szCs w:val="24"/>
                <w:lang w:eastAsia="ru-RU"/>
              </w:rPr>
              <w:t xml:space="preserve">охраны земель на территории </w:t>
            </w:r>
            <w:r w:rsidRPr="000B12E7">
              <w:rPr>
                <w:rFonts w:ascii="Times New Roman" w:hAnsi="Times New Roman" w:cs="Times New Roman"/>
                <w:bCs/>
                <w:color w:val="000000"/>
                <w:kern w:val="36"/>
                <w:sz w:val="24"/>
                <w:szCs w:val="24"/>
                <w:lang w:eastAsia="ru-RU"/>
              </w:rPr>
              <w:t>Вахрушевского городского</w:t>
            </w:r>
            <w:r w:rsidRPr="000B12E7">
              <w:rPr>
                <w:rFonts w:ascii="Times New Roman" w:hAnsi="Times New Roman" w:cs="Times New Roman"/>
                <w:color w:val="000000"/>
                <w:sz w:val="24"/>
                <w:szCs w:val="24"/>
                <w:lang w:eastAsia="ru-RU"/>
              </w:rPr>
              <w:t xml:space="preserve"> поселения</w:t>
            </w:r>
          </w:p>
        </w:tc>
      </w:tr>
      <w:tr w:rsidR="00B5292B" w:rsidRPr="00D44511" w:rsidTr="00366670">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 xml:space="preserve">Задачи муниципальной программы </w:t>
            </w:r>
          </w:p>
        </w:tc>
        <w:tc>
          <w:tcPr>
            <w:tcW w:w="5718" w:type="dxa"/>
            <w:tcBorders>
              <w:top w:val="nil"/>
              <w:left w:val="single" w:sz="4" w:space="0" w:color="auto"/>
              <w:bottom w:val="single" w:sz="4" w:space="0" w:color="auto"/>
              <w:right w:val="single" w:sz="4" w:space="0" w:color="auto"/>
            </w:tcBorders>
            <w:hideMark/>
          </w:tcPr>
          <w:p w:rsidR="00B5292B" w:rsidRPr="00D83E62" w:rsidRDefault="00D655AB" w:rsidP="00890F94">
            <w:pPr>
              <w:pStyle w:val="HTML"/>
              <w:jc w:val="both"/>
              <w:rPr>
                <w:rFonts w:ascii="Times New Roman" w:hAnsi="Times New Roman" w:cs="Times New Roman"/>
                <w:sz w:val="24"/>
                <w:szCs w:val="24"/>
              </w:rPr>
            </w:pPr>
            <w:r w:rsidRPr="00890F94">
              <w:rPr>
                <w:rFonts w:ascii="Times New Roman" w:hAnsi="Times New Roman" w:cs="Times New Roman"/>
                <w:sz w:val="24"/>
                <w:szCs w:val="24"/>
              </w:rPr>
              <w:t xml:space="preserve">Обеспечение организации рационального использования и охраны земель на территории </w:t>
            </w:r>
            <w:r w:rsidR="005C20B3" w:rsidRPr="00890F94">
              <w:rPr>
                <w:rFonts w:ascii="Times New Roman" w:hAnsi="Times New Roman" w:cs="Times New Roman"/>
                <w:sz w:val="24"/>
                <w:szCs w:val="24"/>
              </w:rPr>
              <w:t>городского</w:t>
            </w:r>
            <w:r w:rsidRPr="00890F94">
              <w:rPr>
                <w:rFonts w:ascii="Times New Roman" w:hAnsi="Times New Roman" w:cs="Times New Roman"/>
                <w:sz w:val="24"/>
                <w:szCs w:val="24"/>
              </w:rPr>
              <w:t xml:space="preserve"> поселения</w:t>
            </w:r>
          </w:p>
        </w:tc>
      </w:tr>
      <w:tr w:rsidR="00B5292B" w:rsidRPr="00D44511" w:rsidTr="00366670">
        <w:trPr>
          <w:trHeight w:val="400"/>
        </w:trPr>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Целевые показатели эффективности реализации муниципальной программы</w:t>
            </w:r>
          </w:p>
        </w:tc>
        <w:tc>
          <w:tcPr>
            <w:tcW w:w="5718" w:type="dxa"/>
            <w:tcBorders>
              <w:top w:val="nil"/>
              <w:left w:val="single" w:sz="4" w:space="0" w:color="auto"/>
              <w:bottom w:val="single" w:sz="4" w:space="0" w:color="auto"/>
              <w:right w:val="single" w:sz="4" w:space="0" w:color="auto"/>
            </w:tcBorders>
            <w:hideMark/>
          </w:tcPr>
          <w:p w:rsidR="005F3738" w:rsidRDefault="005F3738" w:rsidP="00985417">
            <w:pPr>
              <w:pStyle w:val="ConsPlusNormal"/>
              <w:ind w:firstLine="0"/>
              <w:jc w:val="both"/>
              <w:rPr>
                <w:rFonts w:ascii="Times New Roman" w:hAnsi="Times New Roman" w:cs="Times New Roman"/>
                <w:color w:val="1A1A1A"/>
                <w:sz w:val="24"/>
                <w:szCs w:val="24"/>
              </w:rPr>
            </w:pPr>
            <w:r>
              <w:rPr>
                <w:rFonts w:ascii="Times New Roman" w:hAnsi="Times New Roman" w:cs="Times New Roman"/>
                <w:sz w:val="24"/>
                <w:szCs w:val="24"/>
              </w:rPr>
              <w:t>- Доля в</w:t>
            </w:r>
            <w:r>
              <w:rPr>
                <w:rFonts w:ascii="Times New Roman" w:hAnsi="Times New Roman" w:cs="Times New Roman"/>
                <w:color w:val="1A1A1A"/>
                <w:sz w:val="24"/>
                <w:szCs w:val="24"/>
              </w:rPr>
              <w:t xml:space="preserve">ыявленных </w:t>
            </w:r>
            <w:r w:rsidRPr="00F96DB9">
              <w:rPr>
                <w:rFonts w:ascii="Times New Roman" w:hAnsi="Times New Roman" w:cs="Times New Roman"/>
                <w:color w:val="1A1A1A"/>
                <w:sz w:val="24"/>
                <w:szCs w:val="24"/>
              </w:rPr>
              <w:t>неиспользуемых</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или</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используемых</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не</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целевому</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назначению</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земельных участков</w:t>
            </w:r>
            <w:r>
              <w:rPr>
                <w:rFonts w:ascii="Times New Roman" w:hAnsi="Times New Roman" w:cs="Times New Roman"/>
                <w:color w:val="1A1A1A"/>
                <w:sz w:val="24"/>
                <w:szCs w:val="24"/>
              </w:rPr>
              <w:t>;</w:t>
            </w:r>
          </w:p>
          <w:p w:rsidR="005F3738" w:rsidRPr="00890F94" w:rsidRDefault="005F3738" w:rsidP="005F3738">
            <w:pPr>
              <w:shd w:val="clear" w:color="auto" w:fill="FFFFFF"/>
              <w:spacing w:after="0" w:line="240" w:lineRule="auto"/>
              <w:jc w:val="both"/>
              <w:rPr>
                <w:rFonts w:ascii="Times New Roman" w:hAnsi="Times New Roman" w:cs="Times New Roman"/>
                <w:sz w:val="24"/>
                <w:szCs w:val="24"/>
                <w:lang w:eastAsia="ru-RU"/>
              </w:rPr>
            </w:pPr>
            <w:r w:rsidRPr="00890F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Доля в</w:t>
            </w:r>
            <w:r w:rsidRPr="00890F94">
              <w:rPr>
                <w:rFonts w:ascii="Times New Roman" w:hAnsi="Times New Roman" w:cs="Times New Roman"/>
                <w:color w:val="1A1A1A"/>
                <w:sz w:val="24"/>
                <w:szCs w:val="24"/>
                <w:lang w:eastAsia="ru-RU"/>
              </w:rPr>
              <w:t>ыявлен</w:t>
            </w:r>
            <w:r>
              <w:rPr>
                <w:rFonts w:ascii="Times New Roman" w:hAnsi="Times New Roman" w:cs="Times New Roman"/>
                <w:color w:val="1A1A1A"/>
                <w:sz w:val="24"/>
                <w:szCs w:val="24"/>
                <w:lang w:eastAsia="ru-RU"/>
              </w:rPr>
              <w:t>ных</w:t>
            </w:r>
            <w:r w:rsidRPr="00890F94">
              <w:rPr>
                <w:rFonts w:ascii="Times New Roman" w:hAnsi="Times New Roman" w:cs="Times New Roman"/>
                <w:color w:val="1A1A1A"/>
                <w:sz w:val="24"/>
                <w:szCs w:val="24"/>
                <w:lang w:eastAsia="ru-RU"/>
              </w:rPr>
              <w:t xml:space="preserve"> фактов </w:t>
            </w:r>
            <w:r w:rsidRPr="00F96DB9">
              <w:rPr>
                <w:rFonts w:ascii="Times New Roman" w:hAnsi="Times New Roman" w:cs="Times New Roman"/>
                <w:color w:val="1A1A1A"/>
                <w:sz w:val="24"/>
                <w:szCs w:val="24"/>
                <w:lang w:eastAsia="ru-RU"/>
              </w:rPr>
              <w:t>самовольного строительства</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хозяйственных построек на</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землях, государственная</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собственность на которые не</w:t>
            </w:r>
            <w:r w:rsidRPr="00890F94">
              <w:rPr>
                <w:rFonts w:ascii="Times New Roman" w:hAnsi="Times New Roman" w:cs="Times New Roman"/>
                <w:color w:val="1A1A1A"/>
                <w:sz w:val="24"/>
                <w:szCs w:val="24"/>
                <w:lang w:eastAsia="ru-RU"/>
              </w:rPr>
              <w:t xml:space="preserve"> разграничена</w:t>
            </w:r>
            <w:r w:rsidR="00D83E62">
              <w:rPr>
                <w:rFonts w:ascii="Times New Roman" w:hAnsi="Times New Roman" w:cs="Times New Roman"/>
                <w:sz w:val="24"/>
                <w:szCs w:val="24"/>
                <w:lang w:eastAsia="ru-RU"/>
              </w:rPr>
              <w:t>;</w:t>
            </w:r>
          </w:p>
          <w:p w:rsidR="00985417" w:rsidRDefault="00985417" w:rsidP="009854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B2492">
              <w:rPr>
                <w:rFonts w:ascii="Times New Roman" w:hAnsi="Times New Roman" w:cs="Times New Roman"/>
                <w:sz w:val="24"/>
                <w:szCs w:val="24"/>
              </w:rPr>
              <w:t xml:space="preserve">Доля площади территории общего пользования поселения, на которой обеспечено </w:t>
            </w:r>
            <w:r>
              <w:rPr>
                <w:rFonts w:ascii="Times New Roman" w:hAnsi="Times New Roman" w:cs="Times New Roman"/>
                <w:sz w:val="24"/>
                <w:szCs w:val="24"/>
              </w:rPr>
              <w:t xml:space="preserve">санитарное </w:t>
            </w:r>
            <w:r w:rsidRPr="00EB2492">
              <w:rPr>
                <w:rFonts w:ascii="Times New Roman" w:hAnsi="Times New Roman" w:cs="Times New Roman"/>
                <w:sz w:val="24"/>
                <w:szCs w:val="24"/>
              </w:rPr>
              <w:t xml:space="preserve"> содержание территории</w:t>
            </w:r>
            <w:r>
              <w:rPr>
                <w:rFonts w:ascii="Times New Roman" w:hAnsi="Times New Roman" w:cs="Times New Roman"/>
                <w:sz w:val="24"/>
                <w:szCs w:val="24"/>
              </w:rPr>
              <w:t>;</w:t>
            </w:r>
          </w:p>
          <w:p w:rsidR="00B5292B" w:rsidRPr="00890F94" w:rsidRDefault="00985417" w:rsidP="005F373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17D3D">
              <w:rPr>
                <w:rFonts w:ascii="Times New Roman" w:hAnsi="Times New Roman" w:cs="Times New Roman"/>
                <w:sz w:val="24"/>
                <w:szCs w:val="24"/>
                <w:shd w:val="clear" w:color="auto" w:fill="FFFFFF"/>
              </w:rPr>
              <w:t>Доля площади объектов озелен</w:t>
            </w:r>
            <w:r w:rsidR="005F3738">
              <w:rPr>
                <w:rFonts w:ascii="Times New Roman" w:hAnsi="Times New Roman" w:cs="Times New Roman"/>
                <w:sz w:val="24"/>
                <w:szCs w:val="24"/>
                <w:shd w:val="clear" w:color="auto" w:fill="FFFFFF"/>
              </w:rPr>
              <w:t>ения, находящихся на содержании.</w:t>
            </w:r>
          </w:p>
        </w:tc>
      </w:tr>
      <w:tr w:rsidR="00B5292B" w:rsidRPr="00D44511" w:rsidTr="00366670">
        <w:trPr>
          <w:trHeight w:val="400"/>
        </w:trPr>
        <w:tc>
          <w:tcPr>
            <w:tcW w:w="3780" w:type="dxa"/>
            <w:tcBorders>
              <w:top w:val="nil"/>
              <w:left w:val="single" w:sz="4" w:space="0" w:color="auto"/>
              <w:bottom w:val="single" w:sz="4" w:space="0" w:color="auto"/>
              <w:right w:val="single" w:sz="4" w:space="0" w:color="auto"/>
            </w:tcBorders>
            <w:hideMark/>
          </w:tcPr>
          <w:p w:rsidR="00B5292B" w:rsidRPr="000B12E7" w:rsidRDefault="00D83E62" w:rsidP="000B12E7">
            <w:pPr>
              <w:pStyle w:val="ConsPlusCell"/>
              <w:rPr>
                <w:rFonts w:ascii="Times New Roman" w:hAnsi="Times New Roman" w:cs="Times New Roman"/>
                <w:sz w:val="24"/>
                <w:szCs w:val="24"/>
              </w:rPr>
            </w:pPr>
            <w:r>
              <w:rPr>
                <w:rFonts w:ascii="Times New Roman" w:hAnsi="Times New Roman" w:cs="Times New Roman"/>
                <w:sz w:val="24"/>
                <w:szCs w:val="24"/>
              </w:rPr>
              <w:t xml:space="preserve">Этапы и сроки реализации </w:t>
            </w:r>
            <w:r w:rsidR="00B5292B" w:rsidRPr="000B12E7">
              <w:rPr>
                <w:rFonts w:ascii="Times New Roman" w:hAnsi="Times New Roman" w:cs="Times New Roman"/>
                <w:sz w:val="24"/>
                <w:szCs w:val="24"/>
              </w:rPr>
              <w:t>муниципальной программы</w:t>
            </w:r>
          </w:p>
        </w:tc>
        <w:tc>
          <w:tcPr>
            <w:tcW w:w="5718" w:type="dxa"/>
            <w:tcBorders>
              <w:top w:val="nil"/>
              <w:left w:val="single" w:sz="4" w:space="0" w:color="auto"/>
              <w:bottom w:val="single" w:sz="4" w:space="0" w:color="auto"/>
              <w:right w:val="single" w:sz="4" w:space="0" w:color="auto"/>
            </w:tcBorders>
            <w:hideMark/>
          </w:tcPr>
          <w:p w:rsidR="00B5292B" w:rsidRPr="000B12E7" w:rsidRDefault="00B5292B" w:rsidP="009332EB">
            <w:pPr>
              <w:pStyle w:val="ConsPlusCell"/>
              <w:rPr>
                <w:rFonts w:ascii="Times New Roman" w:hAnsi="Times New Roman" w:cs="Times New Roman"/>
                <w:sz w:val="24"/>
                <w:szCs w:val="24"/>
              </w:rPr>
            </w:pPr>
            <w:r w:rsidRPr="000B12E7">
              <w:rPr>
                <w:rFonts w:ascii="Times New Roman" w:hAnsi="Times New Roman" w:cs="Times New Roman"/>
                <w:sz w:val="24"/>
                <w:szCs w:val="24"/>
              </w:rPr>
              <w:t>202</w:t>
            </w:r>
            <w:r w:rsidR="009332EB">
              <w:rPr>
                <w:rFonts w:ascii="Times New Roman" w:hAnsi="Times New Roman" w:cs="Times New Roman"/>
                <w:sz w:val="24"/>
                <w:szCs w:val="24"/>
              </w:rPr>
              <w:t>5</w:t>
            </w:r>
            <w:r w:rsidRPr="000B12E7">
              <w:rPr>
                <w:rFonts w:ascii="Times New Roman" w:hAnsi="Times New Roman" w:cs="Times New Roman"/>
                <w:sz w:val="24"/>
                <w:szCs w:val="24"/>
              </w:rPr>
              <w:t>-20</w:t>
            </w:r>
            <w:r w:rsidR="009332EB">
              <w:rPr>
                <w:rFonts w:ascii="Times New Roman" w:hAnsi="Times New Roman" w:cs="Times New Roman"/>
                <w:sz w:val="24"/>
                <w:szCs w:val="24"/>
              </w:rPr>
              <w:t>30</w:t>
            </w:r>
            <w:r w:rsidRPr="000B12E7">
              <w:rPr>
                <w:rFonts w:ascii="Times New Roman" w:hAnsi="Times New Roman" w:cs="Times New Roman"/>
                <w:sz w:val="24"/>
                <w:szCs w:val="24"/>
              </w:rPr>
              <w:t xml:space="preserve"> годы без разделения на этапы</w:t>
            </w:r>
          </w:p>
        </w:tc>
      </w:tr>
      <w:tr w:rsidR="00B5292B" w:rsidRPr="00D44511" w:rsidTr="00366670">
        <w:trPr>
          <w:trHeight w:val="400"/>
        </w:trPr>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Объ</w:t>
            </w:r>
            <w:r w:rsidR="00D83E62">
              <w:rPr>
                <w:rFonts w:ascii="Times New Roman" w:hAnsi="Times New Roman" w:cs="Times New Roman"/>
                <w:sz w:val="24"/>
                <w:szCs w:val="24"/>
              </w:rPr>
              <w:t xml:space="preserve">емы ассигнований муниципальной </w:t>
            </w:r>
            <w:r w:rsidRPr="000B12E7">
              <w:rPr>
                <w:rFonts w:ascii="Times New Roman" w:hAnsi="Times New Roman" w:cs="Times New Roman"/>
                <w:sz w:val="24"/>
                <w:szCs w:val="24"/>
              </w:rPr>
              <w:t xml:space="preserve">программы </w:t>
            </w:r>
          </w:p>
        </w:tc>
        <w:tc>
          <w:tcPr>
            <w:tcW w:w="5718" w:type="dxa"/>
            <w:tcBorders>
              <w:top w:val="nil"/>
              <w:left w:val="single" w:sz="4" w:space="0" w:color="auto"/>
              <w:bottom w:val="single" w:sz="4" w:space="0" w:color="auto"/>
              <w:right w:val="single" w:sz="4" w:space="0" w:color="auto"/>
            </w:tcBorders>
            <w:hideMark/>
          </w:tcPr>
          <w:p w:rsidR="00985417" w:rsidRPr="00D83E62" w:rsidRDefault="00985417" w:rsidP="00985417">
            <w:pPr>
              <w:spacing w:after="0" w:line="240" w:lineRule="auto"/>
              <w:jc w:val="both"/>
              <w:rPr>
                <w:rFonts w:ascii="Times New Roman" w:hAnsi="Times New Roman" w:cs="Times New Roman"/>
                <w:sz w:val="24"/>
                <w:szCs w:val="24"/>
              </w:rPr>
            </w:pPr>
            <w:r w:rsidRPr="00D83E62">
              <w:rPr>
                <w:rFonts w:ascii="Times New Roman" w:hAnsi="Times New Roman" w:cs="Times New Roman"/>
                <w:sz w:val="24"/>
                <w:szCs w:val="24"/>
              </w:rPr>
              <w:t xml:space="preserve">Общий объем бюджетных ассигнований на реализацию программы составляет </w:t>
            </w:r>
            <w:r w:rsidR="00DA2A64">
              <w:rPr>
                <w:rFonts w:ascii="Times New Roman" w:hAnsi="Times New Roman" w:cs="Times New Roman"/>
                <w:sz w:val="24"/>
                <w:szCs w:val="24"/>
              </w:rPr>
              <w:t>6661,2</w:t>
            </w:r>
            <w:r w:rsidRPr="00D83E62">
              <w:rPr>
                <w:rFonts w:ascii="Times New Roman" w:hAnsi="Times New Roman" w:cs="Times New Roman"/>
                <w:sz w:val="24"/>
                <w:szCs w:val="24"/>
              </w:rPr>
              <w:t xml:space="preserve"> тыс. рублей, в том числе по источникам финансирования:</w:t>
            </w:r>
          </w:p>
          <w:p w:rsidR="00985417" w:rsidRPr="00D83E62" w:rsidRDefault="00985417" w:rsidP="00985417">
            <w:pPr>
              <w:spacing w:after="0" w:line="240" w:lineRule="auto"/>
              <w:rPr>
                <w:rFonts w:ascii="Times New Roman" w:hAnsi="Times New Roman" w:cs="Times New Roman"/>
                <w:sz w:val="24"/>
                <w:szCs w:val="24"/>
              </w:rPr>
            </w:pPr>
            <w:r w:rsidRPr="00D83E62">
              <w:rPr>
                <w:rFonts w:ascii="Times New Roman" w:hAnsi="Times New Roman" w:cs="Times New Roman"/>
                <w:sz w:val="24"/>
                <w:szCs w:val="24"/>
              </w:rPr>
              <w:t>средства федерального бюджета – 0 тыс. рублей</w:t>
            </w:r>
            <w:r w:rsidR="00D83E62">
              <w:rPr>
                <w:rFonts w:ascii="Times New Roman" w:hAnsi="Times New Roman" w:cs="Times New Roman"/>
                <w:sz w:val="24"/>
                <w:szCs w:val="24"/>
              </w:rPr>
              <w:t>;</w:t>
            </w:r>
          </w:p>
          <w:p w:rsidR="00985417" w:rsidRPr="00D83E62" w:rsidRDefault="00985417" w:rsidP="00985417">
            <w:pPr>
              <w:spacing w:after="0" w:line="240" w:lineRule="auto"/>
              <w:rPr>
                <w:rFonts w:ascii="Times New Roman" w:hAnsi="Times New Roman" w:cs="Times New Roman"/>
                <w:sz w:val="24"/>
                <w:szCs w:val="24"/>
              </w:rPr>
            </w:pPr>
            <w:r w:rsidRPr="00D83E62">
              <w:rPr>
                <w:rFonts w:ascii="Times New Roman" w:hAnsi="Times New Roman" w:cs="Times New Roman"/>
                <w:sz w:val="24"/>
                <w:szCs w:val="24"/>
              </w:rPr>
              <w:t>средства областного бюджета –  0 тыс. рублей</w:t>
            </w:r>
            <w:r w:rsidR="00D83E62">
              <w:rPr>
                <w:rFonts w:ascii="Times New Roman" w:hAnsi="Times New Roman" w:cs="Times New Roman"/>
                <w:sz w:val="24"/>
                <w:szCs w:val="24"/>
              </w:rPr>
              <w:t>;</w:t>
            </w:r>
          </w:p>
          <w:p w:rsidR="00B5292B" w:rsidRPr="000B12E7" w:rsidRDefault="00985417" w:rsidP="00DA2A64">
            <w:pPr>
              <w:pStyle w:val="ConsPlusCell"/>
              <w:rPr>
                <w:rFonts w:ascii="Times New Roman" w:hAnsi="Times New Roman" w:cs="Times New Roman"/>
                <w:sz w:val="24"/>
                <w:szCs w:val="24"/>
              </w:rPr>
            </w:pPr>
            <w:r w:rsidRPr="00D83E62">
              <w:rPr>
                <w:rFonts w:ascii="Times New Roman" w:hAnsi="Times New Roman" w:cs="Times New Roman"/>
                <w:sz w:val="24"/>
                <w:szCs w:val="24"/>
              </w:rPr>
              <w:t xml:space="preserve">средства местного бюджета – </w:t>
            </w:r>
            <w:r w:rsidR="00DA2A64">
              <w:rPr>
                <w:rFonts w:ascii="Times New Roman" w:hAnsi="Times New Roman" w:cs="Times New Roman"/>
                <w:sz w:val="24"/>
                <w:szCs w:val="24"/>
              </w:rPr>
              <w:t>6661,2</w:t>
            </w:r>
            <w:bookmarkStart w:id="1" w:name="_GoBack"/>
            <w:bookmarkEnd w:id="1"/>
            <w:r w:rsidRPr="00D83E62">
              <w:rPr>
                <w:rFonts w:ascii="Times New Roman" w:hAnsi="Times New Roman" w:cs="Times New Roman"/>
                <w:sz w:val="24"/>
                <w:szCs w:val="24"/>
              </w:rPr>
              <w:t xml:space="preserve"> тыс. рублей.</w:t>
            </w:r>
          </w:p>
        </w:tc>
      </w:tr>
      <w:tr w:rsidR="00B5292B" w:rsidRPr="00D44511" w:rsidTr="00366670">
        <w:trPr>
          <w:trHeight w:val="400"/>
        </w:trPr>
        <w:tc>
          <w:tcPr>
            <w:tcW w:w="3780" w:type="dxa"/>
            <w:tcBorders>
              <w:top w:val="nil"/>
              <w:left w:val="single" w:sz="4" w:space="0" w:color="auto"/>
              <w:bottom w:val="single" w:sz="4" w:space="0" w:color="auto"/>
              <w:right w:val="single" w:sz="4" w:space="0" w:color="auto"/>
            </w:tcBorders>
            <w:hideMark/>
          </w:tcPr>
          <w:p w:rsidR="00B5292B" w:rsidRPr="000B12E7" w:rsidRDefault="00B5292B" w:rsidP="000B12E7">
            <w:pPr>
              <w:pStyle w:val="ConsPlusCell"/>
              <w:rPr>
                <w:rFonts w:ascii="Times New Roman" w:hAnsi="Times New Roman" w:cs="Times New Roman"/>
                <w:sz w:val="24"/>
                <w:szCs w:val="24"/>
              </w:rPr>
            </w:pPr>
            <w:r w:rsidRPr="000B12E7">
              <w:rPr>
                <w:rFonts w:ascii="Times New Roman" w:hAnsi="Times New Roman" w:cs="Times New Roman"/>
                <w:sz w:val="24"/>
                <w:szCs w:val="24"/>
              </w:rPr>
              <w:t>Ожидаемые конечные резуль</w:t>
            </w:r>
            <w:r w:rsidR="00D83E62">
              <w:rPr>
                <w:rFonts w:ascii="Times New Roman" w:hAnsi="Times New Roman" w:cs="Times New Roman"/>
                <w:sz w:val="24"/>
                <w:szCs w:val="24"/>
              </w:rPr>
              <w:t xml:space="preserve">таты реализации муниципальной </w:t>
            </w:r>
            <w:r w:rsidRPr="000B12E7">
              <w:rPr>
                <w:rFonts w:ascii="Times New Roman" w:hAnsi="Times New Roman" w:cs="Times New Roman"/>
                <w:sz w:val="24"/>
                <w:szCs w:val="24"/>
              </w:rPr>
              <w:t>программы</w:t>
            </w:r>
          </w:p>
        </w:tc>
        <w:tc>
          <w:tcPr>
            <w:tcW w:w="5718" w:type="dxa"/>
            <w:tcBorders>
              <w:top w:val="nil"/>
              <w:left w:val="single" w:sz="4" w:space="0" w:color="auto"/>
              <w:bottom w:val="single" w:sz="4" w:space="0" w:color="auto"/>
              <w:right w:val="single" w:sz="4" w:space="0" w:color="auto"/>
            </w:tcBorders>
            <w:hideMark/>
          </w:tcPr>
          <w:p w:rsidR="005F3738" w:rsidRDefault="005F3738" w:rsidP="005F3738">
            <w:pPr>
              <w:pStyle w:val="ConsPlusNormal"/>
              <w:ind w:firstLine="0"/>
              <w:jc w:val="both"/>
              <w:rPr>
                <w:rFonts w:ascii="Times New Roman" w:hAnsi="Times New Roman" w:cs="Times New Roman"/>
                <w:color w:val="1A1A1A"/>
                <w:sz w:val="24"/>
                <w:szCs w:val="24"/>
              </w:rPr>
            </w:pPr>
            <w:r>
              <w:rPr>
                <w:rFonts w:ascii="Times New Roman" w:hAnsi="Times New Roman" w:cs="Times New Roman"/>
                <w:sz w:val="24"/>
                <w:szCs w:val="24"/>
              </w:rPr>
              <w:t>- Доля в</w:t>
            </w:r>
            <w:r w:rsidR="00D83E62">
              <w:rPr>
                <w:rFonts w:ascii="Times New Roman" w:hAnsi="Times New Roman" w:cs="Times New Roman"/>
                <w:color w:val="1A1A1A"/>
                <w:sz w:val="24"/>
                <w:szCs w:val="24"/>
              </w:rPr>
              <w:t>ыявленных</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неиспользуемых</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или</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используемых</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не</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целевому</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назначению</w:t>
            </w:r>
            <w:r w:rsidRPr="00890F94">
              <w:rPr>
                <w:rFonts w:ascii="Times New Roman" w:hAnsi="Times New Roman" w:cs="Times New Roman"/>
                <w:color w:val="1A1A1A"/>
                <w:sz w:val="24"/>
                <w:szCs w:val="24"/>
              </w:rPr>
              <w:t xml:space="preserve"> </w:t>
            </w:r>
            <w:r w:rsidRPr="00F96DB9">
              <w:rPr>
                <w:rFonts w:ascii="Times New Roman" w:hAnsi="Times New Roman" w:cs="Times New Roman"/>
                <w:color w:val="1A1A1A"/>
                <w:sz w:val="24"/>
                <w:szCs w:val="24"/>
              </w:rPr>
              <w:t>земельных участков</w:t>
            </w:r>
            <w:r>
              <w:rPr>
                <w:rFonts w:ascii="Times New Roman" w:hAnsi="Times New Roman" w:cs="Times New Roman"/>
                <w:color w:val="1A1A1A"/>
                <w:sz w:val="24"/>
                <w:szCs w:val="24"/>
              </w:rPr>
              <w:t xml:space="preserve"> – не менее 100%;</w:t>
            </w:r>
          </w:p>
          <w:p w:rsidR="005F3738" w:rsidRPr="00890F94" w:rsidRDefault="005F3738" w:rsidP="005F3738">
            <w:pPr>
              <w:shd w:val="clear" w:color="auto" w:fill="FFFFFF"/>
              <w:spacing w:after="0" w:line="240" w:lineRule="auto"/>
              <w:jc w:val="both"/>
              <w:rPr>
                <w:rFonts w:ascii="Times New Roman" w:hAnsi="Times New Roman" w:cs="Times New Roman"/>
                <w:sz w:val="24"/>
                <w:szCs w:val="24"/>
                <w:lang w:eastAsia="ru-RU"/>
              </w:rPr>
            </w:pPr>
            <w:r w:rsidRPr="00890F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Доля в</w:t>
            </w:r>
            <w:r w:rsidRPr="00890F94">
              <w:rPr>
                <w:rFonts w:ascii="Times New Roman" w:hAnsi="Times New Roman" w:cs="Times New Roman"/>
                <w:color w:val="1A1A1A"/>
                <w:sz w:val="24"/>
                <w:szCs w:val="24"/>
                <w:lang w:eastAsia="ru-RU"/>
              </w:rPr>
              <w:t>ыявлен</w:t>
            </w:r>
            <w:r>
              <w:rPr>
                <w:rFonts w:ascii="Times New Roman" w:hAnsi="Times New Roman" w:cs="Times New Roman"/>
                <w:color w:val="1A1A1A"/>
                <w:sz w:val="24"/>
                <w:szCs w:val="24"/>
                <w:lang w:eastAsia="ru-RU"/>
              </w:rPr>
              <w:t>ных</w:t>
            </w:r>
            <w:r w:rsidRPr="00890F94">
              <w:rPr>
                <w:rFonts w:ascii="Times New Roman" w:hAnsi="Times New Roman" w:cs="Times New Roman"/>
                <w:color w:val="1A1A1A"/>
                <w:sz w:val="24"/>
                <w:szCs w:val="24"/>
                <w:lang w:eastAsia="ru-RU"/>
              </w:rPr>
              <w:t xml:space="preserve"> фактов </w:t>
            </w:r>
            <w:r w:rsidRPr="00F96DB9">
              <w:rPr>
                <w:rFonts w:ascii="Times New Roman" w:hAnsi="Times New Roman" w:cs="Times New Roman"/>
                <w:color w:val="1A1A1A"/>
                <w:sz w:val="24"/>
                <w:szCs w:val="24"/>
                <w:lang w:eastAsia="ru-RU"/>
              </w:rPr>
              <w:t>самовольного строительства</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хозяйственных построек на</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землях, государственная</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собственность на которые не</w:t>
            </w:r>
            <w:r w:rsidRPr="00890F94">
              <w:rPr>
                <w:rFonts w:ascii="Times New Roman" w:hAnsi="Times New Roman" w:cs="Times New Roman"/>
                <w:color w:val="1A1A1A"/>
                <w:sz w:val="24"/>
                <w:szCs w:val="24"/>
                <w:lang w:eastAsia="ru-RU"/>
              </w:rPr>
              <w:t xml:space="preserve"> разграничена</w:t>
            </w:r>
            <w:r>
              <w:rPr>
                <w:rFonts w:ascii="Times New Roman" w:hAnsi="Times New Roman" w:cs="Times New Roman"/>
                <w:color w:val="1A1A1A"/>
                <w:sz w:val="24"/>
                <w:szCs w:val="24"/>
                <w:lang w:eastAsia="ru-RU"/>
              </w:rPr>
              <w:t xml:space="preserve"> – не менее 100 %</w:t>
            </w:r>
            <w:r w:rsidR="00D83E62">
              <w:rPr>
                <w:rFonts w:ascii="Times New Roman" w:hAnsi="Times New Roman" w:cs="Times New Roman"/>
                <w:sz w:val="24"/>
                <w:szCs w:val="24"/>
                <w:lang w:eastAsia="ru-RU"/>
              </w:rPr>
              <w:t>;</w:t>
            </w:r>
          </w:p>
          <w:p w:rsidR="005F3738" w:rsidRDefault="005F3738" w:rsidP="005F373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B2492">
              <w:rPr>
                <w:rFonts w:ascii="Times New Roman" w:hAnsi="Times New Roman" w:cs="Times New Roman"/>
                <w:sz w:val="24"/>
                <w:szCs w:val="24"/>
              </w:rPr>
              <w:t xml:space="preserve">Доля площади территории общего пользования поселения, на которой обеспечено </w:t>
            </w:r>
            <w:r>
              <w:rPr>
                <w:rFonts w:ascii="Times New Roman" w:hAnsi="Times New Roman" w:cs="Times New Roman"/>
                <w:sz w:val="24"/>
                <w:szCs w:val="24"/>
              </w:rPr>
              <w:t xml:space="preserve">санитарное </w:t>
            </w:r>
            <w:r w:rsidRPr="00EB2492">
              <w:rPr>
                <w:rFonts w:ascii="Times New Roman" w:hAnsi="Times New Roman" w:cs="Times New Roman"/>
                <w:sz w:val="24"/>
                <w:szCs w:val="24"/>
              </w:rPr>
              <w:t xml:space="preserve"> содержание территории</w:t>
            </w:r>
            <w:r>
              <w:rPr>
                <w:rFonts w:ascii="Times New Roman" w:hAnsi="Times New Roman" w:cs="Times New Roman"/>
                <w:sz w:val="24"/>
                <w:szCs w:val="24"/>
              </w:rPr>
              <w:t xml:space="preserve"> – не менее 60 %;</w:t>
            </w:r>
          </w:p>
          <w:p w:rsidR="00B5292B" w:rsidRPr="00D83E62" w:rsidRDefault="005F3738" w:rsidP="00D83E62">
            <w:pPr>
              <w:pStyle w:val="ConsPlusNorma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817D3D">
              <w:rPr>
                <w:rFonts w:ascii="Times New Roman" w:hAnsi="Times New Roman" w:cs="Times New Roman"/>
                <w:sz w:val="24"/>
                <w:szCs w:val="24"/>
                <w:shd w:val="clear" w:color="auto" w:fill="FFFFFF"/>
              </w:rPr>
              <w:t>Доля площади объектов озелен</w:t>
            </w:r>
            <w:r>
              <w:rPr>
                <w:rFonts w:ascii="Times New Roman" w:hAnsi="Times New Roman" w:cs="Times New Roman"/>
                <w:sz w:val="24"/>
                <w:szCs w:val="24"/>
                <w:shd w:val="clear" w:color="auto" w:fill="FFFFFF"/>
              </w:rPr>
              <w:t>ения, находящих</w:t>
            </w:r>
            <w:r w:rsidR="00D83E62">
              <w:rPr>
                <w:rFonts w:ascii="Times New Roman" w:hAnsi="Times New Roman" w:cs="Times New Roman"/>
                <w:sz w:val="24"/>
                <w:szCs w:val="24"/>
                <w:shd w:val="clear" w:color="auto" w:fill="FFFFFF"/>
              </w:rPr>
              <w:t>ся на содержании – не менее 30%.</w:t>
            </w:r>
          </w:p>
        </w:tc>
      </w:tr>
    </w:tbl>
    <w:p w:rsidR="00B5292B" w:rsidRDefault="00B5292B" w:rsidP="00B5292B">
      <w:pPr>
        <w:pStyle w:val="ConsPlusNormal"/>
        <w:jc w:val="both"/>
        <w:rPr>
          <w:rFonts w:ascii="Times New Roman" w:hAnsi="Times New Roman" w:cs="Times New Roman"/>
          <w:color w:val="FF0000"/>
          <w:sz w:val="24"/>
          <w:szCs w:val="24"/>
        </w:rPr>
      </w:pPr>
    </w:p>
    <w:p w:rsidR="00D83E62" w:rsidRDefault="00D83E62" w:rsidP="00B5292B">
      <w:pPr>
        <w:pStyle w:val="ConsPlusNormal"/>
        <w:jc w:val="both"/>
        <w:rPr>
          <w:rFonts w:ascii="Times New Roman" w:hAnsi="Times New Roman" w:cs="Times New Roman"/>
          <w:color w:val="FF0000"/>
          <w:sz w:val="24"/>
          <w:szCs w:val="24"/>
        </w:rPr>
      </w:pPr>
    </w:p>
    <w:p w:rsidR="00D83E62" w:rsidRPr="00D44511" w:rsidRDefault="00D83E62" w:rsidP="00B5292B">
      <w:pPr>
        <w:pStyle w:val="ConsPlusNormal"/>
        <w:jc w:val="both"/>
        <w:rPr>
          <w:rFonts w:ascii="Times New Roman" w:hAnsi="Times New Roman" w:cs="Times New Roman"/>
          <w:color w:val="FF0000"/>
          <w:sz w:val="24"/>
          <w:szCs w:val="24"/>
        </w:rPr>
      </w:pPr>
    </w:p>
    <w:p w:rsidR="00F67DC9" w:rsidRPr="00D44511" w:rsidRDefault="00F67DC9" w:rsidP="00F67DC9">
      <w:pPr>
        <w:pStyle w:val="ConsPlusNormal"/>
        <w:ind w:left="540" w:firstLine="0"/>
        <w:jc w:val="center"/>
        <w:rPr>
          <w:rFonts w:ascii="Times New Roman" w:hAnsi="Times New Roman" w:cs="Times New Roman"/>
          <w:b/>
          <w:bCs/>
          <w:spacing w:val="-12"/>
          <w:sz w:val="24"/>
          <w:szCs w:val="24"/>
        </w:rPr>
      </w:pPr>
      <w:r w:rsidRPr="00D44511">
        <w:rPr>
          <w:rFonts w:ascii="Times New Roman" w:hAnsi="Times New Roman" w:cs="Times New Roman"/>
          <w:b/>
          <w:sz w:val="24"/>
          <w:szCs w:val="24"/>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392124" w:rsidRPr="00D83E62" w:rsidRDefault="00392124" w:rsidP="00392124">
      <w:pPr>
        <w:shd w:val="clear" w:color="auto" w:fill="FFFFFF"/>
        <w:spacing w:after="0" w:line="240" w:lineRule="auto"/>
        <w:jc w:val="center"/>
        <w:rPr>
          <w:rFonts w:ascii="Times New Roman" w:hAnsi="Times New Roman" w:cs="Times New Roman"/>
          <w:color w:val="000000"/>
          <w:sz w:val="24"/>
          <w:szCs w:val="24"/>
          <w:lang w:eastAsia="ru-RU"/>
        </w:rPr>
      </w:pPr>
    </w:p>
    <w:p w:rsidR="00392124" w:rsidRPr="00392124" w:rsidRDefault="00392124"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r w:rsidRPr="00392124">
        <w:rPr>
          <w:rFonts w:ascii="Times New Roman" w:hAnsi="Times New Roman" w:cs="Times New Roman"/>
          <w:color w:val="000000"/>
          <w:sz w:val="24"/>
          <w:szCs w:val="24"/>
          <w:lang w:eastAsia="ru-RU"/>
        </w:rPr>
        <w:t xml:space="preserve">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w:t>
      </w:r>
    </w:p>
    <w:p w:rsidR="00392124" w:rsidRPr="00392124" w:rsidRDefault="00392124"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r w:rsidRPr="00392124">
        <w:rPr>
          <w:rFonts w:ascii="Times New Roman" w:hAnsi="Times New Roman" w:cs="Times New Roman"/>
          <w:color w:val="000000"/>
          <w:sz w:val="24"/>
          <w:szCs w:val="24"/>
          <w:lang w:eastAsia="ru-RU"/>
        </w:rPr>
        <w:t>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392124" w:rsidRPr="00392124" w:rsidRDefault="00392124" w:rsidP="00392124">
      <w:pPr>
        <w:spacing w:after="0" w:line="240" w:lineRule="auto"/>
        <w:ind w:firstLine="709"/>
        <w:jc w:val="both"/>
        <w:rPr>
          <w:rFonts w:ascii="Times New Roman" w:hAnsi="Times New Roman" w:cs="Times New Roman"/>
          <w:sz w:val="24"/>
          <w:szCs w:val="24"/>
          <w:lang w:eastAsia="ru-RU"/>
        </w:rPr>
      </w:pPr>
      <w:r w:rsidRPr="00392124">
        <w:rPr>
          <w:rFonts w:ascii="Times New Roman" w:hAnsi="Times New Roman" w:cs="Times New Roman"/>
          <w:sz w:val="24"/>
          <w:szCs w:val="24"/>
          <w:lang w:eastAsia="ru-RU"/>
        </w:rPr>
        <w:t xml:space="preserve">Программа «Использование и охрана земель на территории </w:t>
      </w:r>
      <w:r w:rsidR="00F67DC9">
        <w:rPr>
          <w:rFonts w:ascii="Times New Roman" w:hAnsi="Times New Roman" w:cs="Times New Roman"/>
          <w:sz w:val="24"/>
          <w:szCs w:val="24"/>
          <w:lang w:eastAsia="ru-RU"/>
        </w:rPr>
        <w:t xml:space="preserve">Вахрушевского городского поселения» </w:t>
      </w:r>
      <w:r w:rsidR="00BF6FEE">
        <w:rPr>
          <w:rFonts w:ascii="Times New Roman" w:hAnsi="Times New Roman" w:cs="Times New Roman"/>
          <w:bCs/>
          <w:sz w:val="24"/>
          <w:szCs w:val="24"/>
          <w:lang w:eastAsia="ru-RU"/>
        </w:rPr>
        <w:t>на 202</w:t>
      </w:r>
      <w:r w:rsidR="00890F94">
        <w:rPr>
          <w:rFonts w:ascii="Times New Roman" w:hAnsi="Times New Roman" w:cs="Times New Roman"/>
          <w:bCs/>
          <w:sz w:val="24"/>
          <w:szCs w:val="24"/>
          <w:lang w:eastAsia="ru-RU"/>
        </w:rPr>
        <w:t>5</w:t>
      </w:r>
      <w:r w:rsidR="00BF6FEE">
        <w:rPr>
          <w:rFonts w:ascii="Times New Roman" w:hAnsi="Times New Roman" w:cs="Times New Roman"/>
          <w:bCs/>
          <w:sz w:val="24"/>
          <w:szCs w:val="24"/>
          <w:lang w:eastAsia="ru-RU"/>
        </w:rPr>
        <w:t xml:space="preserve"> – 20</w:t>
      </w:r>
      <w:r w:rsidR="00890F94">
        <w:rPr>
          <w:rFonts w:ascii="Times New Roman" w:hAnsi="Times New Roman" w:cs="Times New Roman"/>
          <w:bCs/>
          <w:sz w:val="24"/>
          <w:szCs w:val="24"/>
          <w:lang w:eastAsia="ru-RU"/>
        </w:rPr>
        <w:t>30</w:t>
      </w:r>
      <w:r w:rsidRPr="00392124">
        <w:rPr>
          <w:rFonts w:ascii="Times New Roman" w:hAnsi="Times New Roman" w:cs="Times New Roman"/>
          <w:bCs/>
          <w:sz w:val="24"/>
          <w:szCs w:val="24"/>
          <w:lang w:eastAsia="ru-RU"/>
        </w:rPr>
        <w:t xml:space="preserve"> годы</w:t>
      </w:r>
      <w:r w:rsidRPr="00392124">
        <w:rPr>
          <w:rFonts w:ascii="Times New Roman" w:hAnsi="Times New Roman" w:cs="Times New Roman"/>
          <w:sz w:val="24"/>
          <w:szCs w:val="24"/>
          <w:lang w:eastAsia="ru-RU"/>
        </w:rPr>
        <w:t xml:space="preserve"> (далее - Программа) направлена на создание благоприятных условий использования и охраны земель, обеспечивающих</w:t>
      </w:r>
      <w:r w:rsidRPr="00392124">
        <w:rPr>
          <w:rFonts w:ascii="Times New Roman" w:hAnsi="Times New Roman" w:cs="Times New Roman"/>
          <w:color w:val="333333"/>
          <w:sz w:val="24"/>
          <w:szCs w:val="24"/>
          <w:lang w:eastAsia="ru-RU"/>
        </w:rPr>
        <w:t xml:space="preserve"> </w:t>
      </w:r>
      <w:r w:rsidRPr="00392124">
        <w:rPr>
          <w:rFonts w:ascii="Times New Roman" w:hAnsi="Times New Roman" w:cs="Times New Roman"/>
          <w:sz w:val="24"/>
          <w:szCs w:val="24"/>
          <w:lang w:eastAsia="ru-RU"/>
        </w:rPr>
        <w:t>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392124" w:rsidRPr="00392124" w:rsidRDefault="00392124"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r w:rsidRPr="00392124">
        <w:rPr>
          <w:rFonts w:ascii="Times New Roman" w:hAnsi="Times New Roman" w:cs="Times New Roman"/>
          <w:color w:val="000000"/>
          <w:sz w:val="24"/>
          <w:szCs w:val="24"/>
          <w:lang w:eastAsia="ru-RU"/>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водные ландшафты, озелененные пространства природоохранные зоны и другие выполняют важнейшую роль в решении задачи </w:t>
      </w:r>
      <w:r w:rsidR="00F67DC9">
        <w:rPr>
          <w:rFonts w:ascii="Times New Roman" w:hAnsi="Times New Roman" w:cs="Times New Roman"/>
          <w:color w:val="000000"/>
          <w:sz w:val="24"/>
          <w:szCs w:val="24"/>
          <w:lang w:eastAsia="ru-RU"/>
        </w:rPr>
        <w:t>о</w:t>
      </w:r>
      <w:r w:rsidR="00F67DC9">
        <w:rPr>
          <w:rFonts w:ascii="Times New Roman" w:hAnsi="Times New Roman" w:cs="Times New Roman"/>
          <w:sz w:val="24"/>
          <w:szCs w:val="24"/>
        </w:rPr>
        <w:t>беспечения</w:t>
      </w:r>
      <w:r w:rsidR="00F67DC9" w:rsidRPr="00D655AB">
        <w:rPr>
          <w:rFonts w:ascii="Times New Roman" w:hAnsi="Times New Roman" w:cs="Times New Roman"/>
          <w:sz w:val="24"/>
          <w:szCs w:val="24"/>
        </w:rPr>
        <w:t xml:space="preserve"> организации рационального использования и охраны земель на территории </w:t>
      </w:r>
      <w:r w:rsidR="00F67DC9">
        <w:rPr>
          <w:rFonts w:ascii="Times New Roman" w:hAnsi="Times New Roman" w:cs="Times New Roman"/>
          <w:sz w:val="24"/>
          <w:szCs w:val="24"/>
        </w:rPr>
        <w:t>городского</w:t>
      </w:r>
      <w:r w:rsidR="00F67DC9" w:rsidRPr="00D655AB">
        <w:rPr>
          <w:rFonts w:ascii="Times New Roman" w:hAnsi="Times New Roman" w:cs="Times New Roman"/>
          <w:sz w:val="24"/>
          <w:szCs w:val="24"/>
        </w:rPr>
        <w:t xml:space="preserve"> поселения</w:t>
      </w:r>
      <w:r w:rsidRPr="00392124">
        <w:rPr>
          <w:rFonts w:ascii="Times New Roman" w:hAnsi="Times New Roman" w:cs="Times New Roman"/>
          <w:color w:val="000000"/>
          <w:sz w:val="24"/>
          <w:szCs w:val="24"/>
          <w:lang w:eastAsia="ru-RU"/>
        </w:rPr>
        <w:t>.</w:t>
      </w:r>
    </w:p>
    <w:p w:rsidR="00392124" w:rsidRPr="00392124" w:rsidRDefault="00392124"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r w:rsidRPr="00392124">
        <w:rPr>
          <w:rFonts w:ascii="Times New Roman" w:hAnsi="Times New Roman" w:cs="Times New Roman"/>
          <w:color w:val="000000"/>
          <w:sz w:val="24"/>
          <w:szCs w:val="24"/>
          <w:lang w:eastAsia="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563CAB" w:rsidRPr="00392124" w:rsidRDefault="00392124" w:rsidP="000323BD">
      <w:pPr>
        <w:shd w:val="clear" w:color="auto" w:fill="FFFFFF"/>
        <w:spacing w:after="0" w:line="240" w:lineRule="auto"/>
        <w:ind w:firstLine="709"/>
        <w:jc w:val="both"/>
        <w:rPr>
          <w:rFonts w:ascii="Times New Roman" w:hAnsi="Times New Roman" w:cs="Times New Roman"/>
          <w:color w:val="000000"/>
          <w:sz w:val="24"/>
          <w:szCs w:val="24"/>
          <w:lang w:eastAsia="ru-RU"/>
        </w:rPr>
      </w:pPr>
      <w:r w:rsidRPr="00392124">
        <w:rPr>
          <w:rFonts w:ascii="Times New Roman" w:hAnsi="Times New Roman" w:cs="Times New Roman"/>
          <w:color w:val="000000"/>
          <w:sz w:val="24"/>
          <w:szCs w:val="24"/>
          <w:lang w:eastAsia="ru-RU"/>
        </w:rPr>
        <w:t>Охрана земель только тогда может быть эффективной, когда обеспечивается рациональное землепользование.</w:t>
      </w:r>
    </w:p>
    <w:p w:rsidR="00392124" w:rsidRPr="00392124" w:rsidRDefault="00392124"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r w:rsidRPr="00392124">
        <w:rPr>
          <w:rFonts w:ascii="Times New Roman" w:hAnsi="Times New Roman" w:cs="Times New Roman"/>
          <w:color w:val="000000"/>
          <w:sz w:val="24"/>
          <w:szCs w:val="24"/>
          <w:lang w:eastAsia="ru-RU"/>
        </w:rPr>
        <w:t xml:space="preserve">Проблемы устойчивого социально-экономического развития территории </w:t>
      </w:r>
      <w:r w:rsidR="00F67DC9">
        <w:rPr>
          <w:rFonts w:ascii="Times New Roman" w:hAnsi="Times New Roman" w:cs="Times New Roman"/>
          <w:color w:val="000000"/>
          <w:sz w:val="24"/>
          <w:szCs w:val="24"/>
          <w:lang w:eastAsia="ru-RU"/>
        </w:rPr>
        <w:t>Вахрушевского городского</w:t>
      </w:r>
      <w:r w:rsidRPr="00392124">
        <w:rPr>
          <w:rFonts w:ascii="Times New Roman" w:hAnsi="Times New Roman" w:cs="Times New Roman"/>
          <w:color w:val="000000"/>
          <w:sz w:val="24"/>
          <w:szCs w:val="24"/>
          <w:lang w:eastAsia="ru-RU"/>
        </w:rPr>
        <w:t xml:space="preserve">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392124" w:rsidRDefault="00392124"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p>
    <w:p w:rsidR="00F67DC9" w:rsidRPr="00BA3D8F" w:rsidRDefault="00F67DC9" w:rsidP="00F67DC9">
      <w:pPr>
        <w:pStyle w:val="ConsPlusNormal"/>
        <w:ind w:firstLine="540"/>
        <w:jc w:val="center"/>
        <w:rPr>
          <w:rFonts w:ascii="Times New Roman" w:hAnsi="Times New Roman" w:cs="Times New Roman"/>
          <w:b/>
          <w:color w:val="000000"/>
          <w:sz w:val="24"/>
          <w:szCs w:val="24"/>
        </w:rPr>
      </w:pPr>
      <w:r w:rsidRPr="00BA3D8F">
        <w:rPr>
          <w:rFonts w:ascii="Times New Roman" w:hAnsi="Times New Roman" w:cs="Times New Roman"/>
          <w:b/>
          <w:color w:val="000000"/>
          <w:sz w:val="24"/>
          <w:szCs w:val="24"/>
        </w:rPr>
        <w:t>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3261AB" w:rsidRDefault="003261AB" w:rsidP="00B96866">
      <w:pPr>
        <w:shd w:val="clear" w:color="auto" w:fill="FFFFFF"/>
        <w:spacing w:after="0" w:line="240" w:lineRule="auto"/>
        <w:ind w:right="74" w:firstLine="539"/>
        <w:jc w:val="both"/>
        <w:rPr>
          <w:rFonts w:ascii="Times New Roman" w:hAnsi="Times New Roman" w:cs="Times New Roman"/>
          <w:sz w:val="24"/>
          <w:szCs w:val="24"/>
        </w:rPr>
      </w:pPr>
    </w:p>
    <w:p w:rsidR="00F67DC9" w:rsidRDefault="00F67DC9" w:rsidP="00B96866">
      <w:pPr>
        <w:shd w:val="clear" w:color="auto" w:fill="FFFFFF"/>
        <w:spacing w:after="0" w:line="240" w:lineRule="auto"/>
        <w:ind w:right="74" w:firstLine="539"/>
        <w:jc w:val="both"/>
        <w:rPr>
          <w:rFonts w:ascii="Times New Roman" w:hAnsi="Times New Roman" w:cs="Times New Roman"/>
          <w:sz w:val="24"/>
          <w:szCs w:val="24"/>
        </w:rPr>
      </w:pPr>
      <w:r w:rsidRPr="00F67DC9">
        <w:rPr>
          <w:rFonts w:ascii="Times New Roman" w:hAnsi="Times New Roman" w:cs="Times New Roman"/>
          <w:sz w:val="24"/>
          <w:szCs w:val="24"/>
        </w:rPr>
        <w:t xml:space="preserve">Приоритеты муниципальной политики определены: </w:t>
      </w:r>
    </w:p>
    <w:p w:rsidR="00F67DC9" w:rsidRDefault="00B96866" w:rsidP="00B96866">
      <w:pPr>
        <w:shd w:val="clear" w:color="auto" w:fill="FFFFFF"/>
        <w:spacing w:after="0" w:line="240" w:lineRule="auto"/>
        <w:ind w:right="74" w:firstLine="539"/>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w:t>
      </w:r>
    </w:p>
    <w:p w:rsidR="00B96866" w:rsidRDefault="00B96866" w:rsidP="00B96866">
      <w:pPr>
        <w:shd w:val="clear" w:color="auto" w:fill="FFFFFF"/>
        <w:spacing w:after="0" w:line="240" w:lineRule="auto"/>
        <w:ind w:right="74" w:firstLine="53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985417" w:rsidRDefault="00985417" w:rsidP="00985417">
      <w:pPr>
        <w:pStyle w:val="af"/>
        <w:spacing w:before="0" w:beforeAutospacing="0" w:after="0" w:afterAutospacing="0"/>
        <w:ind w:firstLine="540"/>
        <w:jc w:val="both"/>
        <w:rPr>
          <w:rFonts w:eastAsiaTheme="minorHAnsi"/>
          <w:color w:val="000000"/>
          <w:shd w:val="clear" w:color="auto" w:fill="FFFFFF"/>
          <w:lang w:eastAsia="en-US"/>
        </w:rPr>
      </w:pPr>
      <w:r w:rsidRPr="007F35E9">
        <w:rPr>
          <w:rFonts w:eastAsiaTheme="minorHAnsi"/>
          <w:color w:val="000000"/>
          <w:shd w:val="clear" w:color="auto" w:fill="FFFFFF"/>
          <w:lang w:eastAsia="en-US"/>
        </w:rPr>
        <w:t>Федеральны</w:t>
      </w:r>
      <w:r>
        <w:rPr>
          <w:rFonts w:eastAsiaTheme="minorHAnsi"/>
          <w:color w:val="000000"/>
          <w:shd w:val="clear" w:color="auto" w:fill="FFFFFF"/>
          <w:lang w:eastAsia="en-US"/>
        </w:rPr>
        <w:t xml:space="preserve">м </w:t>
      </w:r>
      <w:r w:rsidRPr="007F35E9">
        <w:rPr>
          <w:rFonts w:eastAsiaTheme="minorHAnsi"/>
          <w:color w:val="000000"/>
          <w:shd w:val="clear" w:color="auto" w:fill="FFFFFF"/>
          <w:lang w:eastAsia="en-US"/>
        </w:rPr>
        <w:t>закон</w:t>
      </w:r>
      <w:r>
        <w:rPr>
          <w:rFonts w:eastAsiaTheme="minorHAnsi"/>
          <w:color w:val="000000"/>
          <w:shd w:val="clear" w:color="auto" w:fill="FFFFFF"/>
          <w:lang w:eastAsia="en-US"/>
        </w:rPr>
        <w:t xml:space="preserve">ом </w:t>
      </w:r>
      <w:r w:rsidRPr="007F35E9">
        <w:rPr>
          <w:rFonts w:eastAsiaTheme="minorHAnsi"/>
          <w:color w:val="000000"/>
          <w:shd w:val="clear" w:color="auto" w:fill="FFFFFF"/>
          <w:lang w:eastAsia="en-US"/>
        </w:rPr>
        <w:t>от</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30</w:t>
      </w:r>
      <w:r>
        <w:rPr>
          <w:rFonts w:eastAsiaTheme="minorHAnsi"/>
          <w:color w:val="000000"/>
          <w:shd w:val="clear" w:color="auto" w:fill="FFFFFF"/>
          <w:lang w:eastAsia="en-US"/>
        </w:rPr>
        <w:t>.03.</w:t>
      </w:r>
      <w:r w:rsidRPr="007F35E9">
        <w:rPr>
          <w:rFonts w:eastAsiaTheme="minorHAnsi"/>
          <w:color w:val="000000"/>
          <w:shd w:val="clear" w:color="auto" w:fill="FFFFFF"/>
          <w:lang w:eastAsia="en-US"/>
        </w:rPr>
        <w:t>1999</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52-ФЗ</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О</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санитарно-эпидемиологическом</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благополучии</w:t>
      </w:r>
      <w:r>
        <w:rPr>
          <w:rFonts w:eastAsiaTheme="minorHAnsi"/>
          <w:color w:val="000000"/>
          <w:shd w:val="clear" w:color="auto" w:fill="FFFFFF"/>
          <w:lang w:eastAsia="en-US"/>
        </w:rPr>
        <w:t xml:space="preserve"> </w:t>
      </w:r>
      <w:r w:rsidRPr="007F35E9">
        <w:rPr>
          <w:rFonts w:eastAsiaTheme="minorHAnsi"/>
          <w:color w:val="000000"/>
          <w:shd w:val="clear" w:color="auto" w:fill="FFFFFF"/>
          <w:lang w:eastAsia="en-US"/>
        </w:rPr>
        <w:t>населения</w:t>
      </w:r>
      <w:r>
        <w:rPr>
          <w:rFonts w:eastAsiaTheme="minorHAnsi"/>
          <w:color w:val="000000"/>
          <w:shd w:val="clear" w:color="auto" w:fill="FFFFFF"/>
          <w:lang w:eastAsia="en-US"/>
        </w:rPr>
        <w:t>»;</w:t>
      </w:r>
    </w:p>
    <w:p w:rsidR="00985417" w:rsidRDefault="00985417" w:rsidP="00985417">
      <w:pPr>
        <w:pStyle w:val="af"/>
        <w:spacing w:before="0" w:beforeAutospacing="0" w:after="0" w:afterAutospacing="0"/>
        <w:ind w:firstLine="540"/>
        <w:jc w:val="both"/>
      </w:pPr>
      <w:r>
        <w:t>Законом Кировской области №200-ЗО от 04.12.2007 «Об административной ответственности в Кировской области»;</w:t>
      </w:r>
    </w:p>
    <w:p w:rsidR="00985417" w:rsidRDefault="00985417" w:rsidP="00985417">
      <w:pPr>
        <w:pStyle w:val="af"/>
        <w:spacing w:before="0" w:beforeAutospacing="0" w:after="0" w:afterAutospacing="0"/>
        <w:ind w:firstLine="540"/>
        <w:jc w:val="both"/>
      </w:pPr>
      <w:r>
        <w:t>Уставом муниципального образования Вахрушевское городское поселение Слободского района Кировской области;</w:t>
      </w:r>
    </w:p>
    <w:p w:rsidR="00985417" w:rsidRPr="007F35E9" w:rsidRDefault="00985417" w:rsidP="00985417">
      <w:pPr>
        <w:pStyle w:val="af"/>
        <w:spacing w:before="0" w:beforeAutospacing="0" w:after="0" w:afterAutospacing="0"/>
        <w:ind w:firstLine="540"/>
        <w:jc w:val="both"/>
      </w:pPr>
      <w:r>
        <w:t xml:space="preserve">Правилами благоустройства территории Вахрушевского городского поселения,  утвержденными решением Вахрушевской городской Думы от </w:t>
      </w:r>
      <w:r w:rsidRPr="000D525F">
        <w:t>28.03. 2019 № 27/140</w:t>
      </w:r>
      <w:r>
        <w:t>.</w:t>
      </w:r>
    </w:p>
    <w:p w:rsidR="00B96866" w:rsidRDefault="00B96866" w:rsidP="00B96866">
      <w:pPr>
        <w:shd w:val="clear" w:color="auto" w:fill="FFFFFF"/>
        <w:spacing w:after="0" w:line="240" w:lineRule="auto"/>
        <w:ind w:right="74" w:firstLine="539"/>
        <w:jc w:val="both"/>
        <w:rPr>
          <w:rFonts w:ascii="yandex-sans" w:hAnsi="yandex-sans" w:cs="Times New Roman"/>
          <w:color w:val="000000"/>
          <w:sz w:val="24"/>
          <w:szCs w:val="24"/>
          <w:lang w:eastAsia="ru-RU"/>
        </w:rPr>
      </w:pPr>
      <w:r>
        <w:rPr>
          <w:rFonts w:ascii="Times New Roman" w:hAnsi="Times New Roman" w:cs="Times New Roman"/>
          <w:sz w:val="24"/>
          <w:szCs w:val="24"/>
        </w:rPr>
        <w:lastRenderedPageBreak/>
        <w:t>Цель Программы – п</w:t>
      </w:r>
      <w:r w:rsidRPr="00392124">
        <w:rPr>
          <w:rFonts w:ascii="yandex-sans" w:hAnsi="yandex-sans" w:cs="Times New Roman"/>
          <w:color w:val="000000"/>
          <w:sz w:val="24"/>
          <w:szCs w:val="24"/>
          <w:lang w:eastAsia="ru-RU"/>
        </w:rPr>
        <w:t>овышение</w:t>
      </w:r>
      <w:r>
        <w:rPr>
          <w:rFonts w:ascii="yandex-sans" w:hAnsi="yandex-sans" w:cs="Times New Roman"/>
          <w:color w:val="000000"/>
          <w:sz w:val="24"/>
          <w:szCs w:val="24"/>
          <w:lang w:eastAsia="ru-RU"/>
        </w:rPr>
        <w:t xml:space="preserve"> </w:t>
      </w:r>
      <w:r w:rsidRPr="00392124">
        <w:rPr>
          <w:rFonts w:ascii="yandex-sans" w:hAnsi="yandex-sans" w:cs="Times New Roman"/>
          <w:color w:val="000000"/>
          <w:sz w:val="24"/>
          <w:szCs w:val="24"/>
          <w:lang w:eastAsia="ru-RU"/>
        </w:rPr>
        <w:t>эффективности</w:t>
      </w:r>
      <w:r>
        <w:rPr>
          <w:rFonts w:ascii="yandex-sans" w:hAnsi="yandex-sans" w:cs="Times New Roman"/>
          <w:color w:val="000000"/>
          <w:sz w:val="24"/>
          <w:szCs w:val="24"/>
          <w:lang w:eastAsia="ru-RU"/>
        </w:rPr>
        <w:t xml:space="preserve"> использования и </w:t>
      </w:r>
      <w:r w:rsidRPr="00392124">
        <w:rPr>
          <w:rFonts w:ascii="yandex-sans" w:hAnsi="yandex-sans" w:cs="Times New Roman"/>
          <w:color w:val="000000"/>
          <w:sz w:val="24"/>
          <w:szCs w:val="24"/>
          <w:lang w:eastAsia="ru-RU"/>
        </w:rPr>
        <w:t xml:space="preserve">охраны земель на территории </w:t>
      </w:r>
      <w:r>
        <w:rPr>
          <w:rFonts w:ascii="Times New Roman" w:hAnsi="Times New Roman" w:cs="Times New Roman"/>
          <w:bCs/>
          <w:color w:val="000000"/>
          <w:kern w:val="36"/>
          <w:sz w:val="24"/>
          <w:szCs w:val="24"/>
          <w:lang w:eastAsia="ru-RU"/>
        </w:rPr>
        <w:t>Вахрушевского городского</w:t>
      </w:r>
      <w:r w:rsidRPr="00392124">
        <w:rPr>
          <w:rFonts w:ascii="yandex-sans" w:hAnsi="yandex-sans" w:cs="Times New Roman"/>
          <w:color w:val="000000"/>
          <w:sz w:val="24"/>
          <w:szCs w:val="24"/>
          <w:lang w:eastAsia="ru-RU"/>
        </w:rPr>
        <w:t xml:space="preserve"> поселения</w:t>
      </w:r>
      <w:r>
        <w:rPr>
          <w:rFonts w:ascii="yandex-sans" w:hAnsi="yandex-sans" w:cs="Times New Roman"/>
          <w:color w:val="000000"/>
          <w:sz w:val="24"/>
          <w:szCs w:val="24"/>
          <w:lang w:eastAsia="ru-RU"/>
        </w:rPr>
        <w:t>.</w:t>
      </w:r>
    </w:p>
    <w:p w:rsidR="00B96866" w:rsidRPr="000B12E7" w:rsidRDefault="00B96866" w:rsidP="00B739F0">
      <w:pPr>
        <w:shd w:val="clear" w:color="auto" w:fill="FFFFFF"/>
        <w:spacing w:after="0" w:line="240" w:lineRule="auto"/>
        <w:ind w:right="74" w:firstLine="539"/>
        <w:jc w:val="both"/>
        <w:rPr>
          <w:rFonts w:ascii="Times New Roman" w:hAnsi="Times New Roman" w:cs="Times New Roman"/>
          <w:sz w:val="24"/>
          <w:szCs w:val="24"/>
        </w:rPr>
      </w:pPr>
      <w:r w:rsidRPr="00B739F0">
        <w:rPr>
          <w:rFonts w:ascii="Times New Roman" w:hAnsi="Times New Roman" w:cs="Times New Roman"/>
          <w:color w:val="000000"/>
          <w:sz w:val="24"/>
          <w:szCs w:val="24"/>
          <w:lang w:eastAsia="ru-RU"/>
        </w:rPr>
        <w:t>Задача Программы – о</w:t>
      </w:r>
      <w:r w:rsidRPr="00B739F0">
        <w:rPr>
          <w:rFonts w:ascii="Times New Roman" w:hAnsi="Times New Roman" w:cs="Times New Roman"/>
          <w:sz w:val="24"/>
          <w:szCs w:val="24"/>
        </w:rPr>
        <w:t xml:space="preserve">беспечение организации рационального использования и </w:t>
      </w:r>
      <w:r w:rsidRPr="000B12E7">
        <w:rPr>
          <w:rFonts w:ascii="Times New Roman" w:hAnsi="Times New Roman" w:cs="Times New Roman"/>
          <w:sz w:val="24"/>
          <w:szCs w:val="24"/>
        </w:rPr>
        <w:t>охраны земель на территории городского поселения.</w:t>
      </w:r>
    </w:p>
    <w:p w:rsidR="00B739F0" w:rsidRPr="000B12E7" w:rsidRDefault="000B12E7" w:rsidP="000B12E7">
      <w:pPr>
        <w:spacing w:after="0" w:line="240" w:lineRule="auto"/>
        <w:ind w:firstLine="539"/>
        <w:jc w:val="both"/>
        <w:rPr>
          <w:rFonts w:ascii="Times New Roman" w:hAnsi="Times New Roman" w:cs="Times New Roman"/>
          <w:sz w:val="24"/>
          <w:szCs w:val="24"/>
        </w:rPr>
      </w:pPr>
      <w:r w:rsidRPr="000B12E7">
        <w:rPr>
          <w:rFonts w:ascii="Times New Roman" w:hAnsi="Times New Roman" w:cs="Times New Roman"/>
          <w:sz w:val="24"/>
          <w:szCs w:val="24"/>
        </w:rPr>
        <w:t>Целевые показатели</w:t>
      </w:r>
      <w:r w:rsidR="00B739F0" w:rsidRPr="000B12E7">
        <w:rPr>
          <w:rFonts w:ascii="Times New Roman" w:hAnsi="Times New Roman" w:cs="Times New Roman"/>
          <w:sz w:val="24"/>
          <w:szCs w:val="24"/>
        </w:rPr>
        <w:t xml:space="preserve"> эффективности реализации программы приведены в </w:t>
      </w:r>
      <w:r w:rsidR="004E4D5B" w:rsidRPr="000B12E7">
        <w:rPr>
          <w:rFonts w:ascii="Times New Roman" w:hAnsi="Times New Roman" w:cs="Times New Roman"/>
          <w:sz w:val="24"/>
          <w:szCs w:val="24"/>
        </w:rPr>
        <w:t>таблице 1</w:t>
      </w:r>
      <w:r w:rsidR="00B739F0" w:rsidRPr="000B12E7">
        <w:rPr>
          <w:rFonts w:ascii="Times New Roman" w:hAnsi="Times New Roman" w:cs="Times New Roman"/>
          <w:sz w:val="24"/>
          <w:szCs w:val="24"/>
        </w:rPr>
        <w:t>.</w:t>
      </w:r>
    </w:p>
    <w:p w:rsidR="000B12E7" w:rsidRDefault="000B12E7" w:rsidP="004E4D5B">
      <w:pPr>
        <w:spacing w:after="0" w:line="240" w:lineRule="auto"/>
        <w:ind w:firstLine="709"/>
        <w:jc w:val="right"/>
        <w:rPr>
          <w:rFonts w:ascii="Times New Roman" w:hAnsi="Times New Roman" w:cs="Times New Roman"/>
          <w:sz w:val="24"/>
          <w:szCs w:val="24"/>
        </w:rPr>
      </w:pPr>
    </w:p>
    <w:p w:rsidR="004E4D5B" w:rsidRDefault="004E4D5B" w:rsidP="004E4D5B">
      <w:pPr>
        <w:spacing w:after="0" w:line="240" w:lineRule="auto"/>
        <w:ind w:firstLine="709"/>
        <w:jc w:val="right"/>
        <w:rPr>
          <w:rFonts w:ascii="Times New Roman" w:hAnsi="Times New Roman" w:cs="Times New Roman"/>
          <w:sz w:val="24"/>
          <w:szCs w:val="24"/>
        </w:rPr>
      </w:pPr>
      <w:r w:rsidRPr="000B12E7">
        <w:rPr>
          <w:rFonts w:ascii="Times New Roman" w:hAnsi="Times New Roman" w:cs="Times New Roman"/>
          <w:sz w:val="24"/>
          <w:szCs w:val="24"/>
        </w:rPr>
        <w:t>Таблица 1</w:t>
      </w:r>
    </w:p>
    <w:p w:rsidR="004E4D5B" w:rsidRDefault="004E4D5B" w:rsidP="004E4D5B">
      <w:pPr>
        <w:spacing w:after="0" w:line="240" w:lineRule="auto"/>
        <w:ind w:firstLine="709"/>
        <w:jc w:val="right"/>
        <w:rPr>
          <w:rFonts w:ascii="Times New Roman" w:hAnsi="Times New Roman" w:cs="Times New Roman"/>
          <w:sz w:val="24"/>
          <w:szCs w:val="24"/>
        </w:rPr>
      </w:pPr>
    </w:p>
    <w:p w:rsidR="004E4D5B" w:rsidRPr="00F2723C" w:rsidRDefault="004E4D5B" w:rsidP="004E4D5B">
      <w:pPr>
        <w:pStyle w:val="ConsPlusNormal"/>
        <w:jc w:val="center"/>
        <w:rPr>
          <w:rFonts w:ascii="Times New Roman" w:hAnsi="Times New Roman" w:cs="Times New Roman"/>
          <w:b/>
          <w:sz w:val="24"/>
          <w:szCs w:val="24"/>
        </w:rPr>
      </w:pPr>
      <w:r w:rsidRPr="00F2723C">
        <w:rPr>
          <w:rFonts w:ascii="Times New Roman" w:hAnsi="Times New Roman" w:cs="Times New Roman"/>
          <w:b/>
          <w:sz w:val="24"/>
          <w:szCs w:val="24"/>
        </w:rPr>
        <w:t xml:space="preserve">Сведения о целевых показателях эффективности реализации Программы </w:t>
      </w:r>
      <w:r w:rsidRPr="004E4D5B">
        <w:rPr>
          <w:rFonts w:ascii="Times New Roman" w:hAnsi="Times New Roman" w:cs="Times New Roman"/>
          <w:b/>
          <w:bCs/>
          <w:sz w:val="24"/>
          <w:szCs w:val="24"/>
        </w:rPr>
        <w:t>«</w:t>
      </w:r>
      <w:r w:rsidRPr="004E4D5B">
        <w:rPr>
          <w:rFonts w:ascii="Times New Roman" w:hAnsi="Times New Roman" w:cs="Times New Roman"/>
          <w:b/>
          <w:sz w:val="24"/>
          <w:szCs w:val="24"/>
        </w:rPr>
        <w:t xml:space="preserve">Использование и охрана земель на территории Вахрушевского городского поселения» </w:t>
      </w:r>
      <w:r w:rsidRPr="004E4D5B">
        <w:rPr>
          <w:rFonts w:ascii="Times New Roman" w:hAnsi="Times New Roman" w:cs="Times New Roman"/>
          <w:b/>
          <w:bCs/>
          <w:sz w:val="24"/>
          <w:szCs w:val="24"/>
        </w:rPr>
        <w:t xml:space="preserve"> на 202</w:t>
      </w:r>
      <w:r w:rsidR="00890F94">
        <w:rPr>
          <w:rFonts w:ascii="Times New Roman" w:hAnsi="Times New Roman" w:cs="Times New Roman"/>
          <w:b/>
          <w:bCs/>
          <w:sz w:val="24"/>
          <w:szCs w:val="24"/>
        </w:rPr>
        <w:t>5</w:t>
      </w:r>
      <w:r w:rsidRPr="004E4D5B">
        <w:rPr>
          <w:rFonts w:ascii="Times New Roman" w:hAnsi="Times New Roman" w:cs="Times New Roman"/>
          <w:b/>
          <w:bCs/>
          <w:sz w:val="24"/>
          <w:szCs w:val="24"/>
        </w:rPr>
        <w:t xml:space="preserve"> – 20</w:t>
      </w:r>
      <w:r w:rsidR="00890F94">
        <w:rPr>
          <w:rFonts w:ascii="Times New Roman" w:hAnsi="Times New Roman" w:cs="Times New Roman"/>
          <w:b/>
          <w:bCs/>
          <w:sz w:val="24"/>
          <w:szCs w:val="24"/>
        </w:rPr>
        <w:t>30</w:t>
      </w:r>
      <w:r w:rsidRPr="004E4D5B">
        <w:rPr>
          <w:rFonts w:ascii="Times New Roman" w:hAnsi="Times New Roman" w:cs="Times New Roman"/>
          <w:b/>
          <w:bCs/>
          <w:sz w:val="24"/>
          <w:szCs w:val="24"/>
        </w:rPr>
        <w:t xml:space="preserve"> годы</w:t>
      </w:r>
    </w:p>
    <w:p w:rsidR="004E4D5B" w:rsidRPr="00F2723C" w:rsidRDefault="004E4D5B" w:rsidP="004E4D5B">
      <w:pPr>
        <w:pStyle w:val="ConsPlusTitle"/>
        <w:jc w:val="center"/>
        <w:rPr>
          <w:rFonts w:ascii="Times New Roman" w:hAnsi="Times New Roman"/>
        </w:rPr>
      </w:pPr>
    </w:p>
    <w:tbl>
      <w:tblPr>
        <w:tblW w:w="10066" w:type="dxa"/>
        <w:tblInd w:w="-209" w:type="dxa"/>
        <w:tblLayout w:type="fixed"/>
        <w:tblCellMar>
          <w:left w:w="0" w:type="dxa"/>
          <w:right w:w="0" w:type="dxa"/>
        </w:tblCellMar>
        <w:tblLook w:val="0000" w:firstRow="0" w:lastRow="0" w:firstColumn="0" w:lastColumn="0" w:noHBand="0" w:noVBand="0"/>
      </w:tblPr>
      <w:tblGrid>
        <w:gridCol w:w="567"/>
        <w:gridCol w:w="3261"/>
        <w:gridCol w:w="1418"/>
        <w:gridCol w:w="850"/>
        <w:gridCol w:w="851"/>
        <w:gridCol w:w="851"/>
        <w:gridCol w:w="850"/>
        <w:gridCol w:w="709"/>
        <w:gridCol w:w="709"/>
      </w:tblGrid>
      <w:tr w:rsidR="004E4D5B" w:rsidRPr="00A250F8" w:rsidTr="00366670">
        <w:trPr>
          <w:trHeight w:val="315"/>
          <w:tblHeader/>
        </w:trPr>
        <w:tc>
          <w:tcPr>
            <w:tcW w:w="567"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4E4D5B" w:rsidRPr="00A250F8" w:rsidRDefault="004E4D5B" w:rsidP="00366670">
            <w:pPr>
              <w:jc w:val="center"/>
              <w:rPr>
                <w:rFonts w:ascii="Times New Roman" w:hAnsi="Times New Roman" w:cs="Times New Roman"/>
                <w:sz w:val="24"/>
                <w:szCs w:val="24"/>
              </w:rPr>
            </w:pPr>
            <w:r w:rsidRPr="00A250F8">
              <w:rPr>
                <w:rFonts w:ascii="Times New Roman" w:hAnsi="Times New Roman" w:cs="Times New Roman"/>
                <w:color w:val="000000"/>
                <w:sz w:val="24"/>
                <w:szCs w:val="24"/>
              </w:rPr>
              <w:t xml:space="preserve">№ </w:t>
            </w:r>
            <w:r w:rsidRPr="00A250F8">
              <w:rPr>
                <w:rFonts w:ascii="Times New Roman" w:hAnsi="Times New Roman" w:cs="Times New Roman"/>
                <w:sz w:val="24"/>
                <w:szCs w:val="24"/>
              </w:rPr>
              <w:br/>
            </w:r>
            <w:proofErr w:type="gramStart"/>
            <w:r w:rsidRPr="00A250F8">
              <w:rPr>
                <w:rFonts w:ascii="Times New Roman" w:hAnsi="Times New Roman" w:cs="Times New Roman"/>
                <w:color w:val="000000"/>
                <w:sz w:val="24"/>
                <w:szCs w:val="24"/>
              </w:rPr>
              <w:t>п</w:t>
            </w:r>
            <w:proofErr w:type="gramEnd"/>
            <w:r w:rsidRPr="00A250F8">
              <w:rPr>
                <w:rFonts w:ascii="Times New Roman" w:hAnsi="Times New Roman" w:cs="Times New Roman"/>
                <w:color w:val="000000"/>
                <w:sz w:val="24"/>
                <w:szCs w:val="24"/>
              </w:rPr>
              <w:t>/п</w:t>
            </w:r>
          </w:p>
        </w:tc>
        <w:tc>
          <w:tcPr>
            <w:tcW w:w="3261"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4E4D5B" w:rsidRPr="00B3626C" w:rsidRDefault="004E4D5B" w:rsidP="00366670">
            <w:pPr>
              <w:jc w:val="center"/>
              <w:rPr>
                <w:rFonts w:ascii="Times New Roman" w:hAnsi="Times New Roman" w:cs="Times New Roman"/>
                <w:sz w:val="24"/>
                <w:szCs w:val="24"/>
              </w:rPr>
            </w:pPr>
            <w:r w:rsidRPr="00B3626C">
              <w:rPr>
                <w:rFonts w:ascii="Times New Roman" w:hAnsi="Times New Roman" w:cs="Times New Roman"/>
                <w:color w:val="000000"/>
                <w:sz w:val="24"/>
                <w:szCs w:val="24"/>
              </w:rPr>
              <w:t>Наименование муниципальной программы, подпрограммы, отдельного мероприятия, наименование показателя</w:t>
            </w:r>
          </w:p>
        </w:tc>
        <w:tc>
          <w:tcPr>
            <w:tcW w:w="1418"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4E4D5B" w:rsidRPr="00B3626C" w:rsidRDefault="004E4D5B" w:rsidP="00366670">
            <w:pPr>
              <w:jc w:val="center"/>
              <w:rPr>
                <w:rFonts w:ascii="Times New Roman" w:hAnsi="Times New Roman" w:cs="Times New Roman"/>
                <w:sz w:val="24"/>
                <w:szCs w:val="24"/>
              </w:rPr>
            </w:pPr>
            <w:r w:rsidRPr="00B3626C">
              <w:rPr>
                <w:rFonts w:ascii="Times New Roman" w:hAnsi="Times New Roman" w:cs="Times New Roman"/>
                <w:color w:val="000000"/>
                <w:sz w:val="24"/>
                <w:szCs w:val="24"/>
              </w:rPr>
              <w:t xml:space="preserve">Единица </w:t>
            </w:r>
            <w:r w:rsidRPr="00B3626C">
              <w:rPr>
                <w:rFonts w:ascii="Times New Roman" w:hAnsi="Times New Roman" w:cs="Times New Roman"/>
                <w:sz w:val="24"/>
                <w:szCs w:val="24"/>
              </w:rPr>
              <w:br/>
            </w:r>
            <w:r w:rsidRPr="00B3626C">
              <w:rPr>
                <w:rFonts w:ascii="Times New Roman" w:hAnsi="Times New Roman" w:cs="Times New Roman"/>
                <w:color w:val="000000"/>
                <w:sz w:val="24"/>
                <w:szCs w:val="24"/>
              </w:rPr>
              <w:t>измерения</w:t>
            </w:r>
          </w:p>
        </w:tc>
        <w:tc>
          <w:tcPr>
            <w:tcW w:w="4820" w:type="dxa"/>
            <w:gridSpan w:val="6"/>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366670">
            <w:pPr>
              <w:rPr>
                <w:rFonts w:ascii="Times New Roman" w:hAnsi="Times New Roman" w:cs="Times New Roman"/>
                <w:sz w:val="24"/>
                <w:szCs w:val="24"/>
              </w:rPr>
            </w:pPr>
            <w:r w:rsidRPr="00B3626C">
              <w:rPr>
                <w:rFonts w:ascii="Times New Roman" w:hAnsi="Times New Roman" w:cs="Times New Roman"/>
                <w:color w:val="000000"/>
                <w:sz w:val="24"/>
                <w:szCs w:val="24"/>
              </w:rPr>
              <w:t>Значение  показателя эффективности (прогноз, факт)</w:t>
            </w:r>
          </w:p>
        </w:tc>
      </w:tr>
      <w:tr w:rsidR="004E4D5B" w:rsidRPr="00A250F8" w:rsidTr="00366670">
        <w:trPr>
          <w:trHeight w:val="315"/>
          <w:tblHeader/>
        </w:trPr>
        <w:tc>
          <w:tcPr>
            <w:tcW w:w="567"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4E4D5B" w:rsidRPr="00A250F8" w:rsidRDefault="004E4D5B" w:rsidP="00366670">
            <w:pPr>
              <w:jc w:val="center"/>
              <w:rPr>
                <w:rFonts w:ascii="Times New Roman" w:hAnsi="Times New Roman" w:cs="Times New Roman"/>
                <w:color w:val="000000"/>
                <w:sz w:val="24"/>
                <w:szCs w:val="24"/>
              </w:rPr>
            </w:pPr>
          </w:p>
        </w:tc>
        <w:tc>
          <w:tcPr>
            <w:tcW w:w="3261"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366670">
            <w:pPr>
              <w:jc w:val="center"/>
              <w:rPr>
                <w:rFonts w:ascii="Times New Roman" w:hAnsi="Times New Roman" w:cs="Times New Roman"/>
                <w:color w:val="000000"/>
                <w:sz w:val="24"/>
                <w:szCs w:val="24"/>
              </w:rPr>
            </w:pPr>
          </w:p>
        </w:tc>
        <w:tc>
          <w:tcPr>
            <w:tcW w:w="1418"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366670">
            <w:pPr>
              <w:jc w:val="center"/>
              <w:rPr>
                <w:rFonts w:ascii="Times New Roman" w:hAnsi="Times New Roman" w:cs="Times New Roman"/>
                <w:color w:val="000000"/>
                <w:sz w:val="24"/>
                <w:szCs w:val="24"/>
              </w:rPr>
            </w:pP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890F94">
            <w:pPr>
              <w:jc w:val="center"/>
              <w:rPr>
                <w:rFonts w:ascii="Times New Roman" w:hAnsi="Times New Roman" w:cs="Times New Roman"/>
                <w:color w:val="000000"/>
                <w:sz w:val="24"/>
                <w:szCs w:val="24"/>
              </w:rPr>
            </w:pPr>
            <w:r w:rsidRPr="00B3626C">
              <w:rPr>
                <w:rFonts w:ascii="Times New Roman" w:hAnsi="Times New Roman" w:cs="Times New Roman"/>
                <w:color w:val="000000"/>
                <w:sz w:val="24"/>
                <w:szCs w:val="24"/>
              </w:rPr>
              <w:t>202</w:t>
            </w:r>
            <w:r w:rsidR="00890F94">
              <w:rPr>
                <w:rFonts w:ascii="Times New Roman" w:hAnsi="Times New Roman" w:cs="Times New Roman"/>
                <w:color w:val="000000"/>
                <w:sz w:val="24"/>
                <w:szCs w:val="24"/>
              </w:rPr>
              <w:t>5</w:t>
            </w:r>
            <w:r w:rsidRPr="00B3626C">
              <w:rPr>
                <w:rFonts w:ascii="Times New Roman" w:hAnsi="Times New Roman" w:cs="Times New Roman"/>
                <w:color w:val="000000"/>
                <w:sz w:val="24"/>
                <w:szCs w:val="24"/>
              </w:rPr>
              <w:t xml:space="preserve"> год</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r w:rsidR="004E4D5B" w:rsidRPr="00B3626C">
              <w:rPr>
                <w:rFonts w:ascii="Times New Roman" w:hAnsi="Times New Roman" w:cs="Times New Roman"/>
                <w:color w:val="000000"/>
                <w:sz w:val="24"/>
                <w:szCs w:val="24"/>
              </w:rPr>
              <w:t xml:space="preserve"> год</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890F94">
            <w:pPr>
              <w:jc w:val="center"/>
              <w:rPr>
                <w:rFonts w:ascii="Times New Roman" w:hAnsi="Times New Roman" w:cs="Times New Roman"/>
                <w:color w:val="000000"/>
                <w:sz w:val="24"/>
                <w:szCs w:val="24"/>
              </w:rPr>
            </w:pPr>
            <w:r w:rsidRPr="00B3626C">
              <w:rPr>
                <w:rFonts w:ascii="Times New Roman" w:hAnsi="Times New Roman" w:cs="Times New Roman"/>
                <w:color w:val="000000"/>
                <w:sz w:val="24"/>
                <w:szCs w:val="24"/>
              </w:rPr>
              <w:t>202</w:t>
            </w:r>
            <w:r w:rsidR="00890F94">
              <w:rPr>
                <w:rFonts w:ascii="Times New Roman" w:hAnsi="Times New Roman" w:cs="Times New Roman"/>
                <w:color w:val="000000"/>
                <w:sz w:val="24"/>
                <w:szCs w:val="24"/>
              </w:rPr>
              <w:t>7</w:t>
            </w:r>
            <w:r w:rsidRPr="00B3626C">
              <w:rPr>
                <w:rFonts w:ascii="Times New Roman" w:hAnsi="Times New Roman" w:cs="Times New Roman"/>
                <w:color w:val="000000"/>
                <w:sz w:val="24"/>
                <w:szCs w:val="24"/>
              </w:rPr>
              <w:t xml:space="preserve"> год</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890F94">
            <w:pPr>
              <w:jc w:val="center"/>
              <w:rPr>
                <w:rFonts w:ascii="Times New Roman" w:hAnsi="Times New Roman" w:cs="Times New Roman"/>
                <w:color w:val="000000"/>
                <w:sz w:val="24"/>
                <w:szCs w:val="24"/>
              </w:rPr>
            </w:pPr>
            <w:r w:rsidRPr="00B3626C">
              <w:rPr>
                <w:rFonts w:ascii="Times New Roman" w:hAnsi="Times New Roman" w:cs="Times New Roman"/>
                <w:color w:val="000000"/>
                <w:sz w:val="24"/>
                <w:szCs w:val="24"/>
              </w:rPr>
              <w:t>202</w:t>
            </w:r>
            <w:r w:rsidR="00890F94">
              <w:rPr>
                <w:rFonts w:ascii="Times New Roman" w:hAnsi="Times New Roman" w:cs="Times New Roman"/>
                <w:color w:val="000000"/>
                <w:sz w:val="24"/>
                <w:szCs w:val="24"/>
              </w:rPr>
              <w:t>8</w:t>
            </w:r>
            <w:r w:rsidRPr="00B3626C">
              <w:rPr>
                <w:rFonts w:ascii="Times New Roman" w:hAnsi="Times New Roman" w:cs="Times New Roman"/>
                <w:color w:val="000000"/>
                <w:sz w:val="24"/>
                <w:szCs w:val="24"/>
              </w:rPr>
              <w:t xml:space="preserve"> год</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890F94">
            <w:pPr>
              <w:jc w:val="center"/>
              <w:rPr>
                <w:rFonts w:ascii="Times New Roman" w:hAnsi="Times New Roman" w:cs="Times New Roman"/>
                <w:color w:val="000000"/>
                <w:sz w:val="24"/>
                <w:szCs w:val="24"/>
              </w:rPr>
            </w:pPr>
            <w:r w:rsidRPr="00B3626C">
              <w:rPr>
                <w:rFonts w:ascii="Times New Roman" w:hAnsi="Times New Roman" w:cs="Times New Roman"/>
                <w:color w:val="000000"/>
                <w:sz w:val="24"/>
                <w:szCs w:val="24"/>
              </w:rPr>
              <w:t>202</w:t>
            </w:r>
            <w:r w:rsidR="00890F94">
              <w:rPr>
                <w:rFonts w:ascii="Times New Roman" w:hAnsi="Times New Roman" w:cs="Times New Roman"/>
                <w:color w:val="000000"/>
                <w:sz w:val="24"/>
                <w:szCs w:val="24"/>
              </w:rPr>
              <w:t>9</w:t>
            </w:r>
            <w:r w:rsidRPr="00B3626C">
              <w:rPr>
                <w:rFonts w:ascii="Times New Roman" w:hAnsi="Times New Roman" w:cs="Times New Roman"/>
                <w:color w:val="000000"/>
                <w:sz w:val="24"/>
                <w:szCs w:val="24"/>
              </w:rPr>
              <w:t xml:space="preserve"> год</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4E4D5B" w:rsidP="00890F94">
            <w:pPr>
              <w:rPr>
                <w:rFonts w:ascii="Times New Roman" w:hAnsi="Times New Roman" w:cs="Times New Roman"/>
                <w:sz w:val="24"/>
                <w:szCs w:val="24"/>
              </w:rPr>
            </w:pPr>
            <w:r w:rsidRPr="00B3626C">
              <w:rPr>
                <w:rFonts w:ascii="Times New Roman" w:hAnsi="Times New Roman" w:cs="Times New Roman"/>
                <w:color w:val="000000"/>
                <w:sz w:val="24"/>
                <w:szCs w:val="24"/>
              </w:rPr>
              <w:t>20</w:t>
            </w:r>
            <w:r w:rsidR="00890F94">
              <w:rPr>
                <w:rFonts w:ascii="Times New Roman" w:hAnsi="Times New Roman" w:cs="Times New Roman"/>
                <w:color w:val="000000"/>
                <w:sz w:val="24"/>
                <w:szCs w:val="24"/>
              </w:rPr>
              <w:t>30</w:t>
            </w:r>
            <w:r w:rsidRPr="00B3626C">
              <w:rPr>
                <w:rFonts w:ascii="Times New Roman" w:hAnsi="Times New Roman" w:cs="Times New Roman"/>
                <w:color w:val="000000"/>
                <w:sz w:val="24"/>
                <w:szCs w:val="24"/>
              </w:rPr>
              <w:t xml:space="preserve"> год</w:t>
            </w:r>
          </w:p>
        </w:tc>
      </w:tr>
      <w:tr w:rsidR="004E4D5B" w:rsidRPr="00A250F8" w:rsidTr="00366670">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A250F8" w:rsidRDefault="004E4D5B" w:rsidP="00366670">
            <w:pPr>
              <w:rPr>
                <w:rFonts w:ascii="Times New Roman" w:hAnsi="Times New Roman" w:cs="Times New Roman"/>
                <w:color w:val="000000"/>
                <w:sz w:val="24"/>
                <w:szCs w:val="24"/>
              </w:rPr>
            </w:pPr>
            <w:r>
              <w:rPr>
                <w:rFonts w:ascii="Times New Roman" w:hAnsi="Times New Roman" w:cs="Times New Roman"/>
                <w:color w:val="000000"/>
                <w:sz w:val="24"/>
                <w:szCs w:val="24"/>
              </w:rPr>
              <w:t>1</w:t>
            </w:r>
            <w:r w:rsidRPr="00A250F8">
              <w:rPr>
                <w:rFonts w:ascii="Times New Roman" w:hAnsi="Times New Roman" w:cs="Times New Roman"/>
                <w:color w:val="000000"/>
                <w:sz w:val="24"/>
                <w:szCs w:val="24"/>
              </w:rPr>
              <w:t>.</w:t>
            </w:r>
          </w:p>
        </w:tc>
        <w:tc>
          <w:tcPr>
            <w:tcW w:w="326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5F3738" w:rsidP="00366670">
            <w:pPr>
              <w:pStyle w:val="a9"/>
              <w:rPr>
                <w:rFonts w:ascii="Times New Roman" w:hAnsi="Times New Roman"/>
              </w:rPr>
            </w:pPr>
            <w:r>
              <w:rPr>
                <w:rFonts w:ascii="Times New Roman" w:hAnsi="Times New Roman" w:cs="Times New Roman"/>
                <w:sz w:val="24"/>
                <w:szCs w:val="24"/>
              </w:rPr>
              <w:t>Доля в</w:t>
            </w:r>
            <w:r>
              <w:rPr>
                <w:rFonts w:ascii="Times New Roman" w:hAnsi="Times New Roman" w:cs="Times New Roman"/>
                <w:color w:val="1A1A1A"/>
                <w:sz w:val="24"/>
                <w:szCs w:val="24"/>
                <w:lang w:eastAsia="ru-RU"/>
              </w:rPr>
              <w:t xml:space="preserve">ыявленных </w:t>
            </w:r>
            <w:r w:rsidRPr="00F96DB9">
              <w:rPr>
                <w:rFonts w:ascii="Times New Roman" w:hAnsi="Times New Roman" w:cs="Times New Roman"/>
                <w:color w:val="1A1A1A"/>
                <w:sz w:val="24"/>
                <w:szCs w:val="24"/>
                <w:lang w:eastAsia="ru-RU"/>
              </w:rPr>
              <w:t>неиспользуемых</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или</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используемых</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не</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целевому</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назначению</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земельных участков</w:t>
            </w:r>
          </w:p>
        </w:tc>
        <w:tc>
          <w:tcPr>
            <w:tcW w:w="1418"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B3626C">
            <w:pPr>
              <w:pStyle w:val="a9"/>
              <w:jc w:val="center"/>
              <w:rPr>
                <w:rFonts w:ascii="Times New Roman" w:hAnsi="Times New Roman" w:cs="Times New Roman"/>
                <w:color w:val="000000"/>
                <w:sz w:val="24"/>
                <w:szCs w:val="24"/>
              </w:rPr>
            </w:pPr>
            <w:r>
              <w:rPr>
                <w:rFonts w:ascii="Times New Roman" w:hAnsi="Times New Roman"/>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B36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B36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sz w:val="24"/>
                <w:szCs w:val="24"/>
              </w:rPr>
            </w:pPr>
            <w:r>
              <w:rPr>
                <w:rFonts w:ascii="Times New Roman" w:hAnsi="Times New Roman" w:cs="Times New Roman"/>
                <w:sz w:val="24"/>
                <w:szCs w:val="24"/>
              </w:rPr>
              <w:t>100</w:t>
            </w:r>
          </w:p>
        </w:tc>
      </w:tr>
      <w:tr w:rsidR="004E4D5B" w:rsidRPr="00A250F8" w:rsidTr="00366670">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A250F8" w:rsidRDefault="004E4D5B" w:rsidP="00366670">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6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5F3738" w:rsidP="00B3626C">
            <w:pPr>
              <w:pStyle w:val="a9"/>
              <w:rPr>
                <w:rFonts w:ascii="Times New Roman" w:hAnsi="Times New Roman" w:cs="Times New Roman"/>
                <w:sz w:val="24"/>
                <w:szCs w:val="24"/>
              </w:rPr>
            </w:pPr>
            <w:r>
              <w:rPr>
                <w:rFonts w:ascii="Times New Roman" w:hAnsi="Times New Roman" w:cs="Times New Roman"/>
                <w:sz w:val="24"/>
                <w:szCs w:val="24"/>
                <w:lang w:eastAsia="ru-RU"/>
              </w:rPr>
              <w:t>Доля в</w:t>
            </w:r>
            <w:r w:rsidRPr="00890F94">
              <w:rPr>
                <w:rFonts w:ascii="Times New Roman" w:hAnsi="Times New Roman" w:cs="Times New Roman"/>
                <w:color w:val="1A1A1A"/>
                <w:sz w:val="24"/>
                <w:szCs w:val="24"/>
                <w:lang w:eastAsia="ru-RU"/>
              </w:rPr>
              <w:t>ыявлен</w:t>
            </w:r>
            <w:r>
              <w:rPr>
                <w:rFonts w:ascii="Times New Roman" w:hAnsi="Times New Roman" w:cs="Times New Roman"/>
                <w:color w:val="1A1A1A"/>
                <w:sz w:val="24"/>
                <w:szCs w:val="24"/>
                <w:lang w:eastAsia="ru-RU"/>
              </w:rPr>
              <w:t>ных</w:t>
            </w:r>
            <w:r w:rsidRPr="00890F94">
              <w:rPr>
                <w:rFonts w:ascii="Times New Roman" w:hAnsi="Times New Roman" w:cs="Times New Roman"/>
                <w:color w:val="1A1A1A"/>
                <w:sz w:val="24"/>
                <w:szCs w:val="24"/>
                <w:lang w:eastAsia="ru-RU"/>
              </w:rPr>
              <w:t xml:space="preserve"> фактов </w:t>
            </w:r>
            <w:r w:rsidRPr="00F96DB9">
              <w:rPr>
                <w:rFonts w:ascii="Times New Roman" w:hAnsi="Times New Roman" w:cs="Times New Roman"/>
                <w:color w:val="1A1A1A"/>
                <w:sz w:val="24"/>
                <w:szCs w:val="24"/>
                <w:lang w:eastAsia="ru-RU"/>
              </w:rPr>
              <w:t>самовольного строительства</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хозяйственных построек на</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землях, государственная</w:t>
            </w:r>
            <w:r w:rsidRPr="00890F94">
              <w:rPr>
                <w:rFonts w:ascii="Times New Roman" w:hAnsi="Times New Roman" w:cs="Times New Roman"/>
                <w:color w:val="1A1A1A"/>
                <w:sz w:val="24"/>
                <w:szCs w:val="24"/>
                <w:lang w:eastAsia="ru-RU"/>
              </w:rPr>
              <w:t xml:space="preserve"> </w:t>
            </w:r>
            <w:r w:rsidRPr="00F96DB9">
              <w:rPr>
                <w:rFonts w:ascii="Times New Roman" w:hAnsi="Times New Roman" w:cs="Times New Roman"/>
                <w:color w:val="1A1A1A"/>
                <w:sz w:val="24"/>
                <w:szCs w:val="24"/>
                <w:lang w:eastAsia="ru-RU"/>
              </w:rPr>
              <w:t>собственность на которые не</w:t>
            </w:r>
            <w:r w:rsidRPr="00890F94">
              <w:rPr>
                <w:rFonts w:ascii="Times New Roman" w:hAnsi="Times New Roman" w:cs="Times New Roman"/>
                <w:color w:val="1A1A1A"/>
                <w:sz w:val="24"/>
                <w:szCs w:val="24"/>
                <w:lang w:eastAsia="ru-RU"/>
              </w:rPr>
              <w:t xml:space="preserve"> разграничена</w:t>
            </w:r>
          </w:p>
        </w:tc>
        <w:tc>
          <w:tcPr>
            <w:tcW w:w="1418"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B3626C"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4E4D5B" w:rsidRPr="00B3626C">
              <w:rPr>
                <w:rFonts w:ascii="Times New Roman" w:hAnsi="Times New Roman" w:cs="Times New Roman"/>
                <w:color w:val="000000"/>
                <w:sz w:val="24"/>
                <w:szCs w:val="24"/>
              </w:rPr>
              <w:t xml:space="preserve"> </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E4D5B" w:rsidRPr="00B3626C" w:rsidRDefault="00890F94" w:rsidP="00366670">
            <w:pPr>
              <w:jc w:val="center"/>
              <w:rPr>
                <w:rFonts w:ascii="Times New Roman" w:hAnsi="Times New Roman" w:cs="Times New Roman"/>
                <w:sz w:val="24"/>
                <w:szCs w:val="24"/>
              </w:rPr>
            </w:pPr>
            <w:r>
              <w:rPr>
                <w:rFonts w:ascii="Times New Roman" w:hAnsi="Times New Roman" w:cs="Times New Roman"/>
                <w:sz w:val="24"/>
                <w:szCs w:val="24"/>
              </w:rPr>
              <w:t>100</w:t>
            </w:r>
          </w:p>
        </w:tc>
      </w:tr>
      <w:tr w:rsidR="005F3738" w:rsidRPr="00A250F8" w:rsidTr="00366670">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6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B3626C">
            <w:pPr>
              <w:pStyle w:val="a9"/>
              <w:rPr>
                <w:rFonts w:ascii="Times New Roman" w:hAnsi="Times New Roman" w:cs="Times New Roman"/>
                <w:sz w:val="24"/>
                <w:szCs w:val="24"/>
                <w:lang w:eastAsia="ru-RU"/>
              </w:rPr>
            </w:pPr>
            <w:r w:rsidRPr="00EB2492">
              <w:rPr>
                <w:rFonts w:ascii="Times New Roman" w:hAnsi="Times New Roman" w:cs="Times New Roman"/>
                <w:sz w:val="24"/>
                <w:szCs w:val="24"/>
              </w:rPr>
              <w:t xml:space="preserve">Доля площади территории общего пользования поселения, на которой обеспечено </w:t>
            </w:r>
            <w:r>
              <w:rPr>
                <w:rFonts w:ascii="Times New Roman" w:hAnsi="Times New Roman" w:cs="Times New Roman"/>
                <w:sz w:val="24"/>
                <w:szCs w:val="24"/>
              </w:rPr>
              <w:t xml:space="preserve">санитарное </w:t>
            </w:r>
            <w:r w:rsidRPr="00EB2492">
              <w:rPr>
                <w:rFonts w:ascii="Times New Roman" w:hAnsi="Times New Roman" w:cs="Times New Roman"/>
                <w:sz w:val="24"/>
                <w:szCs w:val="24"/>
              </w:rPr>
              <w:t>содержание территории</w:t>
            </w:r>
          </w:p>
        </w:tc>
        <w:tc>
          <w:tcPr>
            <w:tcW w:w="1418"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sz w:val="24"/>
                <w:szCs w:val="24"/>
              </w:rPr>
            </w:pPr>
            <w:r>
              <w:rPr>
                <w:rFonts w:ascii="Times New Roman" w:hAnsi="Times New Roman" w:cs="Times New Roman"/>
                <w:sz w:val="24"/>
                <w:szCs w:val="24"/>
              </w:rPr>
              <w:t>60</w:t>
            </w:r>
          </w:p>
        </w:tc>
      </w:tr>
      <w:tr w:rsidR="005F3738" w:rsidRPr="00A250F8" w:rsidTr="00366670">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6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Pr="00EB2492" w:rsidRDefault="005F3738" w:rsidP="00B3626C">
            <w:pPr>
              <w:pStyle w:val="a9"/>
              <w:rPr>
                <w:rFonts w:ascii="Times New Roman" w:hAnsi="Times New Roman" w:cs="Times New Roman"/>
                <w:sz w:val="24"/>
                <w:szCs w:val="24"/>
              </w:rPr>
            </w:pPr>
            <w:r w:rsidRPr="00817D3D">
              <w:rPr>
                <w:rFonts w:ascii="Times New Roman" w:hAnsi="Times New Roman" w:cs="Times New Roman"/>
                <w:sz w:val="24"/>
                <w:szCs w:val="24"/>
                <w:shd w:val="clear" w:color="auto" w:fill="FFFFFF"/>
              </w:rPr>
              <w:t>Доля площади объектов озелен</w:t>
            </w:r>
            <w:r>
              <w:rPr>
                <w:rFonts w:ascii="Times New Roman" w:hAnsi="Times New Roman" w:cs="Times New Roman"/>
                <w:sz w:val="24"/>
                <w:szCs w:val="24"/>
                <w:shd w:val="clear" w:color="auto" w:fill="FFFFFF"/>
              </w:rPr>
              <w:t>ения, находящихся на содержании</w:t>
            </w:r>
          </w:p>
        </w:tc>
        <w:tc>
          <w:tcPr>
            <w:tcW w:w="1418"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5F3738" w:rsidRDefault="005F3738" w:rsidP="00366670">
            <w:pPr>
              <w:jc w:val="center"/>
              <w:rPr>
                <w:rFonts w:ascii="Times New Roman" w:hAnsi="Times New Roman" w:cs="Times New Roman"/>
                <w:sz w:val="24"/>
                <w:szCs w:val="24"/>
              </w:rPr>
            </w:pPr>
            <w:r>
              <w:rPr>
                <w:rFonts w:ascii="Times New Roman" w:hAnsi="Times New Roman" w:cs="Times New Roman"/>
                <w:sz w:val="24"/>
                <w:szCs w:val="24"/>
              </w:rPr>
              <w:t>30</w:t>
            </w:r>
          </w:p>
        </w:tc>
      </w:tr>
    </w:tbl>
    <w:p w:rsidR="004E4D5B" w:rsidRPr="00D83E62" w:rsidRDefault="004E4D5B" w:rsidP="004E4D5B">
      <w:pPr>
        <w:spacing w:after="0" w:line="240" w:lineRule="auto"/>
        <w:rPr>
          <w:rFonts w:ascii="Times New Roman" w:hAnsi="Times New Roman" w:cs="Times New Roman"/>
          <w:sz w:val="28"/>
          <w:szCs w:val="28"/>
        </w:rPr>
      </w:pPr>
    </w:p>
    <w:p w:rsidR="00C256E5" w:rsidRPr="002F6DDD" w:rsidRDefault="00C256E5" w:rsidP="00C256E5">
      <w:pPr>
        <w:pStyle w:val="consplusnormal1"/>
        <w:ind w:firstLine="709"/>
        <w:jc w:val="both"/>
        <w:rPr>
          <w:rFonts w:ascii="Times New Roman" w:hAnsi="Times New Roman" w:cs="Times New Roman"/>
          <w:bCs/>
          <w:sz w:val="24"/>
          <w:szCs w:val="24"/>
        </w:rPr>
      </w:pPr>
      <w:r w:rsidRPr="002F6DDD">
        <w:rPr>
          <w:rFonts w:ascii="Times New Roman" w:hAnsi="Times New Roman" w:cs="Times New Roman"/>
          <w:bCs/>
          <w:sz w:val="24"/>
          <w:szCs w:val="24"/>
        </w:rPr>
        <w:t>Информация о количественных значениях показателей эффективности реализации программы</w:t>
      </w:r>
      <w:r w:rsidR="00D83E62">
        <w:rPr>
          <w:rFonts w:ascii="Times New Roman" w:hAnsi="Times New Roman" w:cs="Times New Roman"/>
          <w:sz w:val="24"/>
          <w:szCs w:val="24"/>
        </w:rPr>
        <w:t xml:space="preserve">  содержится </w:t>
      </w:r>
      <w:r w:rsidRPr="002F6DDD">
        <w:rPr>
          <w:rFonts w:ascii="Times New Roman" w:hAnsi="Times New Roman" w:cs="Times New Roman"/>
          <w:sz w:val="24"/>
          <w:szCs w:val="24"/>
        </w:rPr>
        <w:t>в периодической (квартальной, полугодовой, годовой) отчетности должностных лиц администрации поселения по основным направлениям деятельности в рамках программных мероприятий.</w:t>
      </w:r>
    </w:p>
    <w:p w:rsidR="00B739F0" w:rsidRPr="00B739F0" w:rsidRDefault="00B739F0" w:rsidP="00B739F0">
      <w:pPr>
        <w:spacing w:after="0" w:line="240" w:lineRule="auto"/>
        <w:ind w:right="83" w:firstLine="539"/>
        <w:jc w:val="both"/>
        <w:rPr>
          <w:rFonts w:ascii="Times New Roman" w:hAnsi="Times New Roman" w:cs="Times New Roman"/>
          <w:color w:val="FF0000"/>
          <w:sz w:val="24"/>
          <w:szCs w:val="24"/>
        </w:rPr>
      </w:pPr>
      <w:r w:rsidRPr="00B739F0">
        <w:rPr>
          <w:rFonts w:ascii="Times New Roman" w:hAnsi="Times New Roman" w:cs="Times New Roman"/>
          <w:spacing w:val="-10"/>
          <w:sz w:val="24"/>
          <w:szCs w:val="24"/>
        </w:rPr>
        <w:t>Срок реализа</w:t>
      </w:r>
      <w:r w:rsidR="00C62A44">
        <w:rPr>
          <w:rFonts w:ascii="Times New Roman" w:hAnsi="Times New Roman" w:cs="Times New Roman"/>
          <w:spacing w:val="-10"/>
          <w:sz w:val="24"/>
          <w:szCs w:val="24"/>
        </w:rPr>
        <w:t>ции муниципальной Программы 2025-2030</w:t>
      </w:r>
      <w:r w:rsidRPr="00B739F0">
        <w:rPr>
          <w:rFonts w:ascii="Times New Roman" w:hAnsi="Times New Roman" w:cs="Times New Roman"/>
          <w:spacing w:val="-10"/>
          <w:sz w:val="24"/>
          <w:szCs w:val="24"/>
        </w:rPr>
        <w:t xml:space="preserve"> годы без разделения на этапы.</w:t>
      </w:r>
    </w:p>
    <w:p w:rsidR="00F67DC9" w:rsidRPr="00F83529" w:rsidRDefault="00F67DC9" w:rsidP="00392124">
      <w:pPr>
        <w:shd w:val="clear" w:color="auto" w:fill="FFFFFF"/>
        <w:spacing w:after="0" w:line="240" w:lineRule="auto"/>
        <w:ind w:firstLine="709"/>
        <w:jc w:val="both"/>
        <w:rPr>
          <w:rFonts w:ascii="Times New Roman" w:hAnsi="Times New Roman" w:cs="Times New Roman"/>
          <w:color w:val="000000"/>
          <w:sz w:val="24"/>
          <w:szCs w:val="24"/>
          <w:lang w:eastAsia="ru-RU"/>
        </w:rPr>
      </w:pPr>
    </w:p>
    <w:p w:rsidR="00F83529" w:rsidRDefault="00F83529" w:rsidP="00D83E62">
      <w:pPr>
        <w:spacing w:after="0" w:line="240" w:lineRule="auto"/>
        <w:ind w:left="709" w:right="83"/>
        <w:jc w:val="center"/>
        <w:rPr>
          <w:rFonts w:ascii="Times New Roman" w:hAnsi="Times New Roman" w:cs="Times New Roman"/>
          <w:b/>
          <w:sz w:val="24"/>
          <w:szCs w:val="24"/>
        </w:rPr>
      </w:pPr>
      <w:r w:rsidRPr="00F83529">
        <w:rPr>
          <w:rFonts w:ascii="Times New Roman" w:hAnsi="Times New Roman" w:cs="Times New Roman"/>
          <w:b/>
          <w:sz w:val="24"/>
          <w:szCs w:val="24"/>
        </w:rPr>
        <w:t>3. Обобщенная характеристика мероприятий программы</w:t>
      </w:r>
    </w:p>
    <w:p w:rsidR="00F83529" w:rsidRPr="00F83529" w:rsidRDefault="00F83529" w:rsidP="00F83529">
      <w:pPr>
        <w:spacing w:after="0" w:line="240" w:lineRule="auto"/>
        <w:ind w:left="1395" w:right="83"/>
        <w:jc w:val="center"/>
        <w:rPr>
          <w:rFonts w:ascii="Times New Roman" w:hAnsi="Times New Roman" w:cs="Times New Roman"/>
          <w:b/>
          <w:sz w:val="24"/>
          <w:szCs w:val="24"/>
        </w:rPr>
      </w:pPr>
    </w:p>
    <w:p w:rsidR="00F83529" w:rsidRPr="009D532B" w:rsidRDefault="00F83529" w:rsidP="00F83529">
      <w:pPr>
        <w:spacing w:after="0" w:line="240" w:lineRule="auto"/>
        <w:ind w:right="83" w:firstLine="708"/>
        <w:jc w:val="both"/>
        <w:rPr>
          <w:rFonts w:ascii="Times New Roman" w:hAnsi="Times New Roman" w:cs="Times New Roman"/>
          <w:sz w:val="24"/>
          <w:szCs w:val="24"/>
        </w:rPr>
      </w:pPr>
      <w:r w:rsidRPr="009D532B">
        <w:rPr>
          <w:rFonts w:ascii="Times New Roman" w:hAnsi="Times New Roman" w:cs="Times New Roman"/>
          <w:sz w:val="24"/>
          <w:szCs w:val="24"/>
        </w:rPr>
        <w:t>Для обеспечения реализации поставленных целей и решения указанных задач Программой предусмотрено выполнение комплекса мероприятий:</w:t>
      </w:r>
    </w:p>
    <w:p w:rsidR="00AE032E" w:rsidRDefault="00AE032E" w:rsidP="00985417">
      <w:pPr>
        <w:spacing w:after="0" w:line="240" w:lineRule="auto"/>
        <w:ind w:right="83" w:firstLine="709"/>
        <w:jc w:val="both"/>
        <w:rPr>
          <w:rFonts w:ascii="Times New Roman" w:hAnsi="Times New Roman" w:cs="Times New Roman"/>
          <w:color w:val="000000"/>
          <w:sz w:val="24"/>
          <w:szCs w:val="24"/>
          <w:lang w:eastAsia="ru-RU"/>
        </w:rPr>
      </w:pPr>
      <w:r w:rsidRPr="009D532B">
        <w:rPr>
          <w:rFonts w:ascii="Times New Roman" w:hAnsi="Times New Roman" w:cs="Times New Roman"/>
          <w:color w:val="000000"/>
          <w:sz w:val="24"/>
          <w:szCs w:val="24"/>
          <w:lang w:eastAsia="ru-RU"/>
        </w:rPr>
        <w:t>1. Разъяснение гражданам земельного</w:t>
      </w:r>
      <w:r w:rsidR="00FC4A03">
        <w:rPr>
          <w:rFonts w:ascii="Times New Roman" w:hAnsi="Times New Roman" w:cs="Times New Roman"/>
          <w:color w:val="000000"/>
          <w:sz w:val="24"/>
          <w:szCs w:val="24"/>
          <w:lang w:eastAsia="ru-RU"/>
        </w:rPr>
        <w:t xml:space="preserve"> и градостроительного </w:t>
      </w:r>
      <w:r w:rsidRPr="009D532B">
        <w:rPr>
          <w:rFonts w:ascii="Times New Roman" w:hAnsi="Times New Roman" w:cs="Times New Roman"/>
          <w:color w:val="000000"/>
          <w:sz w:val="24"/>
          <w:szCs w:val="24"/>
          <w:lang w:eastAsia="ru-RU"/>
        </w:rPr>
        <w:t xml:space="preserve"> законодательства РФ.</w:t>
      </w:r>
    </w:p>
    <w:p w:rsidR="00AF29CA" w:rsidRPr="009D532B" w:rsidRDefault="00AF29CA" w:rsidP="00985417">
      <w:pPr>
        <w:spacing w:after="0" w:line="240" w:lineRule="auto"/>
        <w:ind w:right="83" w:firstLine="709"/>
        <w:jc w:val="both"/>
        <w:rPr>
          <w:rFonts w:ascii="Times New Roman" w:hAnsi="Times New Roman" w:cs="Times New Roman"/>
          <w:sz w:val="24"/>
          <w:szCs w:val="24"/>
        </w:rPr>
      </w:pPr>
      <w:r>
        <w:rPr>
          <w:rFonts w:ascii="Times New Roman" w:hAnsi="Times New Roman" w:cs="Times New Roman"/>
          <w:sz w:val="24"/>
          <w:szCs w:val="24"/>
        </w:rPr>
        <w:lastRenderedPageBreak/>
        <w:t>Выполнение данного мероприятия направлено на повышение грамотности населения с целью недопущения нарушений в сфере земельного и градостроительного законодательства.</w:t>
      </w:r>
    </w:p>
    <w:p w:rsidR="00AE032E" w:rsidRDefault="00212816" w:rsidP="00985417">
      <w:pPr>
        <w:pStyle w:val="ad"/>
        <w:shd w:val="clear" w:color="auto" w:fill="auto"/>
        <w:spacing w:before="0" w:after="0" w:line="240" w:lineRule="auto"/>
        <w:ind w:firstLine="709"/>
        <w:rPr>
          <w:sz w:val="24"/>
          <w:szCs w:val="24"/>
        </w:rPr>
      </w:pPr>
      <w:r w:rsidRPr="007A66A9">
        <w:rPr>
          <w:rStyle w:val="dash042104420440043e043304380439char"/>
          <w:sz w:val="24"/>
          <w:szCs w:val="24"/>
        </w:rPr>
        <w:t>2</w:t>
      </w:r>
      <w:r w:rsidR="00AE032E" w:rsidRPr="007A66A9">
        <w:rPr>
          <w:rStyle w:val="dash042104420440043e043304380439char"/>
          <w:sz w:val="24"/>
          <w:szCs w:val="24"/>
        </w:rPr>
        <w:t xml:space="preserve">. </w:t>
      </w:r>
      <w:r w:rsidR="007A66A9" w:rsidRPr="007A66A9">
        <w:rPr>
          <w:sz w:val="24"/>
          <w:szCs w:val="24"/>
        </w:rPr>
        <w:t>Выявление пустующих и нерационально используемых земель и своевременное вовлечение их в хозяйственный оборот</w:t>
      </w:r>
      <w:r w:rsidR="00AE032E" w:rsidRPr="007A66A9">
        <w:rPr>
          <w:sz w:val="24"/>
          <w:szCs w:val="24"/>
        </w:rPr>
        <w:t>.</w:t>
      </w:r>
    </w:p>
    <w:p w:rsidR="00AF29CA" w:rsidRDefault="00AF29CA" w:rsidP="00985417">
      <w:pPr>
        <w:pStyle w:val="ad"/>
        <w:shd w:val="clear" w:color="auto" w:fill="auto"/>
        <w:spacing w:before="0" w:after="0" w:line="240" w:lineRule="auto"/>
        <w:ind w:firstLine="709"/>
        <w:rPr>
          <w:sz w:val="24"/>
          <w:szCs w:val="24"/>
        </w:rPr>
      </w:pPr>
      <w:r>
        <w:rPr>
          <w:sz w:val="24"/>
          <w:szCs w:val="24"/>
        </w:rPr>
        <w:t>Мероприятие направлено на увеличение доходов бюджета поселения (земельного налога  и платы за аренду земельных участков) за счет вовлечения земельных участков в хозяйственный оборот.</w:t>
      </w:r>
    </w:p>
    <w:p w:rsidR="005B76AE" w:rsidRDefault="005B76AE" w:rsidP="00985417">
      <w:pPr>
        <w:pStyle w:val="ad"/>
        <w:shd w:val="clear" w:color="auto" w:fill="auto"/>
        <w:spacing w:before="0" w:after="0" w:line="240" w:lineRule="auto"/>
        <w:ind w:firstLine="709"/>
        <w:rPr>
          <w:color w:val="1A1A1A"/>
          <w:sz w:val="24"/>
          <w:szCs w:val="24"/>
          <w:lang w:eastAsia="ru-RU"/>
        </w:rPr>
      </w:pPr>
      <w:r>
        <w:rPr>
          <w:sz w:val="24"/>
          <w:szCs w:val="24"/>
        </w:rPr>
        <w:t xml:space="preserve">3. </w:t>
      </w:r>
      <w:r w:rsidRPr="00890F94">
        <w:rPr>
          <w:color w:val="1A1A1A"/>
          <w:sz w:val="24"/>
          <w:szCs w:val="24"/>
          <w:lang w:eastAsia="ru-RU"/>
        </w:rPr>
        <w:t xml:space="preserve">Выявление фактов </w:t>
      </w:r>
      <w:r w:rsidRPr="00F96DB9">
        <w:rPr>
          <w:color w:val="1A1A1A"/>
          <w:sz w:val="24"/>
          <w:szCs w:val="24"/>
          <w:lang w:eastAsia="ru-RU"/>
        </w:rPr>
        <w:t>самовольного строительства</w:t>
      </w:r>
      <w:r w:rsidRPr="00890F94">
        <w:rPr>
          <w:color w:val="1A1A1A"/>
          <w:sz w:val="24"/>
          <w:szCs w:val="24"/>
          <w:lang w:eastAsia="ru-RU"/>
        </w:rPr>
        <w:t xml:space="preserve"> </w:t>
      </w:r>
      <w:r w:rsidRPr="00F96DB9">
        <w:rPr>
          <w:color w:val="1A1A1A"/>
          <w:sz w:val="24"/>
          <w:szCs w:val="24"/>
          <w:lang w:eastAsia="ru-RU"/>
        </w:rPr>
        <w:t>хозяйственных построек на</w:t>
      </w:r>
      <w:r w:rsidRPr="00890F94">
        <w:rPr>
          <w:color w:val="1A1A1A"/>
          <w:sz w:val="24"/>
          <w:szCs w:val="24"/>
          <w:lang w:eastAsia="ru-RU"/>
        </w:rPr>
        <w:t xml:space="preserve"> </w:t>
      </w:r>
      <w:r w:rsidRPr="00F96DB9">
        <w:rPr>
          <w:color w:val="1A1A1A"/>
          <w:sz w:val="24"/>
          <w:szCs w:val="24"/>
          <w:lang w:eastAsia="ru-RU"/>
        </w:rPr>
        <w:t>землях, государственная</w:t>
      </w:r>
      <w:r w:rsidRPr="00890F94">
        <w:rPr>
          <w:color w:val="1A1A1A"/>
          <w:sz w:val="24"/>
          <w:szCs w:val="24"/>
          <w:lang w:eastAsia="ru-RU"/>
        </w:rPr>
        <w:t xml:space="preserve"> </w:t>
      </w:r>
      <w:r w:rsidRPr="00F96DB9">
        <w:rPr>
          <w:color w:val="1A1A1A"/>
          <w:sz w:val="24"/>
          <w:szCs w:val="24"/>
          <w:lang w:eastAsia="ru-RU"/>
        </w:rPr>
        <w:t>собственность на которые не</w:t>
      </w:r>
      <w:r w:rsidRPr="00890F94">
        <w:rPr>
          <w:color w:val="1A1A1A"/>
          <w:sz w:val="24"/>
          <w:szCs w:val="24"/>
          <w:lang w:eastAsia="ru-RU"/>
        </w:rPr>
        <w:t xml:space="preserve"> разграничена</w:t>
      </w:r>
      <w:r>
        <w:rPr>
          <w:color w:val="1A1A1A"/>
          <w:sz w:val="24"/>
          <w:szCs w:val="24"/>
          <w:lang w:eastAsia="ru-RU"/>
        </w:rPr>
        <w:t>.</w:t>
      </w:r>
    </w:p>
    <w:p w:rsidR="00337DE7" w:rsidRDefault="00337DE7" w:rsidP="00985417">
      <w:pPr>
        <w:pStyle w:val="ad"/>
        <w:shd w:val="clear" w:color="auto" w:fill="auto"/>
        <w:spacing w:before="0" w:after="0" w:line="240" w:lineRule="auto"/>
        <w:ind w:firstLine="709"/>
        <w:rPr>
          <w:color w:val="1A1A1A"/>
          <w:sz w:val="24"/>
          <w:szCs w:val="24"/>
          <w:lang w:eastAsia="ru-RU"/>
        </w:rPr>
      </w:pPr>
    </w:p>
    <w:p w:rsidR="00EE4D60" w:rsidRDefault="00EE4D60" w:rsidP="00EE4D60">
      <w:pPr>
        <w:spacing w:after="0" w:line="240" w:lineRule="auto"/>
        <w:ind w:right="83"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Pr="007A66A9">
        <w:rPr>
          <w:rFonts w:ascii="Times New Roman" w:hAnsi="Times New Roman" w:cs="Times New Roman"/>
          <w:color w:val="000000"/>
          <w:sz w:val="24"/>
          <w:szCs w:val="24"/>
          <w:lang w:eastAsia="ru-RU"/>
        </w:rPr>
        <w:t>. Выявление</w:t>
      </w:r>
      <w:r w:rsidRPr="00971F5E">
        <w:rPr>
          <w:rFonts w:ascii="Times New Roman" w:hAnsi="Times New Roman" w:cs="Times New Roman"/>
          <w:color w:val="000000"/>
          <w:sz w:val="24"/>
          <w:szCs w:val="24"/>
          <w:lang w:eastAsia="ru-RU"/>
        </w:rPr>
        <w:t xml:space="preserve"> фактов самовольного занятия земельных участков</w:t>
      </w:r>
      <w:r>
        <w:rPr>
          <w:rFonts w:ascii="Times New Roman" w:hAnsi="Times New Roman" w:cs="Times New Roman"/>
          <w:color w:val="000000"/>
          <w:sz w:val="24"/>
          <w:szCs w:val="24"/>
          <w:lang w:eastAsia="ru-RU"/>
        </w:rPr>
        <w:t>.</w:t>
      </w:r>
    </w:p>
    <w:p w:rsidR="00985417" w:rsidRDefault="00985417" w:rsidP="009854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104F4E">
        <w:rPr>
          <w:rFonts w:ascii="Times New Roman" w:hAnsi="Times New Roman" w:cs="Times New Roman"/>
          <w:color w:val="000000"/>
          <w:sz w:val="24"/>
          <w:szCs w:val="24"/>
        </w:rPr>
        <w:t xml:space="preserve">Работы по </w:t>
      </w:r>
      <w:r>
        <w:rPr>
          <w:rFonts w:ascii="Times New Roman" w:hAnsi="Times New Roman" w:cs="Times New Roman"/>
          <w:color w:val="000000"/>
          <w:sz w:val="24"/>
          <w:szCs w:val="24"/>
        </w:rPr>
        <w:t>санитарному содержанию территории</w:t>
      </w:r>
      <w:r w:rsidRPr="00104F4E">
        <w:rPr>
          <w:rFonts w:ascii="Times New Roman" w:hAnsi="Times New Roman" w:cs="Times New Roman"/>
          <w:color w:val="000000"/>
          <w:sz w:val="24"/>
          <w:szCs w:val="24"/>
        </w:rPr>
        <w:t xml:space="preserve"> Вахрушевского городского поселения (уборка улиц поселения от мусора,</w:t>
      </w:r>
      <w:r w:rsidR="00D83E62">
        <w:rPr>
          <w:rFonts w:ascii="Times New Roman" w:hAnsi="Times New Roman" w:cs="Times New Roman"/>
          <w:color w:val="000000"/>
          <w:sz w:val="24"/>
          <w:szCs w:val="24"/>
        </w:rPr>
        <w:t xml:space="preserve"> очистка урн от мусора и снега,</w:t>
      </w:r>
      <w:r w:rsidRPr="00104F4E">
        <w:rPr>
          <w:rFonts w:ascii="Times New Roman" w:hAnsi="Times New Roman" w:cs="Times New Roman"/>
          <w:color w:val="000000"/>
          <w:sz w:val="24"/>
          <w:szCs w:val="24"/>
        </w:rPr>
        <w:t xml:space="preserve"> санитарное содержани</w:t>
      </w:r>
      <w:r>
        <w:rPr>
          <w:rFonts w:ascii="Times New Roman" w:hAnsi="Times New Roman" w:cs="Times New Roman"/>
          <w:color w:val="000000"/>
          <w:sz w:val="24"/>
          <w:szCs w:val="24"/>
        </w:rPr>
        <w:t>е контейнерных площадок для ТКО,</w:t>
      </w:r>
      <w:r w:rsidRPr="00104F4E">
        <w:rPr>
          <w:rFonts w:ascii="Times New Roman" w:hAnsi="Times New Roman" w:cs="Times New Roman"/>
          <w:color w:val="000000"/>
          <w:sz w:val="24"/>
          <w:szCs w:val="24"/>
        </w:rPr>
        <w:t xml:space="preserve"> вывоз </w:t>
      </w:r>
      <w:r>
        <w:rPr>
          <w:rFonts w:ascii="Times New Roman" w:hAnsi="Times New Roman" w:cs="Times New Roman"/>
          <w:color w:val="000000"/>
          <w:sz w:val="24"/>
          <w:szCs w:val="24"/>
        </w:rPr>
        <w:t>навалов отходов</w:t>
      </w:r>
      <w:r w:rsidRPr="00104F4E">
        <w:rPr>
          <w:rFonts w:ascii="Times New Roman" w:hAnsi="Times New Roman" w:cs="Times New Roman"/>
          <w:color w:val="000000"/>
          <w:sz w:val="24"/>
          <w:szCs w:val="24"/>
        </w:rPr>
        <w:t xml:space="preserve">, </w:t>
      </w:r>
      <w:proofErr w:type="spellStart"/>
      <w:r w:rsidRPr="00104F4E">
        <w:rPr>
          <w:rFonts w:ascii="Times New Roman" w:hAnsi="Times New Roman" w:cs="Times New Roman"/>
          <w:color w:val="000000"/>
          <w:sz w:val="24"/>
          <w:szCs w:val="24"/>
        </w:rPr>
        <w:t>окашивание</w:t>
      </w:r>
      <w:proofErr w:type="spellEnd"/>
      <w:r w:rsidRPr="00104F4E">
        <w:rPr>
          <w:rFonts w:ascii="Times New Roman" w:hAnsi="Times New Roman" w:cs="Times New Roman"/>
          <w:color w:val="000000"/>
          <w:sz w:val="24"/>
          <w:szCs w:val="24"/>
        </w:rPr>
        <w:t xml:space="preserve"> травы, </w:t>
      </w:r>
      <w:r w:rsidRPr="00367449">
        <w:rPr>
          <w:rFonts w:ascii="Times New Roman" w:hAnsi="Times New Roman" w:cs="Times New Roman"/>
          <w:color w:val="000000"/>
          <w:sz w:val="24"/>
          <w:szCs w:val="24"/>
        </w:rPr>
        <w:t xml:space="preserve">противоклещевая обработка земельных участков, </w:t>
      </w:r>
      <w:r w:rsidRPr="00367449">
        <w:rPr>
          <w:rFonts w:ascii="Times New Roman" w:hAnsi="Times New Roman" w:cs="Times New Roman"/>
          <w:sz w:val="24"/>
          <w:szCs w:val="24"/>
        </w:rPr>
        <w:t>погребение умерших</w:t>
      </w:r>
      <w:r>
        <w:rPr>
          <w:rFonts w:ascii="Times New Roman" w:hAnsi="Times New Roman" w:cs="Times New Roman"/>
          <w:sz w:val="24"/>
          <w:szCs w:val="24"/>
        </w:rPr>
        <w:t xml:space="preserve"> граждан, не имеющих супруга, близких родственников, иных родственников</w:t>
      </w:r>
      <w:r w:rsidRPr="00367449">
        <w:rPr>
          <w:rFonts w:ascii="Times New Roman" w:hAnsi="Times New Roman" w:cs="Times New Roman"/>
          <w:sz w:val="24"/>
          <w:szCs w:val="24"/>
        </w:rPr>
        <w:t>).</w:t>
      </w:r>
      <w:r>
        <w:rPr>
          <w:rFonts w:ascii="Times New Roman" w:hAnsi="Times New Roman" w:cs="Times New Roman"/>
          <w:sz w:val="24"/>
          <w:szCs w:val="24"/>
        </w:rPr>
        <w:t xml:space="preserve"> </w:t>
      </w:r>
    </w:p>
    <w:p w:rsidR="00B77D0D" w:rsidRPr="00F83529" w:rsidRDefault="005B76AE" w:rsidP="00D83E62">
      <w:pPr>
        <w:pStyle w:val="ConsPlusNormal"/>
        <w:ind w:firstLine="709"/>
        <w:jc w:val="both"/>
        <w:rPr>
          <w:rFonts w:ascii="Times New Roman" w:hAnsi="Times New Roman" w:cs="Times New Roman"/>
          <w:sz w:val="24"/>
          <w:szCs w:val="24"/>
        </w:rPr>
      </w:pPr>
      <w:r>
        <w:rPr>
          <w:rFonts w:ascii="Times New Roman" w:hAnsi="Times New Roman"/>
          <w:sz w:val="24"/>
          <w:szCs w:val="24"/>
        </w:rPr>
        <w:t>6</w:t>
      </w:r>
      <w:r w:rsidR="00985417" w:rsidRPr="008C6A51">
        <w:rPr>
          <w:rFonts w:ascii="Times New Roman" w:hAnsi="Times New Roman"/>
          <w:sz w:val="24"/>
          <w:szCs w:val="24"/>
        </w:rPr>
        <w:t xml:space="preserve">. </w:t>
      </w:r>
      <w:r w:rsidR="00985417">
        <w:rPr>
          <w:rFonts w:ascii="Times New Roman" w:hAnsi="Times New Roman" w:cs="Times New Roman"/>
          <w:sz w:val="24"/>
          <w:szCs w:val="24"/>
        </w:rPr>
        <w:t>Природоохранные мероприятия</w:t>
      </w:r>
      <w:r w:rsidR="00985417" w:rsidRPr="008C6A51">
        <w:rPr>
          <w:rFonts w:ascii="Times New Roman" w:hAnsi="Times New Roman" w:cs="Times New Roman"/>
          <w:sz w:val="24"/>
          <w:szCs w:val="24"/>
        </w:rPr>
        <w:t xml:space="preserve"> </w:t>
      </w:r>
      <w:r w:rsidR="00985417">
        <w:rPr>
          <w:rFonts w:ascii="Times New Roman" w:hAnsi="Times New Roman" w:cs="Times New Roman"/>
          <w:sz w:val="24"/>
          <w:szCs w:val="24"/>
        </w:rPr>
        <w:t>(</w:t>
      </w:r>
      <w:r w:rsidR="00985417" w:rsidRPr="008C6A51">
        <w:rPr>
          <w:rFonts w:ascii="Times New Roman" w:hAnsi="Times New Roman" w:cs="Times New Roman"/>
          <w:sz w:val="24"/>
          <w:szCs w:val="24"/>
        </w:rPr>
        <w:t xml:space="preserve">экологический мониторинг </w:t>
      </w:r>
      <w:proofErr w:type="spellStart"/>
      <w:r w:rsidR="00985417" w:rsidRPr="008C6A51">
        <w:rPr>
          <w:rFonts w:ascii="Times New Roman" w:hAnsi="Times New Roman" w:cs="Times New Roman"/>
          <w:sz w:val="24"/>
          <w:szCs w:val="24"/>
        </w:rPr>
        <w:t>рекультивированной</w:t>
      </w:r>
      <w:proofErr w:type="spellEnd"/>
      <w:r w:rsidR="00985417" w:rsidRPr="008C6A51">
        <w:rPr>
          <w:rFonts w:ascii="Times New Roman" w:hAnsi="Times New Roman" w:cs="Times New Roman"/>
          <w:sz w:val="24"/>
          <w:szCs w:val="24"/>
        </w:rPr>
        <w:t xml:space="preserve"> свалки</w:t>
      </w:r>
      <w:r w:rsidR="00985417">
        <w:rPr>
          <w:rFonts w:ascii="Times New Roman" w:hAnsi="Times New Roman" w:cs="Times New Roman"/>
          <w:sz w:val="24"/>
          <w:szCs w:val="24"/>
        </w:rPr>
        <w:t xml:space="preserve">, </w:t>
      </w:r>
      <w:r w:rsidR="00985417" w:rsidRPr="00104F4E">
        <w:rPr>
          <w:rFonts w:ascii="Times New Roman" w:hAnsi="Times New Roman" w:cs="Times New Roman"/>
          <w:color w:val="000000"/>
          <w:sz w:val="24"/>
          <w:szCs w:val="24"/>
        </w:rPr>
        <w:t>создание мест (площадок) накопления твердых коммунальных отходов,</w:t>
      </w:r>
      <w:r w:rsidR="00985417">
        <w:rPr>
          <w:rFonts w:ascii="Times New Roman" w:hAnsi="Times New Roman" w:cs="Times New Roman"/>
          <w:color w:val="000000"/>
          <w:sz w:val="24"/>
          <w:szCs w:val="24"/>
        </w:rPr>
        <w:t xml:space="preserve"> снос аварийных деревьев  и озеленение территории</w:t>
      </w:r>
      <w:r w:rsidR="00985417">
        <w:rPr>
          <w:rFonts w:ascii="Times New Roman" w:hAnsi="Times New Roman" w:cs="Times New Roman"/>
          <w:sz w:val="24"/>
          <w:szCs w:val="24"/>
        </w:rPr>
        <w:t>)</w:t>
      </w:r>
      <w:r w:rsidR="00985417" w:rsidRPr="008C6A51">
        <w:rPr>
          <w:rFonts w:ascii="Times New Roman" w:hAnsi="Times New Roman" w:cs="Times New Roman"/>
          <w:sz w:val="24"/>
          <w:szCs w:val="24"/>
        </w:rPr>
        <w:t>.</w:t>
      </w:r>
    </w:p>
    <w:p w:rsidR="004E4D5B" w:rsidRPr="00D83E62" w:rsidRDefault="004E4D5B" w:rsidP="004E4D5B">
      <w:pPr>
        <w:autoSpaceDE w:val="0"/>
        <w:autoSpaceDN w:val="0"/>
        <w:adjustRightInd w:val="0"/>
        <w:spacing w:after="0" w:line="240" w:lineRule="auto"/>
        <w:ind w:firstLine="851"/>
        <w:jc w:val="center"/>
        <w:rPr>
          <w:rFonts w:ascii="Times New Roman" w:hAnsi="Times New Roman" w:cs="Times New Roman"/>
          <w:sz w:val="24"/>
          <w:szCs w:val="24"/>
        </w:rPr>
      </w:pPr>
    </w:p>
    <w:p w:rsidR="004E4D5B" w:rsidRDefault="004E4D5B" w:rsidP="004E4D5B">
      <w:pPr>
        <w:autoSpaceDE w:val="0"/>
        <w:autoSpaceDN w:val="0"/>
        <w:adjustRightInd w:val="0"/>
        <w:spacing w:after="0" w:line="240" w:lineRule="auto"/>
        <w:ind w:firstLine="851"/>
        <w:jc w:val="center"/>
        <w:rPr>
          <w:rFonts w:ascii="Times New Roman" w:hAnsi="Times New Roman" w:cs="Times New Roman"/>
          <w:b/>
          <w:sz w:val="24"/>
          <w:szCs w:val="24"/>
        </w:rPr>
      </w:pPr>
      <w:r w:rsidRPr="000D525F">
        <w:rPr>
          <w:rFonts w:ascii="Times New Roman" w:hAnsi="Times New Roman" w:cs="Times New Roman"/>
          <w:b/>
          <w:sz w:val="24"/>
          <w:szCs w:val="24"/>
        </w:rPr>
        <w:t xml:space="preserve">4. Основные меры правового регулирования в </w:t>
      </w:r>
      <w:r w:rsidR="00D83E62">
        <w:rPr>
          <w:rFonts w:ascii="Times New Roman" w:hAnsi="Times New Roman" w:cs="Times New Roman"/>
          <w:b/>
          <w:sz w:val="24"/>
          <w:szCs w:val="24"/>
        </w:rPr>
        <w:t xml:space="preserve">сфере реализации муниципальной </w:t>
      </w:r>
      <w:r w:rsidRPr="000D525F">
        <w:rPr>
          <w:rFonts w:ascii="Times New Roman" w:hAnsi="Times New Roman" w:cs="Times New Roman"/>
          <w:b/>
          <w:sz w:val="24"/>
          <w:szCs w:val="24"/>
        </w:rPr>
        <w:t>программы</w:t>
      </w:r>
    </w:p>
    <w:p w:rsidR="004E4D5B" w:rsidRPr="00D83E62" w:rsidRDefault="004E4D5B" w:rsidP="004E4D5B">
      <w:pPr>
        <w:autoSpaceDE w:val="0"/>
        <w:autoSpaceDN w:val="0"/>
        <w:adjustRightInd w:val="0"/>
        <w:spacing w:after="0" w:line="240" w:lineRule="auto"/>
        <w:ind w:firstLine="851"/>
        <w:jc w:val="center"/>
        <w:rPr>
          <w:rFonts w:ascii="Times New Roman" w:hAnsi="Times New Roman" w:cs="Times New Roman"/>
          <w:sz w:val="24"/>
          <w:szCs w:val="24"/>
        </w:rPr>
      </w:pPr>
    </w:p>
    <w:p w:rsidR="004E4D5B" w:rsidRPr="000D525F" w:rsidRDefault="004E4D5B" w:rsidP="00D83E62">
      <w:pPr>
        <w:spacing w:after="0" w:line="240" w:lineRule="auto"/>
        <w:ind w:firstLine="709"/>
        <w:jc w:val="both"/>
        <w:rPr>
          <w:rFonts w:ascii="Times New Roman" w:hAnsi="Times New Roman" w:cs="Times New Roman"/>
          <w:sz w:val="24"/>
          <w:szCs w:val="24"/>
        </w:rPr>
      </w:pPr>
      <w:r w:rsidRPr="000D525F">
        <w:rPr>
          <w:rFonts w:ascii="Times New Roman" w:hAnsi="Times New Roman" w:cs="Times New Roman"/>
          <w:sz w:val="24"/>
          <w:szCs w:val="24"/>
        </w:rPr>
        <w:t>В рамках реализации муниципальной программы администрацией  Вахрушевского городского поселения планируется формирование нормативной правовой и методологической базы:</w:t>
      </w:r>
    </w:p>
    <w:p w:rsidR="004E4D5B" w:rsidRPr="000D525F" w:rsidRDefault="004E4D5B" w:rsidP="004E4D5B">
      <w:pPr>
        <w:spacing w:after="0" w:line="240" w:lineRule="auto"/>
        <w:jc w:val="both"/>
        <w:rPr>
          <w:rFonts w:ascii="Times New Roman" w:hAnsi="Times New Roman" w:cs="Times New Roman"/>
          <w:sz w:val="24"/>
          <w:szCs w:val="24"/>
        </w:rPr>
      </w:pPr>
      <w:r w:rsidRPr="000D525F">
        <w:rPr>
          <w:rFonts w:ascii="Times New Roman" w:hAnsi="Times New Roman" w:cs="Times New Roman"/>
          <w:sz w:val="24"/>
          <w:szCs w:val="24"/>
        </w:rPr>
        <w:t xml:space="preserve">- разработка в установленном порядке проектов постановлений, распоряжений  администрации Вахрушевского городского поселения, регулирующих отношения в сфере </w:t>
      </w:r>
      <w:r>
        <w:rPr>
          <w:rFonts w:ascii="Times New Roman" w:hAnsi="Times New Roman" w:cs="Times New Roman"/>
          <w:sz w:val="24"/>
          <w:szCs w:val="24"/>
        </w:rPr>
        <w:t xml:space="preserve">использования и охраны земель на территории </w:t>
      </w:r>
      <w:r w:rsidRPr="000D525F">
        <w:rPr>
          <w:rFonts w:ascii="Times New Roman" w:hAnsi="Times New Roman" w:cs="Times New Roman"/>
          <w:sz w:val="24"/>
          <w:szCs w:val="24"/>
        </w:rPr>
        <w:t>Вахрушевского городского поселения;</w:t>
      </w:r>
    </w:p>
    <w:p w:rsidR="004E4D5B" w:rsidRPr="000D525F" w:rsidRDefault="004E4D5B" w:rsidP="004E4D5B">
      <w:pPr>
        <w:spacing w:after="0" w:line="240" w:lineRule="auto"/>
        <w:jc w:val="both"/>
        <w:rPr>
          <w:rFonts w:ascii="Times New Roman" w:hAnsi="Times New Roman" w:cs="Times New Roman"/>
          <w:sz w:val="24"/>
          <w:szCs w:val="24"/>
        </w:rPr>
      </w:pPr>
      <w:r w:rsidRPr="000D525F">
        <w:rPr>
          <w:rFonts w:ascii="Times New Roman" w:hAnsi="Times New Roman" w:cs="Times New Roman"/>
          <w:sz w:val="24"/>
          <w:szCs w:val="24"/>
        </w:rPr>
        <w:t>- разработка и принятие локальных правовых актов управления.</w:t>
      </w:r>
    </w:p>
    <w:p w:rsidR="004E4D5B" w:rsidRPr="000D525F" w:rsidRDefault="004E4D5B" w:rsidP="004E4D5B">
      <w:pPr>
        <w:spacing w:after="0" w:line="240" w:lineRule="auto"/>
        <w:ind w:firstLine="708"/>
        <w:jc w:val="both"/>
        <w:rPr>
          <w:rFonts w:ascii="Times New Roman" w:hAnsi="Times New Roman" w:cs="Times New Roman"/>
          <w:sz w:val="24"/>
          <w:szCs w:val="24"/>
        </w:rPr>
      </w:pPr>
      <w:r w:rsidRPr="000D525F">
        <w:rPr>
          <w:rFonts w:ascii="Times New Roman" w:hAnsi="Times New Roman" w:cs="Times New Roman"/>
          <w:sz w:val="24"/>
          <w:szCs w:val="24"/>
        </w:rPr>
        <w:t>В соответствии с постановлением администрации Вахр</w:t>
      </w:r>
      <w:r w:rsidR="00D83E62">
        <w:rPr>
          <w:rFonts w:ascii="Times New Roman" w:hAnsi="Times New Roman" w:cs="Times New Roman"/>
          <w:sz w:val="24"/>
          <w:szCs w:val="24"/>
        </w:rPr>
        <w:t xml:space="preserve">ушевского городского поселения </w:t>
      </w:r>
      <w:r w:rsidRPr="000D525F">
        <w:rPr>
          <w:rFonts w:ascii="Times New Roman" w:hAnsi="Times New Roman" w:cs="Times New Roman"/>
          <w:sz w:val="24"/>
          <w:szCs w:val="24"/>
        </w:rPr>
        <w:t>от 07.10.2019 № 220 "О разработке, реализации и оценке эффективности муниципальных программ Вахрушевского городского поселения" администрация поселения  разрабатывает и утверждает муниципальную программу.</w:t>
      </w:r>
    </w:p>
    <w:p w:rsidR="004E4D5B" w:rsidRPr="000D525F" w:rsidRDefault="004E4D5B" w:rsidP="004E4D5B">
      <w:pPr>
        <w:spacing w:after="0" w:line="240" w:lineRule="auto"/>
        <w:ind w:firstLine="708"/>
        <w:jc w:val="both"/>
        <w:rPr>
          <w:rFonts w:ascii="Times New Roman" w:hAnsi="Times New Roman" w:cs="Times New Roman"/>
          <w:sz w:val="24"/>
          <w:szCs w:val="24"/>
        </w:rPr>
      </w:pPr>
      <w:r w:rsidRPr="000D525F">
        <w:rPr>
          <w:rFonts w:ascii="Times New Roman" w:hAnsi="Times New Roman" w:cs="Times New Roman"/>
          <w:sz w:val="24"/>
          <w:szCs w:val="24"/>
        </w:rPr>
        <w:t>С учетом ежегодного формирования бюджета на очередной финансовый год и на плановый период вносятся изменения в действующую муниципальную  программу.</w:t>
      </w:r>
    </w:p>
    <w:p w:rsidR="004E4D5B" w:rsidRDefault="004E4D5B" w:rsidP="004E4D5B">
      <w:pPr>
        <w:spacing w:after="0" w:line="240" w:lineRule="auto"/>
        <w:ind w:firstLine="708"/>
        <w:jc w:val="both"/>
        <w:rPr>
          <w:rFonts w:ascii="Times New Roman" w:hAnsi="Times New Roman" w:cs="Times New Roman"/>
          <w:sz w:val="24"/>
          <w:szCs w:val="24"/>
        </w:rPr>
      </w:pPr>
      <w:r w:rsidRPr="000D525F">
        <w:rPr>
          <w:rFonts w:ascii="Times New Roman" w:hAnsi="Times New Roman" w:cs="Times New Roman"/>
          <w:sz w:val="24"/>
          <w:szCs w:val="24"/>
        </w:rPr>
        <w:t>Нормативные правовые акты администрации Вахрушевского городского поселения, принятие которых необходимо в р</w:t>
      </w:r>
      <w:r w:rsidR="00D83E62">
        <w:rPr>
          <w:rFonts w:ascii="Times New Roman" w:hAnsi="Times New Roman" w:cs="Times New Roman"/>
          <w:sz w:val="24"/>
          <w:szCs w:val="24"/>
        </w:rPr>
        <w:t xml:space="preserve">амках реализации муниципальной </w:t>
      </w:r>
      <w:r w:rsidRPr="000D525F">
        <w:rPr>
          <w:rFonts w:ascii="Times New Roman" w:hAnsi="Times New Roman" w:cs="Times New Roman"/>
          <w:sz w:val="24"/>
          <w:szCs w:val="24"/>
        </w:rPr>
        <w:t>прог</w:t>
      </w:r>
      <w:r w:rsidR="00D83E62">
        <w:rPr>
          <w:rFonts w:ascii="Times New Roman" w:hAnsi="Times New Roman" w:cs="Times New Roman"/>
          <w:sz w:val="24"/>
          <w:szCs w:val="24"/>
        </w:rPr>
        <w:t xml:space="preserve">раммы, представлены в таблице </w:t>
      </w:r>
      <w:r w:rsidRPr="000D525F">
        <w:rPr>
          <w:rFonts w:ascii="Times New Roman" w:hAnsi="Times New Roman" w:cs="Times New Roman"/>
          <w:sz w:val="24"/>
          <w:szCs w:val="24"/>
        </w:rPr>
        <w:t>№ 2.</w:t>
      </w:r>
    </w:p>
    <w:p w:rsidR="00D83E62" w:rsidRPr="000D525F" w:rsidRDefault="00D83E62" w:rsidP="004E4D5B">
      <w:pPr>
        <w:spacing w:after="0" w:line="240" w:lineRule="auto"/>
        <w:ind w:firstLine="708"/>
        <w:jc w:val="both"/>
        <w:rPr>
          <w:rFonts w:ascii="Times New Roman" w:hAnsi="Times New Roman" w:cs="Times New Roman"/>
          <w:sz w:val="24"/>
          <w:szCs w:val="24"/>
        </w:rPr>
      </w:pPr>
    </w:p>
    <w:p w:rsidR="004E4D5B" w:rsidRDefault="004E4D5B" w:rsidP="004E4D5B">
      <w:pPr>
        <w:spacing w:after="0" w:line="240" w:lineRule="auto"/>
        <w:ind w:firstLine="708"/>
        <w:jc w:val="right"/>
        <w:rPr>
          <w:rFonts w:ascii="Times New Roman" w:hAnsi="Times New Roman" w:cs="Times New Roman"/>
          <w:sz w:val="24"/>
          <w:szCs w:val="24"/>
        </w:rPr>
      </w:pPr>
      <w:r w:rsidRPr="000D525F">
        <w:rPr>
          <w:rFonts w:ascii="Times New Roman" w:hAnsi="Times New Roman" w:cs="Times New Roman"/>
          <w:sz w:val="24"/>
          <w:szCs w:val="24"/>
        </w:rPr>
        <w:t>Таблица № 2</w:t>
      </w:r>
    </w:p>
    <w:p w:rsidR="00D83E62" w:rsidRPr="000D525F" w:rsidRDefault="00D83E62" w:rsidP="004E4D5B">
      <w:pPr>
        <w:spacing w:after="0" w:line="240" w:lineRule="auto"/>
        <w:ind w:firstLine="708"/>
        <w:jc w:val="right"/>
        <w:rPr>
          <w:rFonts w:ascii="Times New Roman" w:hAnsi="Times New Roman" w:cs="Times New Roman"/>
          <w:sz w:val="24"/>
          <w:szCs w:val="24"/>
        </w:rPr>
      </w:pPr>
    </w:p>
    <w:p w:rsidR="004E4D5B" w:rsidRDefault="00D83E62" w:rsidP="004E4D5B">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Сведения об основных мерах </w:t>
      </w:r>
      <w:r w:rsidR="004E4D5B" w:rsidRPr="000D525F">
        <w:rPr>
          <w:rFonts w:ascii="Times New Roman" w:hAnsi="Times New Roman" w:cs="Times New Roman"/>
          <w:bCs/>
          <w:sz w:val="24"/>
          <w:szCs w:val="24"/>
        </w:rPr>
        <w:t xml:space="preserve">правового регулирования в сфере реализации муниципальной программы </w:t>
      </w:r>
      <w:r w:rsidR="004E4D5B" w:rsidRPr="000D525F">
        <w:rPr>
          <w:rFonts w:ascii="Times New Roman" w:hAnsi="Times New Roman" w:cs="Times New Roman"/>
          <w:sz w:val="24"/>
          <w:szCs w:val="24"/>
        </w:rPr>
        <w:t>«</w:t>
      </w:r>
      <w:r w:rsidR="004E4D5B" w:rsidRPr="004E4D5B">
        <w:rPr>
          <w:rFonts w:ascii="Times New Roman" w:hAnsi="Times New Roman" w:cs="Times New Roman"/>
          <w:sz w:val="24"/>
          <w:szCs w:val="24"/>
          <w:lang w:eastAsia="ru-RU"/>
        </w:rPr>
        <w:t>Использование и охрана земель на территории Вахрушевского городского поселения</w:t>
      </w:r>
      <w:r w:rsidR="004E4D5B" w:rsidRPr="000D525F">
        <w:rPr>
          <w:rFonts w:ascii="Times New Roman" w:hAnsi="Times New Roman" w:cs="Times New Roman"/>
          <w:sz w:val="24"/>
          <w:szCs w:val="24"/>
        </w:rPr>
        <w:t>» на 202</w:t>
      </w:r>
      <w:r w:rsidR="00563CAB">
        <w:rPr>
          <w:rFonts w:ascii="Times New Roman" w:hAnsi="Times New Roman" w:cs="Times New Roman"/>
          <w:sz w:val="24"/>
          <w:szCs w:val="24"/>
        </w:rPr>
        <w:t>5</w:t>
      </w:r>
      <w:r w:rsidR="004E4D5B" w:rsidRPr="000D525F">
        <w:rPr>
          <w:rFonts w:ascii="Times New Roman" w:hAnsi="Times New Roman" w:cs="Times New Roman"/>
          <w:sz w:val="24"/>
          <w:szCs w:val="24"/>
        </w:rPr>
        <w:t xml:space="preserve"> - 20</w:t>
      </w:r>
      <w:r w:rsidR="00563CAB">
        <w:rPr>
          <w:rFonts w:ascii="Times New Roman" w:hAnsi="Times New Roman" w:cs="Times New Roman"/>
          <w:sz w:val="24"/>
          <w:szCs w:val="24"/>
        </w:rPr>
        <w:t>30</w:t>
      </w:r>
      <w:r w:rsidR="004E4D5B" w:rsidRPr="000D525F">
        <w:rPr>
          <w:rFonts w:ascii="Times New Roman" w:hAnsi="Times New Roman" w:cs="Times New Roman"/>
          <w:sz w:val="24"/>
          <w:szCs w:val="24"/>
        </w:rPr>
        <w:t xml:space="preserve"> годы</w:t>
      </w:r>
    </w:p>
    <w:p w:rsidR="00971F5E" w:rsidRDefault="00971F5E" w:rsidP="004E4D5B">
      <w:pPr>
        <w:spacing w:after="0" w:line="240" w:lineRule="auto"/>
        <w:jc w:val="center"/>
        <w:rPr>
          <w:rFonts w:ascii="Times New Roman" w:hAnsi="Times New Roman" w:cs="Times New Roman"/>
          <w:sz w:val="24"/>
          <w:szCs w:val="24"/>
        </w:rPr>
      </w:pPr>
    </w:p>
    <w:tbl>
      <w:tblPr>
        <w:tblW w:w="9214" w:type="dxa"/>
        <w:tblInd w:w="75" w:type="dxa"/>
        <w:tblLayout w:type="fixed"/>
        <w:tblCellMar>
          <w:left w:w="0" w:type="dxa"/>
          <w:right w:w="0" w:type="dxa"/>
        </w:tblCellMar>
        <w:tblLook w:val="0000" w:firstRow="0" w:lastRow="0" w:firstColumn="0" w:lastColumn="0" w:noHBand="0" w:noVBand="0"/>
      </w:tblPr>
      <w:tblGrid>
        <w:gridCol w:w="593"/>
        <w:gridCol w:w="1392"/>
        <w:gridCol w:w="2410"/>
        <w:gridCol w:w="1842"/>
        <w:gridCol w:w="2977"/>
      </w:tblGrid>
      <w:tr w:rsidR="004E4D5B" w:rsidRPr="000D525F" w:rsidTr="00366670">
        <w:trPr>
          <w:trHeight w:val="1000"/>
          <w:tblHeader/>
        </w:trPr>
        <w:tc>
          <w:tcPr>
            <w:tcW w:w="5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E4D5B" w:rsidRPr="00D83E62" w:rsidRDefault="004E4D5B" w:rsidP="00366670">
            <w:pPr>
              <w:pStyle w:val="ConsPlusCell"/>
              <w:jc w:val="center"/>
              <w:rPr>
                <w:rFonts w:ascii="Times New Roman" w:hAnsi="Times New Roman" w:cs="Times New Roman"/>
                <w:sz w:val="24"/>
                <w:szCs w:val="24"/>
              </w:rPr>
            </w:pPr>
            <w:r w:rsidRPr="00D83E62">
              <w:rPr>
                <w:rFonts w:ascii="Times New Roman" w:hAnsi="Times New Roman" w:cs="Times New Roman"/>
                <w:sz w:val="24"/>
                <w:szCs w:val="24"/>
              </w:rPr>
              <w:t xml:space="preserve">N </w:t>
            </w:r>
            <w:r w:rsidRPr="00D83E62">
              <w:rPr>
                <w:rFonts w:ascii="Times New Roman" w:hAnsi="Times New Roman" w:cs="Times New Roman"/>
                <w:sz w:val="24"/>
                <w:szCs w:val="24"/>
              </w:rPr>
              <w:br/>
            </w:r>
            <w:proofErr w:type="gramStart"/>
            <w:r w:rsidRPr="00D83E62">
              <w:rPr>
                <w:rFonts w:ascii="Times New Roman" w:hAnsi="Times New Roman" w:cs="Times New Roman"/>
                <w:sz w:val="24"/>
                <w:szCs w:val="24"/>
              </w:rPr>
              <w:t>п</w:t>
            </w:r>
            <w:proofErr w:type="gramEnd"/>
            <w:r w:rsidRPr="00D83E62">
              <w:rPr>
                <w:rFonts w:ascii="Times New Roman" w:hAnsi="Times New Roman" w:cs="Times New Roman"/>
                <w:sz w:val="24"/>
                <w:szCs w:val="24"/>
              </w:rPr>
              <w:t>/п</w:t>
            </w:r>
          </w:p>
        </w:tc>
        <w:tc>
          <w:tcPr>
            <w:tcW w:w="13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E4D5B" w:rsidRPr="000D525F" w:rsidRDefault="004E4D5B" w:rsidP="00366670">
            <w:pPr>
              <w:pStyle w:val="ConsPlusCell"/>
              <w:jc w:val="center"/>
              <w:rPr>
                <w:rFonts w:hAnsi="Times New Roman"/>
                <w:sz w:val="24"/>
                <w:szCs w:val="24"/>
              </w:rPr>
            </w:pPr>
            <w:r w:rsidRPr="000D525F">
              <w:rPr>
                <w:rFonts w:hAnsi="Times New Roman"/>
                <w:sz w:val="24"/>
                <w:szCs w:val="24"/>
              </w:rPr>
              <w:t>Вид</w:t>
            </w:r>
            <w:r w:rsidRPr="000D525F">
              <w:rPr>
                <w:rFonts w:hAnsi="Times New Roman"/>
                <w:sz w:val="24"/>
                <w:szCs w:val="24"/>
              </w:rPr>
              <w:t xml:space="preserve"> </w:t>
            </w:r>
            <w:r w:rsidRPr="000D525F">
              <w:rPr>
                <w:rFonts w:hAnsi="Times New Roman"/>
                <w:sz w:val="24"/>
                <w:szCs w:val="24"/>
              </w:rPr>
              <w:t>правового</w:t>
            </w:r>
            <w:r w:rsidRPr="000D525F">
              <w:rPr>
                <w:rFonts w:hAnsi="Times New Roman"/>
                <w:sz w:val="24"/>
                <w:szCs w:val="24"/>
              </w:rPr>
              <w:br/>
            </w:r>
            <w:r w:rsidRPr="000D525F">
              <w:rPr>
                <w:rFonts w:hAnsi="Times New Roman"/>
                <w:sz w:val="24"/>
                <w:szCs w:val="24"/>
              </w:rPr>
              <w:t>акта</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E4D5B" w:rsidRPr="000D525F" w:rsidRDefault="004E4D5B" w:rsidP="00D83E62">
            <w:pPr>
              <w:pStyle w:val="ConsPlusCell"/>
              <w:jc w:val="center"/>
              <w:rPr>
                <w:rFonts w:hAnsi="Times New Roman"/>
                <w:sz w:val="24"/>
                <w:szCs w:val="24"/>
              </w:rPr>
            </w:pPr>
            <w:r w:rsidRPr="000D525F">
              <w:rPr>
                <w:rFonts w:hAnsi="Times New Roman"/>
                <w:sz w:val="24"/>
                <w:szCs w:val="24"/>
              </w:rPr>
              <w:t>Основные</w:t>
            </w:r>
            <w:r w:rsidRPr="000D525F">
              <w:rPr>
                <w:rFonts w:hAnsi="Times New Roman"/>
                <w:sz w:val="24"/>
                <w:szCs w:val="24"/>
              </w:rPr>
              <w:t xml:space="preserve"> </w:t>
            </w:r>
            <w:r w:rsidRPr="000D525F">
              <w:rPr>
                <w:rFonts w:hAnsi="Times New Roman"/>
                <w:sz w:val="24"/>
                <w:szCs w:val="24"/>
              </w:rPr>
              <w:t>положения</w:t>
            </w:r>
            <w:r w:rsidR="00D83E62">
              <w:rPr>
                <w:rFonts w:hAnsi="Times New Roman"/>
                <w:sz w:val="24"/>
                <w:szCs w:val="24"/>
              </w:rPr>
              <w:t xml:space="preserve">    </w:t>
            </w:r>
            <w:r w:rsidR="00D83E62">
              <w:rPr>
                <w:rFonts w:hAnsi="Times New Roman"/>
                <w:sz w:val="24"/>
                <w:szCs w:val="24"/>
              </w:rPr>
              <w:br/>
            </w:r>
            <w:r w:rsidRPr="000D525F">
              <w:rPr>
                <w:rFonts w:hAnsi="Times New Roman"/>
                <w:sz w:val="24"/>
                <w:szCs w:val="24"/>
              </w:rPr>
              <w:t>правового</w:t>
            </w:r>
            <w:r w:rsidRPr="000D525F">
              <w:rPr>
                <w:rFonts w:hAnsi="Times New Roman"/>
                <w:sz w:val="24"/>
                <w:szCs w:val="24"/>
              </w:rPr>
              <w:t xml:space="preserve"> </w:t>
            </w:r>
            <w:r w:rsidRPr="000D525F">
              <w:rPr>
                <w:rFonts w:hAnsi="Times New Roman"/>
                <w:sz w:val="24"/>
                <w:szCs w:val="24"/>
              </w:rPr>
              <w:t>акта</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E4D5B" w:rsidRPr="000D525F" w:rsidRDefault="004E4D5B" w:rsidP="00366670">
            <w:pPr>
              <w:pStyle w:val="ConsPlusCell"/>
              <w:jc w:val="center"/>
              <w:rPr>
                <w:rFonts w:hAnsi="Times New Roman"/>
                <w:sz w:val="24"/>
                <w:szCs w:val="24"/>
              </w:rPr>
            </w:pPr>
            <w:r w:rsidRPr="000D525F">
              <w:rPr>
                <w:rFonts w:hAnsi="Times New Roman"/>
                <w:sz w:val="24"/>
                <w:szCs w:val="24"/>
              </w:rPr>
              <w:t>Ответственный</w:t>
            </w:r>
            <w:r w:rsidRPr="000D525F">
              <w:rPr>
                <w:rFonts w:hAnsi="Times New Roman"/>
                <w:sz w:val="24"/>
                <w:szCs w:val="24"/>
              </w:rPr>
              <w:t xml:space="preserve"> </w:t>
            </w:r>
            <w:r w:rsidRPr="000D525F">
              <w:rPr>
                <w:rFonts w:hAnsi="Times New Roman"/>
                <w:sz w:val="24"/>
                <w:szCs w:val="24"/>
              </w:rPr>
              <w:br/>
            </w:r>
            <w:r w:rsidRPr="000D525F">
              <w:rPr>
                <w:rFonts w:hAnsi="Times New Roman"/>
                <w:sz w:val="24"/>
                <w:szCs w:val="24"/>
              </w:rPr>
              <w:t>исполнитель</w:t>
            </w:r>
            <w:r w:rsidR="00D83E62">
              <w:rPr>
                <w:rFonts w:hAnsi="Times New Roman"/>
                <w:sz w:val="24"/>
                <w:szCs w:val="24"/>
              </w:rPr>
              <w:t xml:space="preserve"> </w:t>
            </w:r>
            <w:r w:rsidRPr="000D525F">
              <w:rPr>
                <w:rFonts w:hAnsi="Times New Roman"/>
                <w:sz w:val="24"/>
                <w:szCs w:val="24"/>
              </w:rPr>
              <w:br/>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E4D5B" w:rsidRPr="000D525F" w:rsidRDefault="004E4D5B" w:rsidP="00366670">
            <w:pPr>
              <w:pStyle w:val="ConsPlusCell"/>
              <w:jc w:val="center"/>
              <w:rPr>
                <w:rFonts w:hAnsi="Times New Roman"/>
                <w:sz w:val="24"/>
                <w:szCs w:val="24"/>
              </w:rPr>
            </w:pPr>
            <w:r w:rsidRPr="000D525F">
              <w:rPr>
                <w:rFonts w:hAnsi="Times New Roman"/>
                <w:sz w:val="24"/>
                <w:szCs w:val="24"/>
              </w:rPr>
              <w:t>Ожидаемые</w:t>
            </w:r>
            <w:r w:rsidR="00D83E62">
              <w:rPr>
                <w:rFonts w:hAnsi="Times New Roman"/>
                <w:sz w:val="24"/>
                <w:szCs w:val="24"/>
              </w:rPr>
              <w:t xml:space="preserve"> </w:t>
            </w:r>
            <w:r w:rsidRPr="000D525F">
              <w:rPr>
                <w:rFonts w:hAnsi="Times New Roman"/>
                <w:sz w:val="24"/>
                <w:szCs w:val="24"/>
              </w:rPr>
              <w:t>сроки</w:t>
            </w:r>
            <w:r w:rsidR="00D83E62">
              <w:rPr>
                <w:rFonts w:hAnsi="Times New Roman"/>
                <w:sz w:val="24"/>
                <w:szCs w:val="24"/>
              </w:rPr>
              <w:t xml:space="preserve"> </w:t>
            </w:r>
            <w:r w:rsidRPr="000D525F">
              <w:rPr>
                <w:rFonts w:hAnsi="Times New Roman"/>
                <w:sz w:val="24"/>
                <w:szCs w:val="24"/>
              </w:rPr>
              <w:br/>
            </w:r>
            <w:r w:rsidRPr="000D525F">
              <w:rPr>
                <w:rFonts w:hAnsi="Times New Roman"/>
                <w:sz w:val="24"/>
                <w:szCs w:val="24"/>
              </w:rPr>
              <w:t>принятия</w:t>
            </w:r>
            <w:r w:rsidR="00D83E62">
              <w:rPr>
                <w:rFonts w:hAnsi="Times New Roman"/>
                <w:sz w:val="24"/>
                <w:szCs w:val="24"/>
              </w:rPr>
              <w:t xml:space="preserve"> </w:t>
            </w:r>
            <w:r w:rsidRPr="000D525F">
              <w:rPr>
                <w:rFonts w:hAnsi="Times New Roman"/>
                <w:sz w:val="24"/>
                <w:szCs w:val="24"/>
              </w:rPr>
              <w:br/>
            </w:r>
            <w:r w:rsidRPr="000D525F">
              <w:rPr>
                <w:rFonts w:hAnsi="Times New Roman"/>
                <w:sz w:val="24"/>
                <w:szCs w:val="24"/>
              </w:rPr>
              <w:t>правового</w:t>
            </w:r>
            <w:r w:rsidR="00D83E62">
              <w:rPr>
                <w:rFonts w:hAnsi="Times New Roman"/>
                <w:sz w:val="24"/>
                <w:szCs w:val="24"/>
              </w:rPr>
              <w:t xml:space="preserve"> </w:t>
            </w:r>
            <w:r w:rsidRPr="000D525F">
              <w:rPr>
                <w:rFonts w:hAnsi="Times New Roman"/>
                <w:sz w:val="24"/>
                <w:szCs w:val="24"/>
              </w:rPr>
              <w:br/>
            </w:r>
            <w:r w:rsidRPr="000D525F">
              <w:rPr>
                <w:rFonts w:hAnsi="Times New Roman"/>
                <w:sz w:val="24"/>
                <w:szCs w:val="24"/>
              </w:rPr>
              <w:t>акта</w:t>
            </w:r>
          </w:p>
        </w:tc>
      </w:tr>
      <w:tr w:rsidR="004E4D5B" w:rsidRPr="000D525F" w:rsidTr="00D83E62">
        <w:trPr>
          <w:trHeight w:val="315"/>
        </w:trPr>
        <w:tc>
          <w:tcPr>
            <w:tcW w:w="593" w:type="dxa"/>
            <w:tcBorders>
              <w:top w:val="nil"/>
              <w:left w:val="single" w:sz="4" w:space="0" w:color="000000"/>
              <w:bottom w:val="single" w:sz="4" w:space="0" w:color="000000"/>
              <w:right w:val="single" w:sz="4" w:space="0" w:color="000000"/>
            </w:tcBorders>
            <w:tcMar>
              <w:left w:w="75" w:type="dxa"/>
              <w:right w:w="75" w:type="dxa"/>
            </w:tcMar>
          </w:tcPr>
          <w:p w:rsidR="004E4D5B" w:rsidRPr="00D83E62" w:rsidRDefault="004E4D5B" w:rsidP="00D83E62">
            <w:pPr>
              <w:pStyle w:val="ConsPlusCell"/>
              <w:jc w:val="center"/>
              <w:rPr>
                <w:rFonts w:ascii="Times New Roman" w:hAnsi="Times New Roman" w:cs="Times New Roman"/>
                <w:sz w:val="24"/>
                <w:szCs w:val="24"/>
              </w:rPr>
            </w:pPr>
            <w:r w:rsidRPr="00D83E62">
              <w:rPr>
                <w:rFonts w:ascii="Times New Roman" w:hAnsi="Times New Roman" w:cs="Times New Roman"/>
                <w:sz w:val="24"/>
                <w:szCs w:val="24"/>
              </w:rPr>
              <w:t>1.</w:t>
            </w:r>
          </w:p>
        </w:tc>
        <w:tc>
          <w:tcPr>
            <w:tcW w:w="1392" w:type="dxa"/>
            <w:tcBorders>
              <w:top w:val="nil"/>
              <w:left w:val="single" w:sz="4" w:space="0" w:color="000000"/>
              <w:bottom w:val="single" w:sz="4" w:space="0" w:color="000000"/>
              <w:right w:val="single" w:sz="4" w:space="0" w:color="000000"/>
            </w:tcBorders>
            <w:tcMar>
              <w:left w:w="75" w:type="dxa"/>
              <w:right w:w="75" w:type="dxa"/>
            </w:tcMar>
          </w:tcPr>
          <w:p w:rsidR="004E4D5B" w:rsidRPr="000D525F" w:rsidRDefault="004E4D5B" w:rsidP="00366670">
            <w:pPr>
              <w:pStyle w:val="ConsPlusCell"/>
              <w:rPr>
                <w:rFonts w:hAnsi="Times New Roman"/>
                <w:sz w:val="24"/>
                <w:szCs w:val="24"/>
              </w:rPr>
            </w:pPr>
            <w:r w:rsidRPr="000D525F">
              <w:rPr>
                <w:rFonts w:hAnsi="Times New Roman"/>
                <w:sz w:val="24"/>
                <w:szCs w:val="24"/>
              </w:rPr>
              <w:t>Постановление</w:t>
            </w:r>
            <w:r w:rsidRPr="000D525F">
              <w:rPr>
                <w:rFonts w:hAnsi="Times New Roman"/>
                <w:sz w:val="24"/>
                <w:szCs w:val="24"/>
              </w:rPr>
              <w:t xml:space="preserve"> </w:t>
            </w:r>
            <w:r w:rsidRPr="000D525F">
              <w:rPr>
                <w:rFonts w:hAnsi="Times New Roman"/>
                <w:sz w:val="24"/>
                <w:szCs w:val="24"/>
              </w:rPr>
              <w:t>администра</w:t>
            </w:r>
            <w:r w:rsidRPr="000D525F">
              <w:rPr>
                <w:rFonts w:hAnsi="Times New Roman"/>
                <w:sz w:val="24"/>
                <w:szCs w:val="24"/>
              </w:rPr>
              <w:lastRenderedPageBreak/>
              <w:t>ции</w:t>
            </w:r>
            <w:r w:rsidRPr="000D525F">
              <w:rPr>
                <w:rFonts w:hAnsi="Times New Roman"/>
                <w:sz w:val="24"/>
                <w:szCs w:val="24"/>
              </w:rPr>
              <w:t xml:space="preserve"> </w:t>
            </w:r>
            <w:r w:rsidRPr="000D525F">
              <w:rPr>
                <w:rFonts w:hAnsi="Times New Roman"/>
                <w:sz w:val="24"/>
                <w:szCs w:val="24"/>
              </w:rPr>
              <w:t>Вахрушевского</w:t>
            </w:r>
            <w:r w:rsidRPr="000D525F">
              <w:rPr>
                <w:rFonts w:hAnsi="Times New Roman"/>
                <w:sz w:val="24"/>
                <w:szCs w:val="24"/>
              </w:rPr>
              <w:t xml:space="preserve"> </w:t>
            </w:r>
            <w:r w:rsidRPr="000D525F">
              <w:rPr>
                <w:rFonts w:hAnsi="Times New Roman"/>
                <w:sz w:val="24"/>
                <w:szCs w:val="24"/>
              </w:rPr>
              <w:t>городского</w:t>
            </w:r>
            <w:r w:rsidRPr="000D525F">
              <w:rPr>
                <w:rFonts w:hAnsi="Times New Roman"/>
                <w:sz w:val="24"/>
                <w:szCs w:val="24"/>
              </w:rPr>
              <w:t xml:space="preserve"> </w:t>
            </w:r>
            <w:r w:rsidRPr="000D525F">
              <w:rPr>
                <w:rFonts w:hAnsi="Times New Roman"/>
                <w:sz w:val="24"/>
                <w:szCs w:val="24"/>
              </w:rPr>
              <w:t>поселения</w:t>
            </w:r>
          </w:p>
        </w:tc>
        <w:tc>
          <w:tcPr>
            <w:tcW w:w="2410" w:type="dxa"/>
            <w:tcBorders>
              <w:top w:val="nil"/>
              <w:left w:val="single" w:sz="4" w:space="0" w:color="000000"/>
              <w:bottom w:val="single" w:sz="4" w:space="0" w:color="000000"/>
              <w:right w:val="single" w:sz="4" w:space="0" w:color="000000"/>
            </w:tcBorders>
            <w:tcMar>
              <w:left w:w="75" w:type="dxa"/>
              <w:right w:w="75" w:type="dxa"/>
            </w:tcMar>
          </w:tcPr>
          <w:p w:rsidR="004E4D5B" w:rsidRPr="000D525F" w:rsidRDefault="004E4D5B" w:rsidP="00FC4A03">
            <w:pPr>
              <w:pStyle w:val="ConsPlusCell"/>
              <w:jc w:val="both"/>
              <w:rPr>
                <w:rFonts w:hAnsi="Times New Roman"/>
                <w:sz w:val="24"/>
                <w:szCs w:val="24"/>
              </w:rPr>
            </w:pPr>
            <w:r w:rsidRPr="000D525F">
              <w:rPr>
                <w:rFonts w:hAnsi="Times New Roman"/>
                <w:sz w:val="24"/>
                <w:szCs w:val="24"/>
              </w:rPr>
              <w:lastRenderedPageBreak/>
              <w:t>О</w:t>
            </w:r>
            <w:r w:rsidRPr="000D525F">
              <w:rPr>
                <w:rFonts w:hAnsi="Times New Roman"/>
                <w:sz w:val="24"/>
                <w:szCs w:val="24"/>
              </w:rPr>
              <w:t xml:space="preserve"> </w:t>
            </w:r>
            <w:r w:rsidRPr="000D525F">
              <w:rPr>
                <w:rFonts w:hAnsi="Times New Roman"/>
                <w:sz w:val="24"/>
                <w:szCs w:val="24"/>
              </w:rPr>
              <w:t>внесении</w:t>
            </w:r>
            <w:r w:rsidRPr="000D525F">
              <w:rPr>
                <w:rFonts w:hAnsi="Times New Roman"/>
                <w:sz w:val="24"/>
                <w:szCs w:val="24"/>
              </w:rPr>
              <w:t xml:space="preserve"> </w:t>
            </w:r>
            <w:r w:rsidRPr="000D525F">
              <w:rPr>
                <w:rFonts w:hAnsi="Times New Roman"/>
                <w:sz w:val="24"/>
                <w:szCs w:val="24"/>
              </w:rPr>
              <w:t>изменений</w:t>
            </w:r>
            <w:r w:rsidRPr="000D525F">
              <w:rPr>
                <w:rFonts w:hAnsi="Times New Roman"/>
                <w:sz w:val="24"/>
                <w:szCs w:val="24"/>
              </w:rPr>
              <w:t xml:space="preserve"> </w:t>
            </w:r>
            <w:r w:rsidRPr="000D525F">
              <w:rPr>
                <w:rFonts w:hAnsi="Times New Roman"/>
                <w:sz w:val="24"/>
                <w:szCs w:val="24"/>
              </w:rPr>
              <w:t>в</w:t>
            </w:r>
            <w:r w:rsidRPr="000D525F">
              <w:rPr>
                <w:rFonts w:hAnsi="Times New Roman"/>
                <w:sz w:val="24"/>
                <w:szCs w:val="24"/>
              </w:rPr>
              <w:t xml:space="preserve"> </w:t>
            </w:r>
            <w:r w:rsidRPr="000D525F">
              <w:rPr>
                <w:rFonts w:hAnsi="Times New Roman"/>
                <w:sz w:val="24"/>
                <w:szCs w:val="24"/>
              </w:rPr>
              <w:t>муниципальную</w:t>
            </w:r>
            <w:r w:rsidRPr="000D525F">
              <w:rPr>
                <w:rFonts w:hAnsi="Times New Roman"/>
                <w:sz w:val="24"/>
                <w:szCs w:val="24"/>
              </w:rPr>
              <w:t xml:space="preserve"> </w:t>
            </w:r>
            <w:r w:rsidRPr="000D525F">
              <w:rPr>
                <w:rFonts w:hAnsi="Times New Roman"/>
                <w:sz w:val="24"/>
                <w:szCs w:val="24"/>
              </w:rPr>
              <w:lastRenderedPageBreak/>
              <w:t>программу</w:t>
            </w:r>
            <w:r w:rsidRPr="000D525F">
              <w:rPr>
                <w:rFonts w:hAnsi="Times New Roman"/>
                <w:sz w:val="24"/>
                <w:szCs w:val="24"/>
              </w:rPr>
              <w:t xml:space="preserve"> </w:t>
            </w:r>
            <w:r w:rsidRPr="000D525F">
              <w:rPr>
                <w:rFonts w:hAnsi="Times New Roman"/>
                <w:sz w:val="24"/>
                <w:szCs w:val="24"/>
              </w:rPr>
              <w:t>«</w:t>
            </w:r>
            <w:r w:rsidRPr="004E4D5B">
              <w:rPr>
                <w:rFonts w:ascii="Times New Roman" w:hAnsi="Times New Roman" w:cs="Times New Roman"/>
                <w:sz w:val="24"/>
                <w:szCs w:val="24"/>
              </w:rPr>
              <w:t>Использование и охрана земель на территории Вахрушевского городского поселения</w:t>
            </w:r>
            <w:r w:rsidRPr="000D525F">
              <w:rPr>
                <w:rFonts w:hAnsi="Times New Roman"/>
                <w:sz w:val="24"/>
                <w:szCs w:val="24"/>
              </w:rPr>
              <w:t>»</w:t>
            </w:r>
            <w:r w:rsidRPr="000D525F">
              <w:rPr>
                <w:rFonts w:hAnsi="Times New Roman"/>
                <w:sz w:val="24"/>
                <w:szCs w:val="24"/>
              </w:rPr>
              <w:t xml:space="preserve"> </w:t>
            </w:r>
            <w:r w:rsidRPr="000D525F">
              <w:rPr>
                <w:rFonts w:hAnsi="Times New Roman"/>
                <w:sz w:val="24"/>
                <w:szCs w:val="24"/>
              </w:rPr>
              <w:t>на</w:t>
            </w:r>
            <w:r w:rsidRPr="000D525F">
              <w:rPr>
                <w:rFonts w:hAnsi="Times New Roman"/>
                <w:sz w:val="24"/>
                <w:szCs w:val="24"/>
              </w:rPr>
              <w:t xml:space="preserve"> </w:t>
            </w:r>
            <w:r w:rsidRPr="004E4D5B">
              <w:rPr>
                <w:rFonts w:ascii="Times New Roman" w:hAnsi="Times New Roman" w:cs="Times New Roman"/>
                <w:sz w:val="24"/>
                <w:szCs w:val="24"/>
              </w:rPr>
              <w:t>202</w:t>
            </w:r>
            <w:r w:rsidR="00FC4A03">
              <w:rPr>
                <w:rFonts w:ascii="Times New Roman" w:hAnsi="Times New Roman" w:cs="Times New Roman"/>
                <w:sz w:val="24"/>
                <w:szCs w:val="24"/>
              </w:rPr>
              <w:t>5</w:t>
            </w:r>
            <w:r w:rsidRPr="004E4D5B">
              <w:rPr>
                <w:rFonts w:ascii="Times New Roman" w:hAnsi="Times New Roman" w:cs="Times New Roman"/>
                <w:sz w:val="24"/>
                <w:szCs w:val="24"/>
              </w:rPr>
              <w:t xml:space="preserve"> - 20</w:t>
            </w:r>
            <w:r w:rsidR="00FC4A03">
              <w:rPr>
                <w:rFonts w:ascii="Times New Roman" w:hAnsi="Times New Roman" w:cs="Times New Roman"/>
                <w:sz w:val="24"/>
                <w:szCs w:val="24"/>
              </w:rPr>
              <w:t>30</w:t>
            </w:r>
            <w:r w:rsidRPr="000D525F">
              <w:rPr>
                <w:rFonts w:hAnsi="Times New Roman"/>
                <w:sz w:val="24"/>
                <w:szCs w:val="24"/>
              </w:rPr>
              <w:t xml:space="preserve"> </w:t>
            </w:r>
            <w:r w:rsidRPr="000D525F">
              <w:rPr>
                <w:rFonts w:hAnsi="Times New Roman"/>
                <w:sz w:val="24"/>
                <w:szCs w:val="24"/>
              </w:rPr>
              <w:t>годы</w:t>
            </w:r>
          </w:p>
        </w:tc>
        <w:tc>
          <w:tcPr>
            <w:tcW w:w="1842" w:type="dxa"/>
            <w:tcBorders>
              <w:top w:val="nil"/>
              <w:left w:val="single" w:sz="4" w:space="0" w:color="000000"/>
              <w:bottom w:val="single" w:sz="4" w:space="0" w:color="000000"/>
              <w:right w:val="single" w:sz="4" w:space="0" w:color="000000"/>
            </w:tcBorders>
            <w:tcMar>
              <w:left w:w="75" w:type="dxa"/>
              <w:right w:w="75" w:type="dxa"/>
            </w:tcMar>
          </w:tcPr>
          <w:p w:rsidR="004E4D5B" w:rsidRPr="000D525F" w:rsidRDefault="004E4D5B" w:rsidP="00366670">
            <w:pPr>
              <w:pStyle w:val="ConsPlusCell"/>
              <w:rPr>
                <w:rFonts w:hAnsi="Times New Roman"/>
                <w:sz w:val="24"/>
                <w:szCs w:val="24"/>
              </w:rPr>
            </w:pPr>
            <w:r w:rsidRPr="000D525F">
              <w:rPr>
                <w:rFonts w:hAnsi="Times New Roman"/>
                <w:sz w:val="24"/>
                <w:szCs w:val="24"/>
              </w:rPr>
              <w:lastRenderedPageBreak/>
              <w:t>Администрация</w:t>
            </w:r>
            <w:r w:rsidRPr="000D525F">
              <w:rPr>
                <w:rFonts w:hAnsi="Times New Roman"/>
                <w:sz w:val="24"/>
                <w:szCs w:val="24"/>
              </w:rPr>
              <w:t xml:space="preserve"> </w:t>
            </w:r>
            <w:r w:rsidRPr="000D525F">
              <w:rPr>
                <w:rFonts w:hAnsi="Times New Roman"/>
                <w:sz w:val="24"/>
                <w:szCs w:val="24"/>
              </w:rPr>
              <w:t>Вахрушевского</w:t>
            </w:r>
            <w:r w:rsidRPr="000D525F">
              <w:rPr>
                <w:rFonts w:hAnsi="Times New Roman"/>
                <w:sz w:val="24"/>
                <w:szCs w:val="24"/>
              </w:rPr>
              <w:t xml:space="preserve"> </w:t>
            </w:r>
            <w:r w:rsidRPr="000D525F">
              <w:rPr>
                <w:rFonts w:hAnsi="Times New Roman"/>
                <w:sz w:val="24"/>
                <w:szCs w:val="24"/>
              </w:rPr>
              <w:t>городского</w:t>
            </w:r>
            <w:r w:rsidRPr="000D525F">
              <w:rPr>
                <w:rFonts w:hAnsi="Times New Roman"/>
                <w:sz w:val="24"/>
                <w:szCs w:val="24"/>
              </w:rPr>
              <w:t xml:space="preserve"> </w:t>
            </w:r>
            <w:r w:rsidRPr="000D525F">
              <w:rPr>
                <w:rFonts w:hAnsi="Times New Roman"/>
                <w:sz w:val="24"/>
                <w:szCs w:val="24"/>
              </w:rPr>
              <w:lastRenderedPageBreak/>
              <w:t>поселения</w:t>
            </w:r>
          </w:p>
        </w:tc>
        <w:tc>
          <w:tcPr>
            <w:tcW w:w="2977" w:type="dxa"/>
            <w:tcBorders>
              <w:top w:val="nil"/>
              <w:left w:val="single" w:sz="4" w:space="0" w:color="000000"/>
              <w:bottom w:val="single" w:sz="4" w:space="0" w:color="000000"/>
              <w:right w:val="single" w:sz="4" w:space="0" w:color="000000"/>
            </w:tcBorders>
            <w:tcMar>
              <w:left w:w="75" w:type="dxa"/>
              <w:right w:w="75" w:type="dxa"/>
            </w:tcMar>
          </w:tcPr>
          <w:p w:rsidR="004E4D5B" w:rsidRPr="000D525F" w:rsidRDefault="004E4D5B" w:rsidP="00366670">
            <w:pPr>
              <w:shd w:val="clear" w:color="auto" w:fill="FFFFFF"/>
              <w:spacing w:after="0" w:line="240" w:lineRule="auto"/>
              <w:jc w:val="both"/>
              <w:rPr>
                <w:rFonts w:hAnsi="Times New Roman"/>
                <w:sz w:val="24"/>
                <w:szCs w:val="24"/>
              </w:rPr>
            </w:pPr>
            <w:r w:rsidRPr="000D525F">
              <w:rPr>
                <w:rFonts w:ascii="Times New Roman" w:hAnsi="Times New Roman" w:cs="Times New Roman"/>
                <w:sz w:val="24"/>
                <w:szCs w:val="24"/>
              </w:rPr>
              <w:lastRenderedPageBreak/>
              <w:t xml:space="preserve">В соответствии с Постановлением администрации </w:t>
            </w:r>
            <w:r w:rsidRPr="000D525F">
              <w:rPr>
                <w:rFonts w:ascii="Times New Roman" w:hAnsi="Times New Roman" w:cs="Times New Roman"/>
                <w:sz w:val="24"/>
                <w:szCs w:val="24"/>
              </w:rPr>
              <w:lastRenderedPageBreak/>
              <w:t>Вахрушевского городского поселения от 07.10.2019 № 220 «О разработке, реализации и оценке эффективности муниципальных программ Вахрушевского городского поселения</w:t>
            </w:r>
          </w:p>
        </w:tc>
      </w:tr>
    </w:tbl>
    <w:p w:rsidR="004E4D5B" w:rsidRPr="000D525F" w:rsidRDefault="004E4D5B" w:rsidP="004E4D5B">
      <w:pPr>
        <w:spacing w:after="0" w:line="240" w:lineRule="auto"/>
        <w:ind w:firstLine="708"/>
        <w:jc w:val="right"/>
        <w:rPr>
          <w:rFonts w:ascii="Times New Roman" w:hAnsi="Times New Roman" w:cs="Times New Roman"/>
          <w:sz w:val="24"/>
          <w:szCs w:val="24"/>
        </w:rPr>
      </w:pPr>
    </w:p>
    <w:p w:rsidR="007E2485" w:rsidRDefault="00D83E62" w:rsidP="007E2485">
      <w:pPr>
        <w:spacing w:after="0" w:line="240" w:lineRule="auto"/>
        <w:ind w:right="85"/>
        <w:jc w:val="center"/>
        <w:rPr>
          <w:rFonts w:ascii="Times New Roman" w:hAnsi="Times New Roman" w:cs="Times New Roman"/>
          <w:b/>
          <w:sz w:val="24"/>
          <w:szCs w:val="24"/>
        </w:rPr>
      </w:pPr>
      <w:r>
        <w:rPr>
          <w:rFonts w:ascii="Times New Roman" w:hAnsi="Times New Roman" w:cs="Times New Roman"/>
          <w:b/>
          <w:sz w:val="24"/>
          <w:szCs w:val="24"/>
        </w:rPr>
        <w:t xml:space="preserve">5. Ресурсное обеспечение </w:t>
      </w:r>
      <w:r w:rsidR="007E2485" w:rsidRPr="007E2485">
        <w:rPr>
          <w:rFonts w:ascii="Times New Roman" w:hAnsi="Times New Roman" w:cs="Times New Roman"/>
          <w:b/>
          <w:sz w:val="24"/>
          <w:szCs w:val="24"/>
        </w:rPr>
        <w:t>муниципальной Программы</w:t>
      </w:r>
    </w:p>
    <w:p w:rsidR="00D83E62" w:rsidRPr="007E2485" w:rsidRDefault="00D83E62" w:rsidP="007E2485">
      <w:pPr>
        <w:spacing w:after="0" w:line="240" w:lineRule="auto"/>
        <w:ind w:right="85"/>
        <w:jc w:val="center"/>
        <w:rPr>
          <w:rFonts w:ascii="Times New Roman" w:hAnsi="Times New Roman" w:cs="Times New Roman"/>
          <w:b/>
          <w:sz w:val="24"/>
          <w:szCs w:val="24"/>
        </w:rPr>
      </w:pPr>
    </w:p>
    <w:p w:rsidR="007406B0" w:rsidRPr="000D525F" w:rsidRDefault="007406B0" w:rsidP="00D83E62">
      <w:pPr>
        <w:pStyle w:val="ConsPlusTitle"/>
        <w:ind w:firstLine="708"/>
        <w:jc w:val="both"/>
        <w:rPr>
          <w:rFonts w:ascii="Times New Roman" w:hAnsi="Times New Roman" w:cs="Times New Roman"/>
          <w:sz w:val="24"/>
          <w:szCs w:val="24"/>
        </w:rPr>
      </w:pPr>
      <w:r w:rsidRPr="000D525F">
        <w:rPr>
          <w:rFonts w:ascii="Times New Roman" w:hAnsi="Times New Roman" w:cs="Times New Roman"/>
          <w:b w:val="0"/>
          <w:sz w:val="24"/>
          <w:szCs w:val="24"/>
        </w:rPr>
        <w:t>Информация о ресурсном обеспечении реализации Программы «</w:t>
      </w:r>
      <w:r w:rsidRPr="007406B0">
        <w:rPr>
          <w:rFonts w:ascii="Times New Roman" w:hAnsi="Times New Roman" w:cs="Times New Roman"/>
          <w:b w:val="0"/>
          <w:sz w:val="24"/>
          <w:szCs w:val="24"/>
        </w:rPr>
        <w:t>Использование и охрана земель на территории Вахрушевского городского поселения</w:t>
      </w:r>
      <w:r w:rsidRPr="000D525F">
        <w:rPr>
          <w:rFonts w:ascii="Times New Roman" w:hAnsi="Times New Roman" w:cs="Times New Roman"/>
          <w:b w:val="0"/>
          <w:sz w:val="24"/>
          <w:szCs w:val="24"/>
        </w:rPr>
        <w:t>» на 202</w:t>
      </w:r>
      <w:r w:rsidR="00FC4A03">
        <w:rPr>
          <w:rFonts w:ascii="Times New Roman" w:hAnsi="Times New Roman" w:cs="Times New Roman"/>
          <w:b w:val="0"/>
          <w:sz w:val="24"/>
          <w:szCs w:val="24"/>
        </w:rPr>
        <w:t>5</w:t>
      </w:r>
      <w:r w:rsidRPr="000D525F">
        <w:rPr>
          <w:rFonts w:ascii="Times New Roman" w:hAnsi="Times New Roman" w:cs="Times New Roman"/>
          <w:b w:val="0"/>
          <w:sz w:val="24"/>
          <w:szCs w:val="24"/>
        </w:rPr>
        <w:t xml:space="preserve"> - 20</w:t>
      </w:r>
      <w:r w:rsidR="00FC4A03">
        <w:rPr>
          <w:rFonts w:ascii="Times New Roman" w:hAnsi="Times New Roman" w:cs="Times New Roman"/>
          <w:b w:val="0"/>
          <w:sz w:val="24"/>
          <w:szCs w:val="24"/>
        </w:rPr>
        <w:t>30</w:t>
      </w:r>
      <w:r w:rsidRPr="000D525F">
        <w:rPr>
          <w:rFonts w:ascii="Times New Roman" w:hAnsi="Times New Roman" w:cs="Times New Roman"/>
          <w:b w:val="0"/>
          <w:sz w:val="24"/>
          <w:szCs w:val="24"/>
        </w:rPr>
        <w:t xml:space="preserve"> годы за счет всех источников финансирования представлена в приложении № 1 к муниципальной программе.</w:t>
      </w:r>
      <w:r w:rsidRPr="000D525F">
        <w:rPr>
          <w:rFonts w:ascii="Times New Roman" w:hAnsi="Times New Roman" w:cs="Times New Roman"/>
          <w:sz w:val="24"/>
          <w:szCs w:val="24"/>
        </w:rPr>
        <w:t xml:space="preserve"> </w:t>
      </w:r>
    </w:p>
    <w:p w:rsidR="007406B0" w:rsidRDefault="007406B0" w:rsidP="00D83E62">
      <w:pPr>
        <w:spacing w:after="0" w:line="240" w:lineRule="auto"/>
        <w:ind w:firstLine="709"/>
        <w:jc w:val="both"/>
        <w:rPr>
          <w:rFonts w:ascii="Times New Roman" w:hAnsi="Times New Roman" w:cs="Times New Roman"/>
          <w:sz w:val="24"/>
          <w:szCs w:val="24"/>
        </w:rPr>
      </w:pPr>
      <w:r w:rsidRPr="000D525F">
        <w:rPr>
          <w:rFonts w:ascii="Times New Roman" w:hAnsi="Times New Roman" w:cs="Times New Roman"/>
          <w:sz w:val="24"/>
          <w:szCs w:val="24"/>
        </w:rPr>
        <w:t>В целях управления реализацией муниципальной программы ежегодно разрабатывается план реализации муниципальной программы на очередной финансовый год. План реализации муниципальной программы на 202</w:t>
      </w:r>
      <w:r w:rsidR="00FC4A03">
        <w:rPr>
          <w:rFonts w:ascii="Times New Roman" w:hAnsi="Times New Roman" w:cs="Times New Roman"/>
          <w:sz w:val="24"/>
          <w:szCs w:val="24"/>
        </w:rPr>
        <w:t>5</w:t>
      </w:r>
      <w:r w:rsidRPr="000D525F">
        <w:rPr>
          <w:rFonts w:ascii="Times New Roman" w:hAnsi="Times New Roman" w:cs="Times New Roman"/>
          <w:sz w:val="24"/>
          <w:szCs w:val="24"/>
        </w:rPr>
        <w:t xml:space="preserve"> год приведен в приложении № 2 к муниципальной программе. </w:t>
      </w:r>
    </w:p>
    <w:p w:rsidR="007406B0" w:rsidRDefault="007406B0" w:rsidP="007406B0">
      <w:pPr>
        <w:spacing w:after="0" w:line="240" w:lineRule="auto"/>
        <w:ind w:firstLine="709"/>
        <w:jc w:val="both"/>
        <w:rPr>
          <w:rFonts w:ascii="Times New Roman" w:hAnsi="Times New Roman" w:cs="Times New Roman"/>
          <w:sz w:val="24"/>
          <w:szCs w:val="24"/>
        </w:rPr>
      </w:pPr>
      <w:r w:rsidRPr="00BE5F3F">
        <w:rPr>
          <w:rFonts w:ascii="Times New Roman" w:hAnsi="Times New Roman" w:cs="Times New Roman"/>
          <w:sz w:val="24"/>
          <w:szCs w:val="24"/>
        </w:rPr>
        <w:t>В ходе реализации муниципальной программы отдельные мероприятия, объемы и суммы подлежат корректировке на основе анализа полученных результатов, проведенных работ, реального выделения запланированных финансовых средств в истекшем году и возможности местного бюджета на следующий год.</w:t>
      </w:r>
    </w:p>
    <w:p w:rsidR="007E2485" w:rsidRPr="007E2485" w:rsidRDefault="007E2485" w:rsidP="007E2485">
      <w:pPr>
        <w:spacing w:after="0" w:line="240" w:lineRule="auto"/>
        <w:jc w:val="center"/>
        <w:rPr>
          <w:rFonts w:ascii="Times New Roman" w:hAnsi="Times New Roman" w:cs="Times New Roman"/>
          <w:b/>
          <w:sz w:val="24"/>
          <w:szCs w:val="24"/>
        </w:rPr>
      </w:pPr>
    </w:p>
    <w:p w:rsidR="007E2485" w:rsidRPr="007E2485" w:rsidRDefault="007E2485" w:rsidP="007E2485">
      <w:pPr>
        <w:spacing w:after="0" w:line="240" w:lineRule="auto"/>
        <w:jc w:val="center"/>
        <w:rPr>
          <w:rFonts w:ascii="Times New Roman" w:hAnsi="Times New Roman" w:cs="Times New Roman"/>
          <w:b/>
          <w:sz w:val="24"/>
          <w:szCs w:val="24"/>
        </w:rPr>
      </w:pPr>
      <w:r w:rsidRPr="007E2485">
        <w:rPr>
          <w:rFonts w:ascii="Times New Roman" w:hAnsi="Times New Roman" w:cs="Times New Roman"/>
          <w:b/>
          <w:sz w:val="24"/>
          <w:szCs w:val="24"/>
        </w:rPr>
        <w:t xml:space="preserve">6. Анализ рисков  реализации муниципальной программы и </w:t>
      </w:r>
      <w:r w:rsidR="00D83E62">
        <w:rPr>
          <w:rFonts w:ascii="Times New Roman" w:hAnsi="Times New Roman" w:cs="Times New Roman"/>
          <w:b/>
          <w:sz w:val="24"/>
          <w:szCs w:val="24"/>
        </w:rPr>
        <w:t>описание мер управления рисками</w:t>
      </w:r>
    </w:p>
    <w:p w:rsidR="007E2485" w:rsidRPr="007E2485" w:rsidRDefault="007E2485" w:rsidP="007E2485">
      <w:pPr>
        <w:spacing w:after="0" w:line="240" w:lineRule="auto"/>
        <w:jc w:val="center"/>
        <w:rPr>
          <w:rFonts w:ascii="Times New Roman" w:hAnsi="Times New Roman" w:cs="Times New Roman"/>
          <w:b/>
          <w:sz w:val="24"/>
          <w:szCs w:val="24"/>
        </w:rPr>
      </w:pPr>
    </w:p>
    <w:p w:rsidR="007E2485" w:rsidRPr="007E2485" w:rsidRDefault="007E2485" w:rsidP="00D83E62">
      <w:pPr>
        <w:pStyle w:val="pboth"/>
        <w:spacing w:before="0" w:beforeAutospacing="0" w:after="0" w:afterAutospacing="0"/>
        <w:ind w:firstLine="709"/>
      </w:pPr>
      <w:r w:rsidRPr="007E2485">
        <w:t>К основным рискам реализации Программы относятся:</w:t>
      </w:r>
    </w:p>
    <w:p w:rsidR="007E2485" w:rsidRPr="007E2485" w:rsidRDefault="007E2485" w:rsidP="007E2485">
      <w:pPr>
        <w:pStyle w:val="pboth"/>
        <w:spacing w:before="0" w:beforeAutospacing="0" w:after="0" w:afterAutospacing="0"/>
      </w:pPr>
      <w:bookmarkStart w:id="2" w:name="100423"/>
      <w:bookmarkEnd w:id="2"/>
      <w:r w:rsidRPr="007E2485">
        <w:t>- финансово-экономические риски - недофинансирование мероприятий Программы;</w:t>
      </w:r>
    </w:p>
    <w:p w:rsidR="007E2485" w:rsidRPr="007E2485" w:rsidRDefault="007E2485" w:rsidP="007E2485">
      <w:pPr>
        <w:pStyle w:val="pboth"/>
        <w:spacing w:before="0" w:beforeAutospacing="0" w:after="0" w:afterAutospacing="0"/>
      </w:pPr>
      <w:bookmarkStart w:id="3" w:name="100424"/>
      <w:bookmarkEnd w:id="3"/>
      <w:r w:rsidRPr="007E2485">
        <w:t>- нормативные правовые риски - непринятие или несвоевременное принятие необходимых нормативных актов,  влияющих на мероприятия Программы;</w:t>
      </w:r>
    </w:p>
    <w:p w:rsidR="007E2485" w:rsidRPr="007E2485" w:rsidRDefault="007E2485" w:rsidP="007E2485">
      <w:pPr>
        <w:pStyle w:val="pboth"/>
        <w:spacing w:before="0" w:beforeAutospacing="0" w:after="0" w:afterAutospacing="0"/>
        <w:jc w:val="both"/>
      </w:pPr>
      <w:bookmarkStart w:id="4" w:name="100425"/>
      <w:bookmarkEnd w:id="4"/>
      <w:r w:rsidRPr="007E2485">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w:t>
      </w:r>
    </w:p>
    <w:p w:rsidR="007E2485" w:rsidRPr="007E2485" w:rsidRDefault="007E2485" w:rsidP="00D83E62">
      <w:pPr>
        <w:pStyle w:val="pboth"/>
        <w:spacing w:before="0" w:beforeAutospacing="0" w:after="0" w:afterAutospacing="0"/>
        <w:ind w:firstLine="709"/>
        <w:jc w:val="both"/>
      </w:pPr>
      <w:r w:rsidRPr="007E2485">
        <w:t xml:space="preserve">В рамках муниципальной программы отсутствует возможность управления экономическими и финансовыми рисками, возможен лишь оперативный учет последствий их проявления. </w:t>
      </w:r>
    </w:p>
    <w:p w:rsidR="007E2485" w:rsidRPr="007E2485" w:rsidRDefault="007E2485" w:rsidP="007E2485">
      <w:pPr>
        <w:spacing w:after="0" w:line="240" w:lineRule="auto"/>
        <w:ind w:firstLine="709"/>
        <w:jc w:val="both"/>
        <w:rPr>
          <w:rFonts w:ascii="Times New Roman" w:hAnsi="Times New Roman" w:cs="Times New Roman"/>
          <w:sz w:val="24"/>
          <w:szCs w:val="24"/>
        </w:rPr>
      </w:pPr>
      <w:r w:rsidRPr="007E2485">
        <w:rPr>
          <w:rFonts w:ascii="Times New Roman" w:hAnsi="Times New Roman" w:cs="Times New Roman"/>
          <w:sz w:val="24"/>
          <w:szCs w:val="24"/>
        </w:rPr>
        <w:t>Основные условия минимизации нормативно-правовых, организационных и управленческих рисков:</w:t>
      </w:r>
    </w:p>
    <w:p w:rsidR="007E2485" w:rsidRPr="007E2485" w:rsidRDefault="007E2485" w:rsidP="007E2485">
      <w:pPr>
        <w:spacing w:after="0" w:line="240" w:lineRule="auto"/>
        <w:ind w:firstLine="709"/>
        <w:jc w:val="both"/>
        <w:rPr>
          <w:rFonts w:ascii="Times New Roman" w:hAnsi="Times New Roman" w:cs="Times New Roman"/>
          <w:sz w:val="24"/>
          <w:szCs w:val="24"/>
        </w:rPr>
      </w:pPr>
      <w:r w:rsidRPr="007E2485">
        <w:rPr>
          <w:rFonts w:ascii="Times New Roman" w:hAnsi="Times New Roman" w:cs="Times New Roman"/>
          <w:sz w:val="24"/>
          <w:szCs w:val="24"/>
        </w:rPr>
        <w:t>- своевременное внесение изменений в необходимые нормативные акты,  влияющие на мероприятия Программы;</w:t>
      </w:r>
    </w:p>
    <w:p w:rsidR="007E2485" w:rsidRPr="007E2485" w:rsidRDefault="007E2485" w:rsidP="007E2485">
      <w:pPr>
        <w:spacing w:after="0" w:line="240" w:lineRule="auto"/>
        <w:ind w:firstLine="709"/>
        <w:jc w:val="both"/>
        <w:rPr>
          <w:rFonts w:ascii="Times New Roman" w:hAnsi="Times New Roman" w:cs="Times New Roman"/>
          <w:sz w:val="24"/>
          <w:szCs w:val="24"/>
        </w:rPr>
      </w:pPr>
      <w:r w:rsidRPr="007E2485">
        <w:rPr>
          <w:rFonts w:ascii="Times New Roman" w:hAnsi="Times New Roman" w:cs="Times New Roman"/>
          <w:sz w:val="24"/>
          <w:szCs w:val="24"/>
        </w:rPr>
        <w:t>- формирование эффективной системы управления реализацией Программы;</w:t>
      </w:r>
    </w:p>
    <w:p w:rsidR="007E2485" w:rsidRPr="007E2485" w:rsidRDefault="007E2485" w:rsidP="007E2485">
      <w:pPr>
        <w:spacing w:after="0" w:line="240" w:lineRule="auto"/>
        <w:ind w:firstLine="709"/>
        <w:jc w:val="both"/>
        <w:rPr>
          <w:rFonts w:ascii="Times New Roman" w:hAnsi="Times New Roman" w:cs="Times New Roman"/>
          <w:sz w:val="24"/>
          <w:szCs w:val="24"/>
        </w:rPr>
      </w:pPr>
      <w:r w:rsidRPr="007E2485">
        <w:rPr>
          <w:rFonts w:ascii="Times New Roman" w:hAnsi="Times New Roman" w:cs="Times New Roman"/>
          <w:sz w:val="24"/>
          <w:szCs w:val="24"/>
        </w:rPr>
        <w:t>- детальное планирование хода реализации Программы;</w:t>
      </w:r>
    </w:p>
    <w:p w:rsidR="007E2485" w:rsidRPr="007E2485" w:rsidRDefault="007E2485" w:rsidP="007E2485">
      <w:pPr>
        <w:spacing w:after="0" w:line="240" w:lineRule="auto"/>
        <w:ind w:firstLine="709"/>
        <w:jc w:val="both"/>
        <w:rPr>
          <w:rFonts w:ascii="Times New Roman" w:hAnsi="Times New Roman" w:cs="Times New Roman"/>
          <w:sz w:val="24"/>
          <w:szCs w:val="24"/>
        </w:rPr>
      </w:pPr>
      <w:r w:rsidRPr="007E2485">
        <w:rPr>
          <w:rFonts w:ascii="Times New Roman" w:hAnsi="Times New Roman" w:cs="Times New Roman"/>
          <w:sz w:val="24"/>
          <w:szCs w:val="24"/>
        </w:rPr>
        <w:t>- создание системы мониторинга реализации Программы;</w:t>
      </w:r>
    </w:p>
    <w:p w:rsidR="007E2485" w:rsidRPr="007E2485" w:rsidRDefault="007E2485" w:rsidP="007E2485">
      <w:pPr>
        <w:pStyle w:val="pboth"/>
        <w:spacing w:before="0" w:beforeAutospacing="0" w:after="0" w:afterAutospacing="0"/>
        <w:ind w:firstLine="709"/>
        <w:jc w:val="both"/>
      </w:pPr>
      <w:r w:rsidRPr="007E2485">
        <w:t>- своевременная актуализация мероприятий Программы, в том числе корректировка состава и сроков исполнения мероприятий с сохранением ожидаемых результатов мероприятий Программы.</w:t>
      </w:r>
    </w:p>
    <w:p w:rsidR="007E2485" w:rsidRPr="007E2485" w:rsidRDefault="007E2485" w:rsidP="007E2485">
      <w:pPr>
        <w:spacing w:after="0" w:line="240" w:lineRule="auto"/>
        <w:ind w:left="709"/>
        <w:jc w:val="center"/>
        <w:rPr>
          <w:rFonts w:ascii="Times New Roman" w:hAnsi="Times New Roman" w:cs="Times New Roman"/>
          <w:b/>
          <w:sz w:val="24"/>
          <w:szCs w:val="24"/>
        </w:rPr>
      </w:pPr>
      <w:bookmarkStart w:id="5" w:name="100426"/>
      <w:bookmarkStart w:id="6" w:name="100427"/>
      <w:bookmarkStart w:id="7" w:name="100430"/>
      <w:bookmarkStart w:id="8" w:name="100431"/>
      <w:bookmarkEnd w:id="5"/>
      <w:bookmarkEnd w:id="6"/>
      <w:bookmarkEnd w:id="7"/>
      <w:bookmarkEnd w:id="8"/>
    </w:p>
    <w:p w:rsidR="007E2485" w:rsidRPr="007E2485" w:rsidRDefault="007E2485" w:rsidP="007E2485">
      <w:pPr>
        <w:spacing w:after="0" w:line="240" w:lineRule="auto"/>
        <w:ind w:left="709"/>
        <w:jc w:val="center"/>
        <w:rPr>
          <w:rFonts w:ascii="Times New Roman" w:hAnsi="Times New Roman" w:cs="Times New Roman"/>
          <w:b/>
          <w:sz w:val="24"/>
          <w:szCs w:val="24"/>
        </w:rPr>
      </w:pPr>
      <w:r w:rsidRPr="007E2485">
        <w:rPr>
          <w:rFonts w:ascii="Times New Roman" w:hAnsi="Times New Roman" w:cs="Times New Roman"/>
          <w:b/>
          <w:sz w:val="24"/>
          <w:szCs w:val="24"/>
        </w:rPr>
        <w:t xml:space="preserve">7. Методика оценки эффективности реализации муниципальной </w:t>
      </w:r>
    </w:p>
    <w:p w:rsidR="007E2485" w:rsidRPr="007E2485" w:rsidRDefault="00D83E62" w:rsidP="007E2485">
      <w:pPr>
        <w:spacing w:after="0" w:line="240" w:lineRule="auto"/>
        <w:ind w:left="709"/>
        <w:jc w:val="center"/>
        <w:rPr>
          <w:rFonts w:ascii="Times New Roman" w:hAnsi="Times New Roman" w:cs="Times New Roman"/>
          <w:color w:val="000000"/>
          <w:spacing w:val="-2"/>
          <w:sz w:val="24"/>
          <w:szCs w:val="24"/>
        </w:rPr>
      </w:pPr>
      <w:r>
        <w:rPr>
          <w:rFonts w:ascii="Times New Roman" w:hAnsi="Times New Roman" w:cs="Times New Roman"/>
          <w:b/>
          <w:sz w:val="24"/>
          <w:szCs w:val="24"/>
        </w:rPr>
        <w:t>программы</w:t>
      </w:r>
    </w:p>
    <w:p w:rsidR="007E2485" w:rsidRPr="007E2485" w:rsidRDefault="007E2485" w:rsidP="007E2485">
      <w:pPr>
        <w:spacing w:after="0" w:line="240" w:lineRule="auto"/>
        <w:ind w:firstLine="709"/>
        <w:jc w:val="both"/>
        <w:rPr>
          <w:rFonts w:ascii="Times New Roman" w:hAnsi="Times New Roman" w:cs="Times New Roman"/>
          <w:sz w:val="24"/>
          <w:szCs w:val="24"/>
        </w:rPr>
      </w:pPr>
    </w:p>
    <w:p w:rsidR="007E2485" w:rsidRPr="007E2485" w:rsidRDefault="007E2485" w:rsidP="007E2485">
      <w:pPr>
        <w:spacing w:after="0" w:line="240" w:lineRule="auto"/>
        <w:ind w:firstLine="708"/>
        <w:jc w:val="both"/>
        <w:rPr>
          <w:rFonts w:ascii="Times New Roman" w:hAnsi="Times New Roman" w:cs="Times New Roman"/>
          <w:sz w:val="24"/>
          <w:szCs w:val="24"/>
        </w:rPr>
      </w:pPr>
      <w:r w:rsidRPr="007E2485">
        <w:rPr>
          <w:rFonts w:ascii="Times New Roman" w:hAnsi="Times New Roman" w:cs="Times New Roman"/>
          <w:sz w:val="24"/>
          <w:szCs w:val="24"/>
        </w:rPr>
        <w:lastRenderedPageBreak/>
        <w:t>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 утвержденной постановлением администрации Вахрушевского городского поселения от 07.10.2019 № 220.</w:t>
      </w:r>
    </w:p>
    <w:p w:rsidR="009B411F" w:rsidRPr="001B5B96" w:rsidRDefault="009B411F" w:rsidP="00106031">
      <w:pPr>
        <w:ind w:left="5220"/>
        <w:jc w:val="right"/>
        <w:rPr>
          <w:rStyle w:val="FontStyle22"/>
          <w:sz w:val="28"/>
          <w:szCs w:val="28"/>
        </w:rPr>
      </w:pPr>
    </w:p>
    <w:p w:rsidR="003261AB" w:rsidRDefault="003261AB">
      <w:pPr>
        <w:spacing w:after="0" w:line="240" w:lineRule="auto"/>
        <w:rPr>
          <w:rFonts w:ascii="Times New Roman" w:hAnsi="Times New Roman" w:cs="Times New Roman"/>
          <w:color w:val="0000FF"/>
          <w:sz w:val="28"/>
          <w:szCs w:val="28"/>
        </w:rPr>
      </w:pPr>
      <w:r>
        <w:rPr>
          <w:rFonts w:ascii="Times New Roman" w:hAnsi="Times New Roman" w:cs="Times New Roman"/>
          <w:color w:val="0000FF"/>
          <w:sz w:val="28"/>
          <w:szCs w:val="28"/>
        </w:rPr>
        <w:br w:type="page"/>
      </w:r>
    </w:p>
    <w:p w:rsidR="00C256E5" w:rsidRDefault="00C256E5" w:rsidP="003261AB">
      <w:pPr>
        <w:pStyle w:val="a9"/>
        <w:jc w:val="right"/>
        <w:rPr>
          <w:rFonts w:ascii="Times New Roman" w:hAnsi="Times New Roman"/>
        </w:rPr>
        <w:sectPr w:rsidR="00C256E5" w:rsidSect="00B5292B">
          <w:headerReference w:type="default" r:id="rId10"/>
          <w:pgSz w:w="11906" w:h="16838"/>
          <w:pgMar w:top="567" w:right="850" w:bottom="709" w:left="1701" w:header="708" w:footer="708" w:gutter="0"/>
          <w:cols w:space="708"/>
          <w:titlePg/>
          <w:docGrid w:linePitch="360"/>
        </w:sectPr>
      </w:pPr>
    </w:p>
    <w:p w:rsidR="00C256E5" w:rsidRPr="002F6DDD" w:rsidRDefault="00C256E5" w:rsidP="00C256E5">
      <w:pPr>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lastRenderedPageBreak/>
        <w:t>Приложение № 1</w:t>
      </w:r>
    </w:p>
    <w:p w:rsidR="00C256E5" w:rsidRPr="002F6DDD" w:rsidRDefault="00C256E5" w:rsidP="00C256E5">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 xml:space="preserve">к муниципальной Программе </w:t>
      </w:r>
    </w:p>
    <w:p w:rsidR="00C256E5" w:rsidRDefault="00C256E5" w:rsidP="00C256E5">
      <w:pPr>
        <w:tabs>
          <w:tab w:val="left" w:pos="1282"/>
        </w:tabs>
        <w:spacing w:after="0" w:line="240" w:lineRule="auto"/>
        <w:jc w:val="right"/>
        <w:rPr>
          <w:rFonts w:ascii="Times New Roman" w:hAnsi="Times New Roman" w:cs="Times New Roman"/>
          <w:sz w:val="24"/>
          <w:szCs w:val="24"/>
          <w:lang w:eastAsia="ru-RU"/>
        </w:rPr>
      </w:pPr>
      <w:r w:rsidRPr="002F6DDD">
        <w:rPr>
          <w:rFonts w:ascii="Times New Roman" w:hAnsi="Times New Roman" w:cs="Times New Roman"/>
          <w:sz w:val="24"/>
          <w:szCs w:val="24"/>
        </w:rPr>
        <w:t>«</w:t>
      </w:r>
      <w:r w:rsidRPr="004E4D5B">
        <w:rPr>
          <w:rFonts w:ascii="Times New Roman" w:hAnsi="Times New Roman" w:cs="Times New Roman"/>
          <w:sz w:val="24"/>
          <w:szCs w:val="24"/>
          <w:lang w:eastAsia="ru-RU"/>
        </w:rPr>
        <w:t xml:space="preserve">Использование и охрана земель на территории </w:t>
      </w:r>
    </w:p>
    <w:p w:rsidR="00C256E5" w:rsidRDefault="00C256E5" w:rsidP="00C256E5">
      <w:pPr>
        <w:tabs>
          <w:tab w:val="left" w:pos="1282"/>
        </w:tabs>
        <w:spacing w:after="0" w:line="240" w:lineRule="auto"/>
        <w:jc w:val="right"/>
        <w:rPr>
          <w:rFonts w:ascii="Times New Roman" w:hAnsi="Times New Roman" w:cs="Times New Roman"/>
          <w:sz w:val="24"/>
          <w:szCs w:val="24"/>
        </w:rPr>
      </w:pPr>
      <w:r w:rsidRPr="004E4D5B">
        <w:rPr>
          <w:rFonts w:ascii="Times New Roman" w:hAnsi="Times New Roman" w:cs="Times New Roman"/>
          <w:sz w:val="24"/>
          <w:szCs w:val="24"/>
          <w:lang w:eastAsia="ru-RU"/>
        </w:rPr>
        <w:t>Вахрушевского городского поселения</w:t>
      </w:r>
      <w:r w:rsidRPr="000D525F">
        <w:rPr>
          <w:rFonts w:ascii="Times New Roman" w:hAnsi="Times New Roman" w:cs="Times New Roman"/>
          <w:sz w:val="24"/>
          <w:szCs w:val="24"/>
        </w:rPr>
        <w:t>» на 202</w:t>
      </w:r>
      <w:r w:rsidR="00FC4A03">
        <w:rPr>
          <w:rFonts w:ascii="Times New Roman" w:hAnsi="Times New Roman" w:cs="Times New Roman"/>
          <w:sz w:val="24"/>
          <w:szCs w:val="24"/>
        </w:rPr>
        <w:t>5</w:t>
      </w:r>
      <w:r w:rsidRPr="000D525F">
        <w:rPr>
          <w:rFonts w:ascii="Times New Roman" w:hAnsi="Times New Roman" w:cs="Times New Roman"/>
          <w:sz w:val="24"/>
          <w:szCs w:val="24"/>
        </w:rPr>
        <w:t xml:space="preserve"> - 20</w:t>
      </w:r>
      <w:r w:rsidR="00FC4A03">
        <w:rPr>
          <w:rFonts w:ascii="Times New Roman" w:hAnsi="Times New Roman" w:cs="Times New Roman"/>
          <w:sz w:val="24"/>
          <w:szCs w:val="24"/>
        </w:rPr>
        <w:t>30</w:t>
      </w:r>
      <w:r w:rsidRPr="000D525F">
        <w:rPr>
          <w:rFonts w:ascii="Times New Roman" w:hAnsi="Times New Roman" w:cs="Times New Roman"/>
          <w:sz w:val="24"/>
          <w:szCs w:val="24"/>
        </w:rPr>
        <w:t xml:space="preserve"> годы</w:t>
      </w:r>
      <w:r w:rsidRPr="002F6DDD">
        <w:rPr>
          <w:rFonts w:ascii="Times New Roman" w:hAnsi="Times New Roman" w:cs="Times New Roman"/>
          <w:sz w:val="24"/>
          <w:szCs w:val="24"/>
        </w:rPr>
        <w:t xml:space="preserve"> </w:t>
      </w:r>
    </w:p>
    <w:p w:rsidR="00C256E5" w:rsidRPr="002F6DDD" w:rsidRDefault="00C256E5" w:rsidP="00C256E5">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УТВЕРЖДЕНО:</w:t>
      </w:r>
    </w:p>
    <w:p w:rsidR="00C256E5" w:rsidRPr="002F6DDD" w:rsidRDefault="00C256E5" w:rsidP="00C256E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Постановлением администрации</w:t>
      </w:r>
    </w:p>
    <w:p w:rsidR="00C256E5" w:rsidRPr="002F6DDD" w:rsidRDefault="00C256E5" w:rsidP="00C256E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Вахрушевского городского поселения</w:t>
      </w:r>
      <w:proofErr w:type="gramStart"/>
      <w:r w:rsidR="0072418F">
        <w:rPr>
          <w:rFonts w:ascii="Times New Roman" w:hAnsi="Times New Roman" w:cs="Times New Roman"/>
          <w:sz w:val="24"/>
          <w:szCs w:val="24"/>
        </w:rPr>
        <w:t xml:space="preserve">  </w:t>
      </w:r>
      <w:r w:rsidRPr="002F6DDD">
        <w:rPr>
          <w:rFonts w:ascii="Times New Roman" w:hAnsi="Times New Roman" w:cs="Times New Roman"/>
          <w:sz w:val="24"/>
          <w:szCs w:val="24"/>
        </w:rPr>
        <w:t>О</w:t>
      </w:r>
      <w:proofErr w:type="gramEnd"/>
      <w:r w:rsidRPr="002F6DDD">
        <w:rPr>
          <w:rFonts w:ascii="Times New Roman" w:hAnsi="Times New Roman" w:cs="Times New Roman"/>
          <w:sz w:val="24"/>
          <w:szCs w:val="24"/>
        </w:rPr>
        <w:t xml:space="preserve">т № </w:t>
      </w:r>
    </w:p>
    <w:p w:rsidR="00C256E5" w:rsidRPr="002F6DDD" w:rsidRDefault="00C256E5" w:rsidP="00C256E5">
      <w:pPr>
        <w:tabs>
          <w:tab w:val="left" w:pos="1282"/>
        </w:tabs>
        <w:spacing w:after="0" w:line="240" w:lineRule="auto"/>
        <w:jc w:val="right"/>
        <w:rPr>
          <w:rFonts w:ascii="Times New Roman" w:hAnsi="Times New Roman" w:cs="Times New Roman"/>
          <w:sz w:val="24"/>
          <w:szCs w:val="24"/>
        </w:rPr>
      </w:pPr>
    </w:p>
    <w:p w:rsidR="00C256E5" w:rsidRPr="002F6DDD" w:rsidRDefault="00C256E5" w:rsidP="00C256E5">
      <w:pPr>
        <w:tabs>
          <w:tab w:val="left" w:pos="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Ресурсное обеспечение подпрограммы  за счет всех источников финансирования</w:t>
      </w:r>
    </w:p>
    <w:p w:rsidR="00C256E5" w:rsidRPr="002F6DDD" w:rsidRDefault="00C256E5" w:rsidP="00C256E5">
      <w:pPr>
        <w:tabs>
          <w:tab w:val="left" w:pos="1282"/>
        </w:tabs>
        <w:spacing w:after="0" w:line="240" w:lineRule="auto"/>
        <w:jc w:val="center"/>
        <w:rPr>
          <w:rFonts w:ascii="Times New Roman" w:hAnsi="Times New Roman" w:cs="Times New Roman"/>
          <w:sz w:val="24"/>
          <w:szCs w:val="24"/>
        </w:rPr>
      </w:pPr>
      <w:r w:rsidRPr="002F6DDD">
        <w:rPr>
          <w:rFonts w:ascii="Times New Roman" w:hAnsi="Times New Roman" w:cs="Times New Roman"/>
          <w:b/>
          <w:sz w:val="24"/>
          <w:szCs w:val="24"/>
        </w:rPr>
        <w:t>«</w:t>
      </w:r>
      <w:r w:rsidRPr="004E4D5B">
        <w:rPr>
          <w:rFonts w:ascii="Times New Roman" w:hAnsi="Times New Roman" w:cs="Times New Roman"/>
          <w:sz w:val="24"/>
          <w:szCs w:val="24"/>
          <w:lang w:eastAsia="ru-RU"/>
        </w:rPr>
        <w:t>Использование и охрана земель на территории</w:t>
      </w:r>
      <w:r>
        <w:rPr>
          <w:rFonts w:ascii="Times New Roman" w:hAnsi="Times New Roman" w:cs="Times New Roman"/>
          <w:sz w:val="24"/>
          <w:szCs w:val="24"/>
          <w:lang w:eastAsia="ru-RU"/>
        </w:rPr>
        <w:t xml:space="preserve"> </w:t>
      </w:r>
      <w:r w:rsidRPr="004E4D5B">
        <w:rPr>
          <w:rFonts w:ascii="Times New Roman" w:hAnsi="Times New Roman" w:cs="Times New Roman"/>
          <w:sz w:val="24"/>
          <w:szCs w:val="24"/>
          <w:lang w:eastAsia="ru-RU"/>
        </w:rPr>
        <w:t>Вахрушевского городского поселения</w:t>
      </w:r>
      <w:r w:rsidRPr="002F6DDD">
        <w:rPr>
          <w:rFonts w:ascii="Times New Roman" w:hAnsi="Times New Roman" w:cs="Times New Roman"/>
          <w:sz w:val="24"/>
          <w:szCs w:val="24"/>
        </w:rPr>
        <w:t>» на 202</w:t>
      </w:r>
      <w:r w:rsidR="00FC4A03">
        <w:rPr>
          <w:rFonts w:ascii="Times New Roman" w:hAnsi="Times New Roman" w:cs="Times New Roman"/>
          <w:sz w:val="24"/>
          <w:szCs w:val="24"/>
        </w:rPr>
        <w:t>5-2030</w:t>
      </w:r>
      <w:r w:rsidRPr="002F6DDD">
        <w:rPr>
          <w:rFonts w:ascii="Times New Roman" w:hAnsi="Times New Roman" w:cs="Times New Roman"/>
          <w:sz w:val="24"/>
          <w:szCs w:val="24"/>
        </w:rPr>
        <w:t xml:space="preserve"> годы»</w:t>
      </w:r>
    </w:p>
    <w:p w:rsidR="00C256E5" w:rsidRPr="002F6DDD" w:rsidRDefault="00C256E5" w:rsidP="00C256E5">
      <w:pPr>
        <w:tabs>
          <w:tab w:val="left" w:pos="720"/>
        </w:tabs>
        <w:spacing w:after="0" w:line="240" w:lineRule="auto"/>
        <w:rPr>
          <w:rFonts w:ascii="Times New Roman" w:hAnsi="Times New Roman" w:cs="Times New Roman"/>
          <w:sz w:val="24"/>
          <w:szCs w:val="24"/>
        </w:rPr>
      </w:pPr>
    </w:p>
    <w:tbl>
      <w:tblPr>
        <w:tblW w:w="14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2551"/>
        <w:gridCol w:w="2268"/>
        <w:gridCol w:w="1134"/>
        <w:gridCol w:w="1134"/>
        <w:gridCol w:w="1134"/>
        <w:gridCol w:w="1134"/>
        <w:gridCol w:w="992"/>
        <w:gridCol w:w="992"/>
        <w:gridCol w:w="1134"/>
      </w:tblGrid>
      <w:tr w:rsidR="00C256E5" w:rsidRPr="002F6DDD" w:rsidTr="00366670">
        <w:tc>
          <w:tcPr>
            <w:tcW w:w="426" w:type="dxa"/>
            <w:vMerge w:val="restart"/>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w:t>
            </w:r>
          </w:p>
          <w:p w:rsidR="00C256E5" w:rsidRPr="002F6DDD" w:rsidRDefault="00C256E5" w:rsidP="00366670">
            <w:pPr>
              <w:tabs>
                <w:tab w:val="left" w:pos="720"/>
              </w:tabs>
              <w:spacing w:after="0" w:line="240" w:lineRule="auto"/>
              <w:jc w:val="center"/>
              <w:rPr>
                <w:rFonts w:ascii="Times New Roman" w:hAnsi="Times New Roman" w:cs="Times New Roman"/>
                <w:b/>
                <w:sz w:val="24"/>
                <w:szCs w:val="24"/>
              </w:rPr>
            </w:pPr>
            <w:proofErr w:type="gramStart"/>
            <w:r w:rsidRPr="002F6DDD">
              <w:rPr>
                <w:rFonts w:ascii="Times New Roman" w:hAnsi="Times New Roman" w:cs="Times New Roman"/>
                <w:b/>
                <w:sz w:val="24"/>
                <w:szCs w:val="24"/>
              </w:rPr>
              <w:t>п</w:t>
            </w:r>
            <w:proofErr w:type="gramEnd"/>
            <w:r w:rsidRPr="002F6DDD">
              <w:rPr>
                <w:rFonts w:ascii="Times New Roman" w:hAnsi="Times New Roman" w:cs="Times New Roman"/>
                <w:b/>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Наименование муниципальной подпрограммы,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Источники финансирования</w:t>
            </w:r>
          </w:p>
        </w:tc>
        <w:tc>
          <w:tcPr>
            <w:tcW w:w="7654" w:type="dxa"/>
            <w:gridSpan w:val="7"/>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Расходы (прогноз, факт), тыс. рублей</w:t>
            </w:r>
          </w:p>
        </w:tc>
      </w:tr>
      <w:tr w:rsidR="00C256E5" w:rsidRPr="002F6DDD" w:rsidTr="00366670">
        <w:trPr>
          <w:trHeight w:val="34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FC4A03">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FC4A03">
              <w:rPr>
                <w:rFonts w:ascii="Times New Roman" w:hAnsi="Times New Roman" w:cs="Times New Roman"/>
                <w:b/>
                <w:sz w:val="24"/>
                <w:szCs w:val="24"/>
              </w:rPr>
              <w:t>5</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FC4A03">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FC4A03">
              <w:rPr>
                <w:rFonts w:ascii="Times New Roman" w:hAnsi="Times New Roman" w:cs="Times New Roman"/>
                <w:b/>
                <w:sz w:val="24"/>
                <w:szCs w:val="24"/>
              </w:rPr>
              <w:t>6</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FC4A03">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FC4A03">
              <w:rPr>
                <w:rFonts w:ascii="Times New Roman" w:hAnsi="Times New Roman" w:cs="Times New Roman"/>
                <w:b/>
                <w:sz w:val="24"/>
                <w:szCs w:val="24"/>
              </w:rPr>
              <w:t>7</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FC4A03">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FC4A03">
              <w:rPr>
                <w:rFonts w:ascii="Times New Roman" w:hAnsi="Times New Roman" w:cs="Times New Roman"/>
                <w:b/>
                <w:sz w:val="24"/>
                <w:szCs w:val="24"/>
              </w:rPr>
              <w:t>8</w:t>
            </w:r>
            <w:r w:rsidRPr="002F6DDD">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256E5" w:rsidRPr="002F6DDD" w:rsidRDefault="00C256E5" w:rsidP="00FC4A03">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FC4A03">
              <w:rPr>
                <w:rFonts w:ascii="Times New Roman" w:hAnsi="Times New Roman" w:cs="Times New Roman"/>
                <w:b/>
                <w:sz w:val="24"/>
                <w:szCs w:val="24"/>
              </w:rPr>
              <w:t>9</w:t>
            </w:r>
            <w:r w:rsidRPr="002F6DDD">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256E5" w:rsidRPr="002F6DDD" w:rsidRDefault="00C256E5" w:rsidP="00FC4A03">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w:t>
            </w:r>
            <w:r w:rsidR="00FC4A03">
              <w:rPr>
                <w:rFonts w:ascii="Times New Roman" w:hAnsi="Times New Roman" w:cs="Times New Roman"/>
                <w:b/>
                <w:sz w:val="24"/>
                <w:szCs w:val="24"/>
              </w:rPr>
              <w:t>30</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Итого</w:t>
            </w:r>
          </w:p>
        </w:tc>
      </w:tr>
      <w:tr w:rsidR="000323BD"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366670">
            <w:pPr>
              <w:tabs>
                <w:tab w:val="left" w:pos="720"/>
              </w:tabs>
              <w:spacing w:after="0" w:line="240" w:lineRule="auto"/>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366670">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Программа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EE4D60">
            <w:pPr>
              <w:tabs>
                <w:tab w:val="left" w:pos="1282"/>
              </w:tabs>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w:t>
            </w:r>
            <w:r w:rsidRPr="004E4D5B">
              <w:rPr>
                <w:rFonts w:ascii="Times New Roman" w:hAnsi="Times New Roman" w:cs="Times New Roman"/>
                <w:sz w:val="24"/>
                <w:szCs w:val="24"/>
                <w:lang w:eastAsia="ru-RU"/>
              </w:rPr>
              <w:t>Использование и охрана земель на территории Вахрушевского городского поселения</w:t>
            </w:r>
            <w:r w:rsidRPr="002F6DDD">
              <w:rPr>
                <w:rFonts w:ascii="Times New Roman" w:hAnsi="Times New Roman" w:cs="Times New Roman"/>
                <w:sz w:val="24"/>
                <w:szCs w:val="24"/>
              </w:rPr>
              <w:t>» на 202</w:t>
            </w:r>
            <w:r>
              <w:rPr>
                <w:rFonts w:ascii="Times New Roman" w:hAnsi="Times New Roman" w:cs="Times New Roman"/>
                <w:sz w:val="24"/>
                <w:szCs w:val="24"/>
              </w:rPr>
              <w:t xml:space="preserve">5-2030 </w:t>
            </w:r>
            <w:r w:rsidRPr="002F6DDD">
              <w:rPr>
                <w:rFonts w:ascii="Times New Roman" w:hAnsi="Times New Roman" w:cs="Times New Roman"/>
                <w:sz w:val="24"/>
                <w:szCs w:val="24"/>
              </w:rPr>
              <w:t>годы</w:t>
            </w: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36667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3278,4</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697A66">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6661,2</w:t>
            </w:r>
          </w:p>
        </w:tc>
      </w:tr>
      <w:tr w:rsidR="00C256E5"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6E5" w:rsidRPr="002F6DDD" w:rsidRDefault="0072418F" w:rsidP="00366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56E5"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6E5" w:rsidRPr="002F6DDD" w:rsidRDefault="0072418F" w:rsidP="00366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56E5"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256E5" w:rsidRPr="002F6DDD" w:rsidRDefault="00C256E5" w:rsidP="0036667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256E5" w:rsidRPr="002F6DDD" w:rsidRDefault="00C256E5" w:rsidP="0036667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0323BD" w:rsidP="00366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3278,4</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0323BD" w:rsidP="0036667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hideMark/>
          </w:tcPr>
          <w:p w:rsidR="00C256E5" w:rsidRPr="002F6DDD" w:rsidRDefault="000323BD" w:rsidP="00366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6E5" w:rsidRPr="002F6DDD" w:rsidRDefault="00C256E5" w:rsidP="000323B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256E5" w:rsidRPr="002F6DDD" w:rsidRDefault="00C256E5" w:rsidP="0036667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56E5"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6661,2</w:t>
            </w:r>
          </w:p>
        </w:tc>
      </w:tr>
      <w:tr w:rsidR="00EE4D60"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Отдельное мероприятие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E4D60" w:rsidRPr="00EE4D60" w:rsidRDefault="00EE4D60" w:rsidP="00EE4D60">
            <w:pPr>
              <w:tabs>
                <w:tab w:val="left" w:pos="1282"/>
              </w:tabs>
              <w:spacing w:after="0" w:line="240" w:lineRule="auto"/>
              <w:jc w:val="both"/>
              <w:rPr>
                <w:rFonts w:ascii="Times New Roman" w:hAnsi="Times New Roman" w:cs="Times New Roman"/>
                <w:b/>
                <w:sz w:val="24"/>
                <w:szCs w:val="24"/>
              </w:rPr>
            </w:pPr>
            <w:r w:rsidRPr="00392124">
              <w:rPr>
                <w:rFonts w:ascii="Times New Roman" w:hAnsi="Times New Roman" w:cs="Times New Roman"/>
                <w:color w:val="000000"/>
                <w:sz w:val="24"/>
                <w:szCs w:val="24"/>
                <w:lang w:eastAsia="ru-RU"/>
              </w:rPr>
              <w:t xml:space="preserve">Разъяснение гражданам земельного </w:t>
            </w:r>
            <w:r>
              <w:rPr>
                <w:rFonts w:ascii="Times New Roman" w:hAnsi="Times New Roman" w:cs="Times New Roman"/>
                <w:color w:val="000000"/>
                <w:sz w:val="24"/>
                <w:szCs w:val="24"/>
                <w:lang w:eastAsia="ru-RU"/>
              </w:rPr>
              <w:t xml:space="preserve"> и градостроительного </w:t>
            </w:r>
            <w:r w:rsidRPr="00392124">
              <w:rPr>
                <w:rFonts w:ascii="Times New Roman" w:hAnsi="Times New Roman" w:cs="Times New Roman"/>
                <w:color w:val="000000"/>
                <w:sz w:val="24"/>
                <w:szCs w:val="24"/>
                <w:lang w:eastAsia="ru-RU"/>
              </w:rPr>
              <w:t>законодательства РФ</w:t>
            </w: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Отдельное мероприятие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E4D60" w:rsidRPr="00EE4D60" w:rsidRDefault="00EE4D60" w:rsidP="00B501BA">
            <w:pPr>
              <w:pStyle w:val="ad"/>
              <w:shd w:val="clear" w:color="auto" w:fill="auto"/>
              <w:spacing w:before="0" w:after="0" w:line="240" w:lineRule="auto"/>
              <w:rPr>
                <w:b/>
                <w:sz w:val="24"/>
                <w:szCs w:val="24"/>
              </w:rPr>
            </w:pPr>
            <w:r w:rsidRPr="007A66A9">
              <w:rPr>
                <w:sz w:val="24"/>
                <w:szCs w:val="24"/>
              </w:rPr>
              <w:t>Выявление пустующих и нерационально используемых земель и своевременное вовле</w:t>
            </w:r>
            <w:r w:rsidR="000323BD">
              <w:rPr>
                <w:sz w:val="24"/>
                <w:szCs w:val="24"/>
              </w:rPr>
              <w:t>чение их в хозяйственный оборот</w:t>
            </w: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4AC7" w:rsidRPr="002F6DDD" w:rsidTr="00D83E62">
        <w:trPr>
          <w:trHeight w:val="307"/>
        </w:trPr>
        <w:tc>
          <w:tcPr>
            <w:tcW w:w="426" w:type="dxa"/>
            <w:tcBorders>
              <w:top w:val="single" w:sz="4" w:space="0" w:color="auto"/>
              <w:left w:val="single" w:sz="4" w:space="0" w:color="auto"/>
              <w:bottom w:val="single" w:sz="4" w:space="0" w:color="auto"/>
              <w:right w:val="single" w:sz="4" w:space="0" w:color="auto"/>
            </w:tcBorders>
            <w:vAlign w:val="center"/>
          </w:tcPr>
          <w:p w:rsidR="00194AC7" w:rsidRPr="002F6DDD" w:rsidRDefault="00194AC7" w:rsidP="00EE4D60">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94AC7" w:rsidRPr="002F6DDD" w:rsidRDefault="00194AC7" w:rsidP="00EE4D60">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194AC7" w:rsidRDefault="00194AC7" w:rsidP="00194AC7">
            <w:pPr>
              <w:tabs>
                <w:tab w:val="left" w:pos="720"/>
              </w:tabs>
              <w:spacing w:after="0" w:line="240" w:lineRule="auto"/>
              <w:rPr>
                <w:rFonts w:ascii="Times New Roman" w:hAnsi="Times New Roman" w:cs="Times New Roman"/>
                <w:sz w:val="24"/>
                <w:szCs w:val="24"/>
              </w:rPr>
            </w:pPr>
          </w:p>
        </w:tc>
      </w:tr>
      <w:tr w:rsidR="00EE4D60"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Отдельное мероприятие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E4D60" w:rsidRPr="00EE4D60" w:rsidRDefault="00EE4D60" w:rsidP="00EE4D60">
            <w:pPr>
              <w:pStyle w:val="ad"/>
              <w:shd w:val="clear" w:color="auto" w:fill="auto"/>
              <w:spacing w:before="0" w:after="0" w:line="240" w:lineRule="auto"/>
              <w:rPr>
                <w:b/>
                <w:sz w:val="24"/>
                <w:szCs w:val="24"/>
              </w:rPr>
            </w:pPr>
            <w:r w:rsidRPr="00890F94">
              <w:rPr>
                <w:color w:val="1A1A1A"/>
                <w:sz w:val="24"/>
                <w:szCs w:val="24"/>
                <w:lang w:eastAsia="ru-RU"/>
              </w:rPr>
              <w:t xml:space="preserve">Выявление фактов </w:t>
            </w:r>
            <w:r w:rsidRPr="00F96DB9">
              <w:rPr>
                <w:color w:val="1A1A1A"/>
                <w:sz w:val="24"/>
                <w:szCs w:val="24"/>
                <w:lang w:eastAsia="ru-RU"/>
              </w:rPr>
              <w:t>самовольного строительства</w:t>
            </w:r>
            <w:r w:rsidRPr="00890F94">
              <w:rPr>
                <w:color w:val="1A1A1A"/>
                <w:sz w:val="24"/>
                <w:szCs w:val="24"/>
                <w:lang w:eastAsia="ru-RU"/>
              </w:rPr>
              <w:t xml:space="preserve"> </w:t>
            </w:r>
            <w:r w:rsidRPr="00F96DB9">
              <w:rPr>
                <w:color w:val="1A1A1A"/>
                <w:sz w:val="24"/>
                <w:szCs w:val="24"/>
                <w:lang w:eastAsia="ru-RU"/>
              </w:rPr>
              <w:t>хозяйственных построек на</w:t>
            </w:r>
            <w:r w:rsidRPr="00890F94">
              <w:rPr>
                <w:color w:val="1A1A1A"/>
                <w:sz w:val="24"/>
                <w:szCs w:val="24"/>
                <w:lang w:eastAsia="ru-RU"/>
              </w:rPr>
              <w:t xml:space="preserve"> </w:t>
            </w:r>
            <w:r w:rsidRPr="00F96DB9">
              <w:rPr>
                <w:color w:val="1A1A1A"/>
                <w:sz w:val="24"/>
                <w:szCs w:val="24"/>
                <w:lang w:eastAsia="ru-RU"/>
              </w:rPr>
              <w:t>землях, государственная</w:t>
            </w:r>
            <w:r w:rsidRPr="00890F94">
              <w:rPr>
                <w:color w:val="1A1A1A"/>
                <w:sz w:val="24"/>
                <w:szCs w:val="24"/>
                <w:lang w:eastAsia="ru-RU"/>
              </w:rPr>
              <w:t xml:space="preserve"> </w:t>
            </w:r>
            <w:r w:rsidRPr="00F96DB9">
              <w:rPr>
                <w:color w:val="1A1A1A"/>
                <w:sz w:val="24"/>
                <w:szCs w:val="24"/>
                <w:lang w:eastAsia="ru-RU"/>
              </w:rPr>
              <w:t>собственность на которые не</w:t>
            </w:r>
            <w:r w:rsidRPr="00890F94">
              <w:rPr>
                <w:color w:val="1A1A1A"/>
                <w:sz w:val="24"/>
                <w:szCs w:val="24"/>
                <w:lang w:eastAsia="ru-RU"/>
              </w:rPr>
              <w:t xml:space="preserve"> разграничена</w:t>
            </w: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EE4D60">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EE4D60" w:rsidRDefault="00EE4D60" w:rsidP="00366670">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4D60" w:rsidRPr="002F6DDD" w:rsidRDefault="00EE4D60" w:rsidP="00366670">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EE4D60" w:rsidRPr="002F6DDD" w:rsidRDefault="00EE4D60" w:rsidP="00EE4D60">
            <w:pPr>
              <w:spacing w:after="0" w:line="240" w:lineRule="auto"/>
              <w:rPr>
                <w:rFonts w:ascii="Times New Roman" w:hAnsi="Times New Roman" w:cs="Times New Roman"/>
                <w:sz w:val="24"/>
                <w:szCs w:val="24"/>
              </w:rPr>
            </w:pPr>
          </w:p>
        </w:tc>
      </w:tr>
      <w:tr w:rsidR="00EE4D60"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60605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Отдельное мероприятие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E4D60" w:rsidRPr="00EE4D60" w:rsidRDefault="0060605F" w:rsidP="006A75EC">
            <w:pPr>
              <w:spacing w:after="0" w:line="240" w:lineRule="auto"/>
              <w:ind w:right="83"/>
              <w:jc w:val="both"/>
              <w:rPr>
                <w:b/>
                <w:sz w:val="24"/>
                <w:szCs w:val="24"/>
              </w:rPr>
            </w:pPr>
            <w:r w:rsidRPr="007A66A9">
              <w:rPr>
                <w:rFonts w:ascii="Times New Roman" w:hAnsi="Times New Roman" w:cs="Times New Roman"/>
                <w:color w:val="000000"/>
                <w:sz w:val="24"/>
                <w:szCs w:val="24"/>
                <w:lang w:eastAsia="ru-RU"/>
              </w:rPr>
              <w:t>Выявление</w:t>
            </w:r>
            <w:r w:rsidRPr="00971F5E">
              <w:rPr>
                <w:rFonts w:ascii="Times New Roman" w:hAnsi="Times New Roman" w:cs="Times New Roman"/>
                <w:color w:val="000000"/>
                <w:sz w:val="24"/>
                <w:szCs w:val="24"/>
                <w:lang w:eastAsia="ru-RU"/>
              </w:rPr>
              <w:t xml:space="preserve"> фактов самовольного занятия земельных участков</w:t>
            </w: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4D60"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4D60" w:rsidRPr="002F6DDD" w:rsidRDefault="00EE4D60" w:rsidP="00EE4D6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EE4D60" w:rsidRPr="002F6DDD" w:rsidRDefault="00EE4D60" w:rsidP="00EE4D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E4D60" w:rsidRPr="002F6DDD" w:rsidRDefault="00EE4D60" w:rsidP="00EE4D60">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4D60" w:rsidRPr="002F6DDD" w:rsidRDefault="0072418F" w:rsidP="00EE4D60">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Отдельное мероприятие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323BD" w:rsidRPr="00EE4D60" w:rsidRDefault="000323BD" w:rsidP="0060605F">
            <w:pPr>
              <w:pStyle w:val="ad"/>
              <w:shd w:val="clear" w:color="auto" w:fill="auto"/>
              <w:spacing w:before="0" w:after="0" w:line="240" w:lineRule="auto"/>
              <w:rPr>
                <w:b/>
                <w:sz w:val="24"/>
                <w:szCs w:val="24"/>
              </w:rPr>
            </w:pPr>
            <w:r w:rsidRPr="00104F4E">
              <w:rPr>
                <w:color w:val="000000"/>
                <w:sz w:val="24"/>
                <w:szCs w:val="24"/>
              </w:rPr>
              <w:t xml:space="preserve">Работы по </w:t>
            </w:r>
            <w:r>
              <w:rPr>
                <w:color w:val="000000"/>
                <w:sz w:val="24"/>
                <w:szCs w:val="24"/>
              </w:rPr>
              <w:t>санитарному содержанию территории</w:t>
            </w:r>
            <w:r w:rsidRPr="00104F4E">
              <w:rPr>
                <w:color w:val="000000"/>
                <w:sz w:val="24"/>
                <w:szCs w:val="24"/>
              </w:rPr>
              <w:t xml:space="preserve"> Вах</w:t>
            </w:r>
            <w:r>
              <w:rPr>
                <w:color w:val="000000"/>
                <w:sz w:val="24"/>
                <w:szCs w:val="24"/>
              </w:rPr>
              <w:t>рушевского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3278,4</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697A66">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6661,2</w:t>
            </w:r>
          </w:p>
        </w:tc>
      </w:tr>
      <w:tr w:rsidR="000323BD"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3278,4</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697A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1691,4</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697A6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697A66">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6661,2</w:t>
            </w:r>
          </w:p>
        </w:tc>
      </w:tr>
      <w:tr w:rsidR="000323BD" w:rsidRPr="002F6DDD" w:rsidTr="00D83E62">
        <w:trPr>
          <w:trHeight w:val="307"/>
        </w:trPr>
        <w:tc>
          <w:tcPr>
            <w:tcW w:w="426" w:type="dxa"/>
            <w:tcBorders>
              <w:top w:val="single" w:sz="4" w:space="0" w:color="auto"/>
              <w:left w:val="single" w:sz="4" w:space="0" w:color="auto"/>
              <w:bottom w:val="single" w:sz="4" w:space="0" w:color="auto"/>
              <w:right w:val="single" w:sz="4" w:space="0" w:color="auto"/>
            </w:tcBorders>
            <w:vAlign w:val="center"/>
          </w:tcPr>
          <w:p w:rsidR="000323BD" w:rsidRPr="002F6DDD" w:rsidRDefault="000323BD" w:rsidP="00D83E6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323BD" w:rsidRPr="002F6DDD" w:rsidRDefault="000323BD" w:rsidP="00D83E62">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0323BD" w:rsidRDefault="000323BD" w:rsidP="0060605F">
            <w:pPr>
              <w:tabs>
                <w:tab w:val="left" w:pos="720"/>
              </w:tabs>
              <w:spacing w:after="0" w:line="240" w:lineRule="auto"/>
              <w:rPr>
                <w:rFonts w:ascii="Times New Roman" w:hAnsi="Times New Roman" w:cs="Times New Roman"/>
                <w:sz w:val="24"/>
                <w:szCs w:val="24"/>
              </w:rPr>
            </w:pPr>
          </w:p>
        </w:tc>
      </w:tr>
      <w:tr w:rsidR="000323BD" w:rsidRPr="002F6DDD" w:rsidTr="0072418F">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Отдельное мероприятие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323BD" w:rsidRPr="00EE4D60" w:rsidRDefault="000323BD" w:rsidP="00D83E62">
            <w:pPr>
              <w:pStyle w:val="ad"/>
              <w:shd w:val="clear" w:color="auto" w:fill="auto"/>
              <w:spacing w:before="0" w:after="0" w:line="240" w:lineRule="auto"/>
              <w:rPr>
                <w:b/>
                <w:sz w:val="24"/>
                <w:szCs w:val="24"/>
              </w:rPr>
            </w:pPr>
            <w:r>
              <w:rPr>
                <w:sz w:val="24"/>
                <w:szCs w:val="24"/>
              </w:rPr>
              <w:t>Природоохранные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D83E6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72418F">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72418F">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72418F">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23BD" w:rsidRPr="002F6DDD" w:rsidRDefault="000323BD" w:rsidP="00D83E6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23BD" w:rsidRPr="002F6DDD" w:rsidRDefault="000323BD" w:rsidP="00D83E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3BD" w:rsidRPr="002F6DDD" w:rsidRDefault="000323BD" w:rsidP="00D83E6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3BD" w:rsidRPr="002F6DDD" w:rsidRDefault="0072418F" w:rsidP="00D83E6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323BD" w:rsidRPr="002F6DDD" w:rsidTr="00D83E62">
        <w:trPr>
          <w:trHeight w:val="307"/>
        </w:trPr>
        <w:tc>
          <w:tcPr>
            <w:tcW w:w="426" w:type="dxa"/>
            <w:tcBorders>
              <w:top w:val="single" w:sz="4" w:space="0" w:color="auto"/>
              <w:left w:val="single" w:sz="4" w:space="0" w:color="auto"/>
              <w:bottom w:val="single" w:sz="4" w:space="0" w:color="auto"/>
              <w:right w:val="single" w:sz="4" w:space="0" w:color="auto"/>
            </w:tcBorders>
            <w:vAlign w:val="center"/>
          </w:tcPr>
          <w:p w:rsidR="000323BD" w:rsidRPr="002F6DDD" w:rsidRDefault="000323BD" w:rsidP="00D83E6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323BD" w:rsidRPr="002F6DDD" w:rsidRDefault="000323BD" w:rsidP="00D83E62">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0323BD" w:rsidRDefault="000323BD" w:rsidP="0060605F">
            <w:pPr>
              <w:pStyle w:val="ConsPlusNormal"/>
              <w:ind w:firstLine="0"/>
              <w:jc w:val="both"/>
              <w:rPr>
                <w:rFonts w:ascii="Times New Roman" w:hAnsi="Times New Roman" w:cs="Times New Roman"/>
                <w:sz w:val="24"/>
                <w:szCs w:val="24"/>
              </w:rPr>
            </w:pPr>
            <w:r w:rsidRPr="00817D3D">
              <w:rPr>
                <w:rFonts w:ascii="Times New Roman" w:hAnsi="Times New Roman" w:cs="Times New Roman"/>
                <w:sz w:val="24"/>
                <w:szCs w:val="24"/>
                <w:shd w:val="clear" w:color="auto" w:fill="FFFFFF"/>
              </w:rPr>
              <w:t>Доля площади объектов озелен</w:t>
            </w:r>
            <w:r>
              <w:rPr>
                <w:rFonts w:ascii="Times New Roman" w:hAnsi="Times New Roman" w:cs="Times New Roman"/>
                <w:sz w:val="24"/>
                <w:szCs w:val="24"/>
                <w:shd w:val="clear" w:color="auto" w:fill="FFFFFF"/>
              </w:rPr>
              <w:t>ения, находящихся на содержании</w:t>
            </w:r>
          </w:p>
        </w:tc>
      </w:tr>
    </w:tbl>
    <w:p w:rsidR="006B2886" w:rsidRDefault="006B2886" w:rsidP="003261AB">
      <w:pPr>
        <w:pStyle w:val="a4"/>
        <w:rPr>
          <w:rFonts w:ascii="Times New Roman" w:hAnsi="Times New Roman"/>
        </w:rPr>
      </w:pPr>
    </w:p>
    <w:p w:rsidR="006B2886" w:rsidRDefault="006B2886">
      <w:pPr>
        <w:spacing w:after="0" w:line="240" w:lineRule="auto"/>
        <w:rPr>
          <w:rFonts w:ascii="Times New Roman" w:hAnsi="Times New Roman"/>
        </w:rPr>
      </w:pPr>
      <w:r>
        <w:rPr>
          <w:rFonts w:ascii="Times New Roman" w:hAnsi="Times New Roman"/>
        </w:rPr>
        <w:br w:type="page"/>
      </w:r>
    </w:p>
    <w:p w:rsidR="006B2886" w:rsidRPr="002F6DDD" w:rsidRDefault="006B2886" w:rsidP="006B2886">
      <w:pPr>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lastRenderedPageBreak/>
        <w:t>Приложение № 2</w:t>
      </w:r>
    </w:p>
    <w:p w:rsidR="006B2886" w:rsidRDefault="006B2886" w:rsidP="006B2886">
      <w:pPr>
        <w:tabs>
          <w:tab w:val="left" w:pos="1282"/>
        </w:tabs>
        <w:spacing w:after="0" w:line="240" w:lineRule="auto"/>
        <w:jc w:val="right"/>
        <w:rPr>
          <w:rFonts w:ascii="Times New Roman" w:hAnsi="Times New Roman" w:cs="Times New Roman"/>
          <w:sz w:val="24"/>
          <w:szCs w:val="24"/>
          <w:lang w:eastAsia="ru-RU"/>
        </w:rPr>
      </w:pPr>
      <w:r w:rsidRPr="002F6DDD">
        <w:rPr>
          <w:rFonts w:ascii="Times New Roman" w:hAnsi="Times New Roman" w:cs="Times New Roman"/>
          <w:sz w:val="24"/>
          <w:szCs w:val="24"/>
        </w:rPr>
        <w:t>к муниципальной Программе «</w:t>
      </w:r>
      <w:r w:rsidRPr="004E4D5B">
        <w:rPr>
          <w:rFonts w:ascii="Times New Roman" w:hAnsi="Times New Roman" w:cs="Times New Roman"/>
          <w:sz w:val="24"/>
          <w:szCs w:val="24"/>
          <w:lang w:eastAsia="ru-RU"/>
        </w:rPr>
        <w:t xml:space="preserve">Использование и охрана </w:t>
      </w:r>
    </w:p>
    <w:p w:rsidR="006B2886" w:rsidRDefault="006B2886" w:rsidP="006B2886">
      <w:pPr>
        <w:tabs>
          <w:tab w:val="left" w:pos="1282"/>
        </w:tabs>
        <w:spacing w:after="0" w:line="240" w:lineRule="auto"/>
        <w:jc w:val="right"/>
        <w:rPr>
          <w:rFonts w:ascii="Times New Roman" w:hAnsi="Times New Roman" w:cs="Times New Roman"/>
          <w:sz w:val="24"/>
          <w:szCs w:val="24"/>
          <w:lang w:eastAsia="ru-RU"/>
        </w:rPr>
      </w:pPr>
      <w:r w:rsidRPr="004E4D5B">
        <w:rPr>
          <w:rFonts w:ascii="Times New Roman" w:hAnsi="Times New Roman" w:cs="Times New Roman"/>
          <w:sz w:val="24"/>
          <w:szCs w:val="24"/>
          <w:lang w:eastAsia="ru-RU"/>
        </w:rPr>
        <w:t>земель на территории</w:t>
      </w:r>
      <w:r>
        <w:rPr>
          <w:rFonts w:ascii="Times New Roman" w:hAnsi="Times New Roman" w:cs="Times New Roman"/>
          <w:sz w:val="24"/>
          <w:szCs w:val="24"/>
          <w:lang w:eastAsia="ru-RU"/>
        </w:rPr>
        <w:t xml:space="preserve"> </w:t>
      </w:r>
      <w:r w:rsidRPr="004E4D5B">
        <w:rPr>
          <w:rFonts w:ascii="Times New Roman" w:hAnsi="Times New Roman" w:cs="Times New Roman"/>
          <w:sz w:val="24"/>
          <w:szCs w:val="24"/>
          <w:lang w:eastAsia="ru-RU"/>
        </w:rPr>
        <w:t xml:space="preserve">Вахрушевского </w:t>
      </w:r>
    </w:p>
    <w:p w:rsidR="006B2886" w:rsidRPr="002F6DDD" w:rsidRDefault="006B2886" w:rsidP="006B2886">
      <w:pPr>
        <w:tabs>
          <w:tab w:val="left" w:pos="1282"/>
        </w:tabs>
        <w:spacing w:after="0" w:line="240" w:lineRule="auto"/>
        <w:jc w:val="right"/>
        <w:rPr>
          <w:rFonts w:ascii="Times New Roman" w:hAnsi="Times New Roman" w:cs="Times New Roman"/>
          <w:sz w:val="24"/>
          <w:szCs w:val="24"/>
        </w:rPr>
      </w:pPr>
      <w:r w:rsidRPr="004E4D5B">
        <w:rPr>
          <w:rFonts w:ascii="Times New Roman" w:hAnsi="Times New Roman" w:cs="Times New Roman"/>
          <w:sz w:val="24"/>
          <w:szCs w:val="24"/>
          <w:lang w:eastAsia="ru-RU"/>
        </w:rPr>
        <w:t>городского поселения</w:t>
      </w:r>
      <w:r w:rsidRPr="002F6DDD">
        <w:rPr>
          <w:rFonts w:ascii="Times New Roman" w:hAnsi="Times New Roman" w:cs="Times New Roman"/>
          <w:sz w:val="24"/>
          <w:szCs w:val="24"/>
        </w:rPr>
        <w:t>» на 202</w:t>
      </w:r>
      <w:r w:rsidR="00B501BA">
        <w:rPr>
          <w:rFonts w:ascii="Times New Roman" w:hAnsi="Times New Roman" w:cs="Times New Roman"/>
          <w:sz w:val="24"/>
          <w:szCs w:val="24"/>
        </w:rPr>
        <w:t>5-2030</w:t>
      </w:r>
      <w:r w:rsidRPr="002F6DDD">
        <w:rPr>
          <w:rFonts w:ascii="Times New Roman" w:hAnsi="Times New Roman" w:cs="Times New Roman"/>
          <w:sz w:val="24"/>
          <w:szCs w:val="24"/>
        </w:rPr>
        <w:t xml:space="preserve">  годы</w:t>
      </w:r>
    </w:p>
    <w:p w:rsidR="006B2886" w:rsidRPr="002F6DDD" w:rsidRDefault="006B2886" w:rsidP="006B288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УТВЕРЖДЕНО:</w:t>
      </w:r>
    </w:p>
    <w:p w:rsidR="006B2886" w:rsidRPr="002F6DDD" w:rsidRDefault="006B2886" w:rsidP="006B288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Постановлением администрации</w:t>
      </w:r>
    </w:p>
    <w:p w:rsidR="006B2886" w:rsidRPr="002F6DDD" w:rsidRDefault="006B2886" w:rsidP="006B288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Вахрушевского городского поселения</w:t>
      </w:r>
    </w:p>
    <w:p w:rsidR="006B2886" w:rsidRPr="002F6DDD" w:rsidRDefault="006B2886" w:rsidP="006B288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6DDD">
        <w:rPr>
          <w:rFonts w:ascii="Times New Roman" w:hAnsi="Times New Roman" w:cs="Times New Roman"/>
          <w:sz w:val="24"/>
          <w:szCs w:val="24"/>
        </w:rPr>
        <w:t xml:space="preserve">От № </w:t>
      </w:r>
    </w:p>
    <w:p w:rsidR="006B2886" w:rsidRPr="002F6DDD" w:rsidRDefault="006B2886" w:rsidP="006B2886">
      <w:pPr>
        <w:tabs>
          <w:tab w:val="left" w:pos="1282"/>
        </w:tabs>
        <w:spacing w:after="0" w:line="240" w:lineRule="auto"/>
        <w:jc w:val="right"/>
        <w:rPr>
          <w:rFonts w:ascii="Times New Roman" w:hAnsi="Times New Roman" w:cs="Times New Roman"/>
          <w:sz w:val="24"/>
          <w:szCs w:val="24"/>
        </w:rPr>
      </w:pPr>
    </w:p>
    <w:p w:rsidR="006B2886" w:rsidRPr="002F6DDD" w:rsidRDefault="006B2886" w:rsidP="006B2886">
      <w:pPr>
        <w:autoSpaceDE w:val="0"/>
        <w:autoSpaceDN w:val="0"/>
        <w:adjustRightInd w:val="0"/>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План мероприятий</w:t>
      </w:r>
    </w:p>
    <w:p w:rsidR="00FC4A03" w:rsidRDefault="006B2886" w:rsidP="006B2886">
      <w:pPr>
        <w:spacing w:after="0" w:line="240" w:lineRule="auto"/>
        <w:jc w:val="center"/>
        <w:rPr>
          <w:rFonts w:ascii="Times New Roman" w:hAnsi="Times New Roman" w:cs="Times New Roman"/>
          <w:b/>
          <w:sz w:val="24"/>
          <w:szCs w:val="24"/>
          <w:lang w:eastAsia="ru-RU"/>
        </w:rPr>
      </w:pPr>
      <w:r w:rsidRPr="002F6DDD">
        <w:rPr>
          <w:rFonts w:ascii="Times New Roman" w:hAnsi="Times New Roman" w:cs="Times New Roman"/>
          <w:b/>
          <w:sz w:val="24"/>
          <w:szCs w:val="24"/>
        </w:rPr>
        <w:t>по реализации Муниципальной программы «</w:t>
      </w:r>
      <w:r w:rsidRPr="006B2886">
        <w:rPr>
          <w:rFonts w:ascii="Times New Roman" w:hAnsi="Times New Roman" w:cs="Times New Roman"/>
          <w:b/>
          <w:sz w:val="24"/>
          <w:szCs w:val="24"/>
          <w:lang w:eastAsia="ru-RU"/>
        </w:rPr>
        <w:t xml:space="preserve">Использование и охрана земель на территории </w:t>
      </w:r>
    </w:p>
    <w:p w:rsidR="006B2886" w:rsidRPr="002F6DDD" w:rsidRDefault="006B2886" w:rsidP="006B2886">
      <w:pPr>
        <w:spacing w:after="0" w:line="240" w:lineRule="auto"/>
        <w:jc w:val="center"/>
        <w:rPr>
          <w:rFonts w:ascii="Times New Roman" w:hAnsi="Times New Roman" w:cs="Times New Roman"/>
          <w:b/>
          <w:sz w:val="24"/>
          <w:szCs w:val="24"/>
        </w:rPr>
      </w:pPr>
      <w:r w:rsidRPr="006B2886">
        <w:rPr>
          <w:rFonts w:ascii="Times New Roman" w:hAnsi="Times New Roman" w:cs="Times New Roman"/>
          <w:b/>
          <w:sz w:val="24"/>
          <w:szCs w:val="24"/>
          <w:lang w:eastAsia="ru-RU"/>
        </w:rPr>
        <w:t>Вахрушевского городского поселения</w:t>
      </w:r>
      <w:r w:rsidR="00FC4A03">
        <w:rPr>
          <w:rFonts w:ascii="Times New Roman" w:hAnsi="Times New Roman" w:cs="Times New Roman"/>
          <w:b/>
          <w:sz w:val="24"/>
          <w:szCs w:val="24"/>
        </w:rPr>
        <w:t>» на 2025-2030</w:t>
      </w:r>
      <w:r w:rsidRPr="002F6DDD">
        <w:rPr>
          <w:rFonts w:ascii="Times New Roman" w:hAnsi="Times New Roman" w:cs="Times New Roman"/>
          <w:sz w:val="24"/>
          <w:szCs w:val="24"/>
        </w:rPr>
        <w:t xml:space="preserve"> </w:t>
      </w:r>
      <w:r w:rsidRPr="002F6DDD">
        <w:rPr>
          <w:rFonts w:ascii="Times New Roman" w:hAnsi="Times New Roman" w:cs="Times New Roman"/>
          <w:b/>
          <w:sz w:val="24"/>
          <w:szCs w:val="24"/>
        </w:rPr>
        <w:t xml:space="preserve"> годы</w:t>
      </w:r>
    </w:p>
    <w:p w:rsidR="006B2886" w:rsidRDefault="00EC7BA8" w:rsidP="006B28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B501BA">
        <w:rPr>
          <w:rFonts w:ascii="Times New Roman" w:hAnsi="Times New Roman" w:cs="Times New Roman"/>
          <w:b/>
          <w:sz w:val="24"/>
          <w:szCs w:val="24"/>
        </w:rPr>
        <w:t>а 2025 год</w:t>
      </w:r>
    </w:p>
    <w:p w:rsidR="00EC7BA8" w:rsidRPr="002F6DDD" w:rsidRDefault="00EC7BA8" w:rsidP="006B2886">
      <w:pPr>
        <w:spacing w:after="0" w:line="240" w:lineRule="auto"/>
        <w:jc w:val="center"/>
        <w:rPr>
          <w:rFonts w:ascii="Times New Roman" w:hAnsi="Times New Roman" w:cs="Times New Roman"/>
          <w:b/>
          <w:sz w:val="24"/>
          <w:szCs w:val="24"/>
        </w:rPr>
      </w:pPr>
    </w:p>
    <w:tbl>
      <w:tblPr>
        <w:tblStyle w:val="a3"/>
        <w:tblW w:w="15494" w:type="dxa"/>
        <w:tblLayout w:type="fixed"/>
        <w:tblLook w:val="04A0" w:firstRow="1" w:lastRow="0" w:firstColumn="1" w:lastColumn="0" w:noHBand="0" w:noVBand="1"/>
      </w:tblPr>
      <w:tblGrid>
        <w:gridCol w:w="1384"/>
        <w:gridCol w:w="3580"/>
        <w:gridCol w:w="1948"/>
        <w:gridCol w:w="1276"/>
        <w:gridCol w:w="1134"/>
        <w:gridCol w:w="2977"/>
        <w:gridCol w:w="1312"/>
        <w:gridCol w:w="1883"/>
      </w:tblGrid>
      <w:tr w:rsidR="006B2886" w:rsidRPr="00EC7BA8" w:rsidTr="00366670">
        <w:tc>
          <w:tcPr>
            <w:tcW w:w="1384" w:type="dxa"/>
            <w:vMerge w:val="restart"/>
            <w:tcBorders>
              <w:top w:val="single" w:sz="4" w:space="0" w:color="auto"/>
              <w:left w:val="single" w:sz="4" w:space="0" w:color="auto"/>
              <w:bottom w:val="single" w:sz="4" w:space="0" w:color="auto"/>
              <w:right w:val="single" w:sz="4" w:space="0" w:color="auto"/>
            </w:tcBorders>
            <w:hideMark/>
          </w:tcPr>
          <w:p w:rsidR="006B2886" w:rsidRPr="00EC7BA8" w:rsidRDefault="006B2886" w:rsidP="00366670">
            <w:pPr>
              <w:tabs>
                <w:tab w:val="left" w:pos="1035"/>
              </w:tabs>
              <w:jc w:val="center"/>
              <w:rPr>
                <w:rFonts w:ascii="Times New Roman" w:hAnsi="Times New Roman" w:cs="Times New Roman"/>
                <w:sz w:val="20"/>
                <w:szCs w:val="20"/>
              </w:rPr>
            </w:pPr>
            <w:r w:rsidRPr="00EC7BA8">
              <w:rPr>
                <w:rFonts w:ascii="Times New Roman" w:hAnsi="Times New Roman" w:cs="Times New Roman"/>
                <w:sz w:val="20"/>
                <w:szCs w:val="20"/>
              </w:rPr>
              <w:t>Статус</w:t>
            </w:r>
          </w:p>
        </w:tc>
        <w:tc>
          <w:tcPr>
            <w:tcW w:w="3580" w:type="dxa"/>
            <w:vMerge w:val="restart"/>
            <w:tcBorders>
              <w:top w:val="single" w:sz="4" w:space="0" w:color="auto"/>
              <w:left w:val="single" w:sz="4" w:space="0" w:color="auto"/>
              <w:bottom w:val="single" w:sz="4" w:space="0" w:color="auto"/>
              <w:right w:val="single" w:sz="4" w:space="0" w:color="auto"/>
            </w:tcBorders>
            <w:hideMark/>
          </w:tcPr>
          <w:p w:rsidR="006B2886" w:rsidRPr="00EC7BA8" w:rsidRDefault="006B2886" w:rsidP="00366670">
            <w:pPr>
              <w:tabs>
                <w:tab w:val="left" w:pos="1035"/>
              </w:tabs>
              <w:jc w:val="center"/>
              <w:rPr>
                <w:rFonts w:ascii="Times New Roman" w:hAnsi="Times New Roman" w:cs="Times New Roman"/>
                <w:sz w:val="20"/>
                <w:szCs w:val="20"/>
              </w:rPr>
            </w:pPr>
            <w:r w:rsidRPr="00EC7BA8">
              <w:rPr>
                <w:rFonts w:ascii="Times New Roman" w:hAnsi="Times New Roman" w:cs="Times New Roman"/>
                <w:sz w:val="20"/>
                <w:szCs w:val="20"/>
              </w:rPr>
              <w:t>Наименование муниципальной программы, отдельного мероприятия, мероприятия, входящего в состав отдельного мероприятия</w:t>
            </w:r>
          </w:p>
        </w:tc>
        <w:tc>
          <w:tcPr>
            <w:tcW w:w="1948" w:type="dxa"/>
            <w:vMerge w:val="restart"/>
            <w:tcBorders>
              <w:top w:val="single" w:sz="4" w:space="0" w:color="auto"/>
              <w:left w:val="single" w:sz="4" w:space="0" w:color="auto"/>
              <w:bottom w:val="single" w:sz="4" w:space="0" w:color="auto"/>
              <w:right w:val="single" w:sz="4" w:space="0" w:color="auto"/>
            </w:tcBorders>
            <w:hideMark/>
          </w:tcPr>
          <w:p w:rsidR="006B2886" w:rsidRPr="00EC7BA8" w:rsidRDefault="006B2886" w:rsidP="00366670">
            <w:pPr>
              <w:tabs>
                <w:tab w:val="left" w:pos="1035"/>
              </w:tabs>
              <w:jc w:val="center"/>
              <w:rPr>
                <w:rFonts w:ascii="Times New Roman" w:hAnsi="Times New Roman" w:cs="Times New Roman"/>
                <w:sz w:val="20"/>
                <w:szCs w:val="20"/>
              </w:rPr>
            </w:pPr>
            <w:r w:rsidRPr="00EC7BA8">
              <w:rPr>
                <w:rFonts w:ascii="Times New Roman" w:hAnsi="Times New Roman" w:cs="Times New Roman"/>
                <w:sz w:val="20"/>
                <w:szCs w:val="20"/>
              </w:rPr>
              <w:t>Ответственный исполнитель (Ф.И.О., должность)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6B2886" w:rsidRPr="00EC7BA8" w:rsidRDefault="006B2886" w:rsidP="00366670">
            <w:pPr>
              <w:tabs>
                <w:tab w:val="left" w:pos="1035"/>
              </w:tabs>
              <w:jc w:val="center"/>
              <w:rPr>
                <w:rFonts w:ascii="Times New Roman" w:hAnsi="Times New Roman" w:cs="Times New Roman"/>
                <w:sz w:val="20"/>
                <w:szCs w:val="20"/>
              </w:rPr>
            </w:pPr>
            <w:r w:rsidRPr="00EC7BA8">
              <w:rPr>
                <w:rFonts w:ascii="Times New Roman" w:hAnsi="Times New Roman" w:cs="Times New Roman"/>
                <w:sz w:val="20"/>
                <w:szCs w:val="20"/>
              </w:rPr>
              <w:t>Срок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B2886" w:rsidRPr="00EC7BA8" w:rsidRDefault="006B2886" w:rsidP="00366670">
            <w:pPr>
              <w:tabs>
                <w:tab w:val="left" w:pos="1035"/>
              </w:tabs>
              <w:jc w:val="center"/>
              <w:rPr>
                <w:rFonts w:ascii="Times New Roman" w:hAnsi="Times New Roman" w:cs="Times New Roman"/>
                <w:sz w:val="20"/>
                <w:szCs w:val="20"/>
              </w:rPr>
            </w:pPr>
            <w:r w:rsidRPr="00EC7BA8">
              <w:rPr>
                <w:rFonts w:ascii="Times New Roman" w:hAnsi="Times New Roman" w:cs="Times New Roman"/>
                <w:sz w:val="20"/>
                <w:szCs w:val="20"/>
              </w:rPr>
              <w:t>Источники финансирования</w:t>
            </w:r>
          </w:p>
        </w:tc>
        <w:tc>
          <w:tcPr>
            <w:tcW w:w="1312" w:type="dxa"/>
            <w:vMerge w:val="restart"/>
            <w:tcBorders>
              <w:top w:val="single" w:sz="4" w:space="0" w:color="auto"/>
              <w:left w:val="single" w:sz="4" w:space="0" w:color="auto"/>
              <w:bottom w:val="single" w:sz="4" w:space="0" w:color="auto"/>
              <w:right w:val="single" w:sz="4" w:space="0" w:color="auto"/>
            </w:tcBorders>
            <w:hideMark/>
          </w:tcPr>
          <w:p w:rsidR="006B2886" w:rsidRPr="00EC7BA8" w:rsidRDefault="006B2886" w:rsidP="000323BD">
            <w:pPr>
              <w:tabs>
                <w:tab w:val="left" w:pos="1035"/>
              </w:tabs>
              <w:spacing w:after="0" w:line="240" w:lineRule="auto"/>
              <w:jc w:val="center"/>
              <w:rPr>
                <w:rFonts w:ascii="Times New Roman" w:hAnsi="Times New Roman" w:cs="Times New Roman"/>
                <w:sz w:val="20"/>
                <w:szCs w:val="20"/>
              </w:rPr>
            </w:pPr>
            <w:proofErr w:type="spellStart"/>
            <w:r w:rsidRPr="00EC7BA8">
              <w:rPr>
                <w:rFonts w:ascii="Times New Roman" w:hAnsi="Times New Roman" w:cs="Times New Roman"/>
                <w:sz w:val="20"/>
                <w:szCs w:val="20"/>
              </w:rPr>
              <w:t>Финанси</w:t>
            </w:r>
            <w:proofErr w:type="spellEnd"/>
            <w:r w:rsidRPr="00EC7BA8">
              <w:rPr>
                <w:rFonts w:ascii="Times New Roman" w:hAnsi="Times New Roman" w:cs="Times New Roman"/>
                <w:sz w:val="20"/>
                <w:szCs w:val="20"/>
              </w:rPr>
              <w:t>-</w:t>
            </w:r>
          </w:p>
          <w:p w:rsidR="006B2886" w:rsidRPr="00EC7BA8" w:rsidRDefault="006B2886" w:rsidP="000323BD">
            <w:pPr>
              <w:tabs>
                <w:tab w:val="left" w:pos="1035"/>
              </w:tabs>
              <w:spacing w:after="0" w:line="240" w:lineRule="auto"/>
              <w:jc w:val="center"/>
              <w:rPr>
                <w:rFonts w:ascii="Times New Roman" w:hAnsi="Times New Roman" w:cs="Times New Roman"/>
                <w:sz w:val="20"/>
                <w:szCs w:val="20"/>
              </w:rPr>
            </w:pPr>
            <w:proofErr w:type="spellStart"/>
            <w:r w:rsidRPr="00EC7BA8">
              <w:rPr>
                <w:rFonts w:ascii="Times New Roman" w:hAnsi="Times New Roman" w:cs="Times New Roman"/>
                <w:sz w:val="20"/>
                <w:szCs w:val="20"/>
              </w:rPr>
              <w:t>рование</w:t>
            </w:r>
            <w:proofErr w:type="spellEnd"/>
            <w:r w:rsidRPr="00EC7BA8">
              <w:rPr>
                <w:rFonts w:ascii="Times New Roman" w:hAnsi="Times New Roman" w:cs="Times New Roman"/>
                <w:sz w:val="20"/>
                <w:szCs w:val="20"/>
              </w:rPr>
              <w:t xml:space="preserve"> </w:t>
            </w:r>
          </w:p>
          <w:p w:rsidR="006B2886" w:rsidRPr="00EC7BA8" w:rsidRDefault="006B2886" w:rsidP="000323BD">
            <w:pPr>
              <w:tabs>
                <w:tab w:val="left" w:pos="1035"/>
              </w:tabs>
              <w:spacing w:after="0" w:line="240" w:lineRule="auto"/>
              <w:jc w:val="center"/>
              <w:rPr>
                <w:rFonts w:ascii="Times New Roman" w:hAnsi="Times New Roman" w:cs="Times New Roman"/>
                <w:sz w:val="20"/>
                <w:szCs w:val="20"/>
              </w:rPr>
            </w:pPr>
            <w:r w:rsidRPr="00EC7BA8">
              <w:rPr>
                <w:rFonts w:ascii="Times New Roman" w:hAnsi="Times New Roman" w:cs="Times New Roman"/>
                <w:sz w:val="20"/>
                <w:szCs w:val="20"/>
              </w:rPr>
              <w:t xml:space="preserve">на очередной </w:t>
            </w:r>
            <w:proofErr w:type="spellStart"/>
            <w:r w:rsidRPr="00EC7BA8">
              <w:rPr>
                <w:rFonts w:ascii="Times New Roman" w:hAnsi="Times New Roman" w:cs="Times New Roman"/>
                <w:sz w:val="20"/>
                <w:szCs w:val="20"/>
              </w:rPr>
              <w:t>финансо</w:t>
            </w:r>
            <w:proofErr w:type="spellEnd"/>
          </w:p>
          <w:p w:rsidR="006B2886" w:rsidRPr="00EC7BA8" w:rsidRDefault="006B2886" w:rsidP="000323BD">
            <w:pPr>
              <w:tabs>
                <w:tab w:val="left" w:pos="1035"/>
              </w:tabs>
              <w:spacing w:after="0" w:line="240" w:lineRule="auto"/>
              <w:jc w:val="center"/>
              <w:rPr>
                <w:rFonts w:ascii="Times New Roman" w:hAnsi="Times New Roman" w:cs="Times New Roman"/>
                <w:sz w:val="20"/>
                <w:szCs w:val="20"/>
              </w:rPr>
            </w:pPr>
            <w:r w:rsidRPr="00EC7BA8">
              <w:rPr>
                <w:rFonts w:ascii="Times New Roman" w:hAnsi="Times New Roman" w:cs="Times New Roman"/>
                <w:sz w:val="20"/>
                <w:szCs w:val="20"/>
              </w:rPr>
              <w:t>вый год, тыс. рублей</w:t>
            </w:r>
          </w:p>
        </w:tc>
        <w:tc>
          <w:tcPr>
            <w:tcW w:w="1883" w:type="dxa"/>
            <w:vMerge w:val="restart"/>
            <w:tcBorders>
              <w:top w:val="single" w:sz="4" w:space="0" w:color="auto"/>
              <w:left w:val="single" w:sz="4" w:space="0" w:color="auto"/>
              <w:bottom w:val="single" w:sz="4" w:space="0" w:color="auto"/>
              <w:right w:val="single" w:sz="4" w:space="0" w:color="auto"/>
            </w:tcBorders>
            <w:hideMark/>
          </w:tcPr>
          <w:p w:rsidR="006B2886" w:rsidRPr="00EC7BA8" w:rsidRDefault="006B2886" w:rsidP="00366670">
            <w:pPr>
              <w:tabs>
                <w:tab w:val="left" w:pos="1035"/>
              </w:tabs>
              <w:jc w:val="center"/>
              <w:rPr>
                <w:rFonts w:ascii="Times New Roman" w:hAnsi="Times New Roman" w:cs="Times New Roman"/>
                <w:sz w:val="20"/>
                <w:szCs w:val="20"/>
              </w:rPr>
            </w:pPr>
            <w:r w:rsidRPr="00EC7BA8">
              <w:rPr>
                <w:rFonts w:ascii="Times New Roman" w:hAnsi="Times New Roman" w:cs="Times New Roman"/>
                <w:sz w:val="20"/>
                <w:szCs w:val="20"/>
              </w:rPr>
              <w:t>Ожидаемый результат реализации мероприятия муниципальной программы (краткое описание)</w:t>
            </w:r>
          </w:p>
        </w:tc>
      </w:tr>
      <w:tr w:rsidR="006B2886" w:rsidRPr="00EC7BA8" w:rsidTr="00366670">
        <w:tc>
          <w:tcPr>
            <w:tcW w:w="138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B2886" w:rsidRPr="00EC7BA8" w:rsidRDefault="006B2886" w:rsidP="000323BD">
            <w:pPr>
              <w:tabs>
                <w:tab w:val="left" w:pos="1035"/>
              </w:tabs>
              <w:spacing w:after="0" w:line="240" w:lineRule="auto"/>
              <w:jc w:val="center"/>
              <w:rPr>
                <w:rFonts w:ascii="Times New Roman" w:hAnsi="Times New Roman" w:cs="Times New Roman"/>
                <w:sz w:val="20"/>
                <w:szCs w:val="20"/>
              </w:rPr>
            </w:pPr>
            <w:r w:rsidRPr="00EC7BA8">
              <w:rPr>
                <w:rFonts w:ascii="Times New Roman" w:hAnsi="Times New Roman" w:cs="Times New Roman"/>
                <w:sz w:val="20"/>
                <w:szCs w:val="20"/>
              </w:rPr>
              <w:t xml:space="preserve">начало </w:t>
            </w:r>
            <w:proofErr w:type="spellStart"/>
            <w:r w:rsidRPr="00EC7BA8">
              <w:rPr>
                <w:rFonts w:ascii="Times New Roman" w:hAnsi="Times New Roman" w:cs="Times New Roman"/>
                <w:sz w:val="20"/>
                <w:szCs w:val="20"/>
              </w:rPr>
              <w:t>реализа</w:t>
            </w:r>
            <w:proofErr w:type="spellEnd"/>
            <w:r w:rsidRPr="00EC7BA8">
              <w:rPr>
                <w:rFonts w:ascii="Times New Roman" w:hAnsi="Times New Roman" w:cs="Times New Roman"/>
                <w:sz w:val="20"/>
                <w:szCs w:val="20"/>
              </w:rPr>
              <w:t>-</w:t>
            </w:r>
          </w:p>
          <w:p w:rsidR="006B2886" w:rsidRPr="00EC7BA8" w:rsidRDefault="006B2886" w:rsidP="000323BD">
            <w:pPr>
              <w:tabs>
                <w:tab w:val="left" w:pos="1035"/>
              </w:tabs>
              <w:spacing w:after="0" w:line="240" w:lineRule="auto"/>
              <w:jc w:val="center"/>
              <w:rPr>
                <w:rFonts w:ascii="Times New Roman" w:hAnsi="Times New Roman" w:cs="Times New Roman"/>
                <w:sz w:val="20"/>
                <w:szCs w:val="20"/>
              </w:rPr>
            </w:pPr>
            <w:proofErr w:type="spellStart"/>
            <w:r w:rsidRPr="00EC7BA8">
              <w:rPr>
                <w:rFonts w:ascii="Times New Roman" w:hAnsi="Times New Roman" w:cs="Times New Roman"/>
                <w:sz w:val="20"/>
                <w:szCs w:val="20"/>
              </w:rPr>
              <w:t>ции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B2886" w:rsidRPr="00EC7BA8" w:rsidRDefault="006B2886" w:rsidP="000323BD">
            <w:pPr>
              <w:tabs>
                <w:tab w:val="left" w:pos="1035"/>
              </w:tabs>
              <w:spacing w:after="0" w:line="240" w:lineRule="auto"/>
              <w:jc w:val="center"/>
              <w:rPr>
                <w:rFonts w:ascii="Times New Roman" w:hAnsi="Times New Roman" w:cs="Times New Roman"/>
                <w:sz w:val="20"/>
                <w:szCs w:val="20"/>
              </w:rPr>
            </w:pPr>
            <w:r w:rsidRPr="00EC7BA8">
              <w:rPr>
                <w:rFonts w:ascii="Times New Roman" w:hAnsi="Times New Roman" w:cs="Times New Roman"/>
                <w:sz w:val="20"/>
                <w:szCs w:val="20"/>
              </w:rPr>
              <w:t xml:space="preserve">окончание </w:t>
            </w:r>
            <w:proofErr w:type="spellStart"/>
            <w:proofErr w:type="gramStart"/>
            <w:r w:rsidRPr="00EC7BA8">
              <w:rPr>
                <w:rFonts w:ascii="Times New Roman" w:hAnsi="Times New Roman" w:cs="Times New Roman"/>
                <w:sz w:val="20"/>
                <w:szCs w:val="20"/>
              </w:rPr>
              <w:t>реализа-ции</w:t>
            </w:r>
            <w:proofErr w:type="spellEnd"/>
            <w:proofErr w:type="gramEnd"/>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r>
      <w:tr w:rsidR="006B2886" w:rsidRPr="00EC7BA8" w:rsidTr="00EC7BA8">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tabs>
                <w:tab w:val="left" w:pos="1035"/>
              </w:tabs>
              <w:rPr>
                <w:rFonts w:ascii="Times New Roman" w:hAnsi="Times New Roman" w:cs="Times New Roman"/>
                <w:sz w:val="20"/>
                <w:szCs w:val="20"/>
              </w:rPr>
            </w:pPr>
            <w:r w:rsidRPr="00EC7BA8">
              <w:rPr>
                <w:rFonts w:ascii="Times New Roman" w:hAnsi="Times New Roman" w:cs="Times New Roman"/>
                <w:sz w:val="20"/>
                <w:szCs w:val="20"/>
              </w:rPr>
              <w:t>программа</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B501BA">
            <w:pPr>
              <w:rPr>
                <w:rFonts w:ascii="Times New Roman" w:hAnsi="Times New Roman" w:cs="Times New Roman"/>
                <w:sz w:val="20"/>
                <w:szCs w:val="20"/>
              </w:rPr>
            </w:pPr>
            <w:r w:rsidRPr="00EC7BA8">
              <w:rPr>
                <w:rFonts w:ascii="Times New Roman" w:hAnsi="Times New Roman" w:cs="Times New Roman"/>
                <w:sz w:val="20"/>
                <w:szCs w:val="20"/>
              </w:rPr>
              <w:t>«</w:t>
            </w:r>
            <w:r w:rsidRPr="00EC7BA8">
              <w:rPr>
                <w:rFonts w:ascii="Times New Roman" w:hAnsi="Times New Roman" w:cs="Times New Roman"/>
                <w:sz w:val="24"/>
                <w:szCs w:val="24"/>
                <w:lang w:eastAsia="ru-RU"/>
              </w:rPr>
              <w:t>Использование и охрана земель на территории Вахрушевского городского поселения</w:t>
            </w:r>
            <w:r w:rsidRPr="00EC7BA8">
              <w:rPr>
                <w:rFonts w:ascii="Times New Roman" w:hAnsi="Times New Roman" w:cs="Times New Roman"/>
                <w:sz w:val="20"/>
                <w:szCs w:val="20"/>
              </w:rPr>
              <w:t>» на 202</w:t>
            </w:r>
            <w:r w:rsidR="00B501BA" w:rsidRPr="00EC7BA8">
              <w:rPr>
                <w:rFonts w:ascii="Times New Roman" w:hAnsi="Times New Roman" w:cs="Times New Roman"/>
                <w:sz w:val="20"/>
                <w:szCs w:val="20"/>
              </w:rPr>
              <w:t>5</w:t>
            </w:r>
            <w:r w:rsidRPr="00EC7BA8">
              <w:rPr>
                <w:rFonts w:ascii="Times New Roman" w:hAnsi="Times New Roman" w:cs="Times New Roman"/>
                <w:sz w:val="20"/>
                <w:szCs w:val="20"/>
              </w:rPr>
              <w:t>-20</w:t>
            </w:r>
            <w:r w:rsidR="00B501BA" w:rsidRPr="00EC7BA8">
              <w:rPr>
                <w:rFonts w:ascii="Times New Roman" w:hAnsi="Times New Roman" w:cs="Times New Roman"/>
                <w:sz w:val="20"/>
                <w:szCs w:val="20"/>
              </w:rPr>
              <w:t>30</w:t>
            </w:r>
            <w:r w:rsidRPr="00EC7BA8">
              <w:rPr>
                <w:rFonts w:ascii="Times New Roman" w:hAnsi="Times New Roman" w:cs="Times New Roman"/>
                <w:sz w:val="20"/>
                <w:szCs w:val="20"/>
              </w:rPr>
              <w:t xml:space="preserve"> годы</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3BD" w:rsidRDefault="000323BD" w:rsidP="000323BD">
            <w:pPr>
              <w:tabs>
                <w:tab w:val="left" w:pos="1035"/>
              </w:tabs>
              <w:spacing w:after="0" w:line="240" w:lineRule="auto"/>
              <w:rPr>
                <w:rFonts w:ascii="Times New Roman" w:hAnsi="Times New Roman" w:cs="Times New Roman"/>
                <w:sz w:val="20"/>
                <w:szCs w:val="20"/>
              </w:rPr>
            </w:pPr>
            <w:r>
              <w:rPr>
                <w:rFonts w:ascii="Times New Roman" w:hAnsi="Times New Roman" w:cs="Times New Roman"/>
                <w:sz w:val="20"/>
                <w:szCs w:val="20"/>
              </w:rPr>
              <w:t>Михеева Е.А.,</w:t>
            </w:r>
          </w:p>
          <w:p w:rsidR="006B2886" w:rsidRPr="00EC7BA8" w:rsidRDefault="000323BD" w:rsidP="00366670">
            <w:pPr>
              <w:tabs>
                <w:tab w:val="left" w:pos="1035"/>
              </w:tabs>
              <w:rPr>
                <w:rFonts w:ascii="Times New Roman" w:hAnsi="Times New Roman" w:cs="Times New Roman"/>
                <w:sz w:val="20"/>
                <w:szCs w:val="20"/>
              </w:rPr>
            </w:pPr>
            <w:r>
              <w:rPr>
                <w:rFonts w:ascii="Times New Roman" w:hAnsi="Times New Roman" w:cs="Times New Roman"/>
                <w:sz w:val="20"/>
                <w:szCs w:val="20"/>
              </w:rPr>
              <w:t>с</w:t>
            </w:r>
            <w:r w:rsidR="00B4587F" w:rsidRPr="00EC7BA8">
              <w:rPr>
                <w:rFonts w:ascii="Times New Roman" w:hAnsi="Times New Roman" w:cs="Times New Roman"/>
                <w:sz w:val="20"/>
                <w:szCs w:val="20"/>
              </w:rPr>
              <w:t>пециалист по градостроительству и землеустройству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B501BA">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w:t>
            </w:r>
            <w:r w:rsidR="00B501BA" w:rsidRPr="00EC7BA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B501BA">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w:t>
            </w:r>
            <w:r w:rsidR="00B501BA" w:rsidRPr="00EC7BA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rPr>
                <w:rFonts w:ascii="Times New Roman" w:hAnsi="Times New Roman" w:cs="Times New Roman"/>
                <w:sz w:val="20"/>
                <w:szCs w:val="20"/>
              </w:rPr>
            </w:pPr>
            <w:r w:rsidRPr="00EC7BA8">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0323BD" w:rsidP="00366670">
            <w:pPr>
              <w:jc w:val="center"/>
              <w:rPr>
                <w:rFonts w:ascii="Times New Roman" w:hAnsi="Times New Roman" w:cs="Times New Roman"/>
                <w:sz w:val="20"/>
                <w:szCs w:val="20"/>
              </w:rPr>
            </w:pPr>
            <w:r>
              <w:rPr>
                <w:rFonts w:ascii="Times New Roman" w:hAnsi="Times New Roman" w:cs="Times New Roman"/>
                <w:sz w:val="20"/>
                <w:szCs w:val="20"/>
              </w:rPr>
              <w:t>3278,4</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tcPr>
          <w:p w:rsidR="006B2886" w:rsidRPr="00EC7BA8" w:rsidRDefault="006B2886" w:rsidP="00366670">
            <w:pPr>
              <w:tabs>
                <w:tab w:val="left" w:pos="1035"/>
              </w:tabs>
              <w:rPr>
                <w:rFonts w:ascii="Times New Roman" w:hAnsi="Times New Roman" w:cs="Times New Roman"/>
                <w:sz w:val="20"/>
                <w:szCs w:val="20"/>
              </w:rPr>
            </w:pPr>
          </w:p>
        </w:tc>
      </w:tr>
      <w:tr w:rsidR="006B2886" w:rsidRPr="00EC7BA8" w:rsidTr="00EC7BA8">
        <w:tc>
          <w:tcPr>
            <w:tcW w:w="138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rPr>
                <w:rFonts w:ascii="Times New Roman" w:hAnsi="Times New Roman" w:cs="Times New Roman"/>
                <w:sz w:val="20"/>
                <w:szCs w:val="20"/>
              </w:rPr>
            </w:pPr>
            <w:r w:rsidRPr="00EC7BA8">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9D532B"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r>
      <w:tr w:rsidR="006B2886" w:rsidRPr="00EC7BA8" w:rsidTr="00EC7BA8">
        <w:tc>
          <w:tcPr>
            <w:tcW w:w="138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rPr>
                <w:rFonts w:ascii="Times New Roman" w:hAnsi="Times New Roman" w:cs="Times New Roman"/>
                <w:sz w:val="20"/>
                <w:szCs w:val="20"/>
              </w:rPr>
            </w:pPr>
            <w:r w:rsidRPr="00EC7BA8">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r>
      <w:tr w:rsidR="006B2886" w:rsidRPr="00EC7BA8" w:rsidTr="00EC7BA8">
        <w:tc>
          <w:tcPr>
            <w:tcW w:w="138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rPr>
                <w:rFonts w:ascii="Times New Roman" w:hAnsi="Times New Roman" w:cs="Times New Roman"/>
                <w:sz w:val="20"/>
                <w:szCs w:val="20"/>
              </w:rPr>
            </w:pPr>
            <w:r w:rsidRPr="00EC7BA8">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0323BD" w:rsidP="00366670">
            <w:pPr>
              <w:jc w:val="center"/>
              <w:rPr>
                <w:rFonts w:ascii="Times New Roman" w:hAnsi="Times New Roman" w:cs="Times New Roman"/>
                <w:sz w:val="20"/>
                <w:szCs w:val="20"/>
              </w:rPr>
            </w:pPr>
            <w:r>
              <w:rPr>
                <w:rFonts w:ascii="Times New Roman" w:hAnsi="Times New Roman" w:cs="Times New Roman"/>
                <w:sz w:val="20"/>
                <w:szCs w:val="20"/>
              </w:rPr>
              <w:t>3278,4</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r>
      <w:tr w:rsidR="006B2886" w:rsidRPr="00EC7BA8" w:rsidTr="00EC7BA8">
        <w:tc>
          <w:tcPr>
            <w:tcW w:w="138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rPr>
                <w:rFonts w:ascii="Times New Roman" w:hAnsi="Times New Roman" w:cs="Times New Roman"/>
                <w:sz w:val="20"/>
                <w:szCs w:val="20"/>
              </w:rPr>
            </w:pPr>
            <w:r w:rsidRPr="00EC7BA8">
              <w:rPr>
                <w:rFonts w:ascii="Times New Roman" w:hAnsi="Times New Roman" w:cs="Times New Roman"/>
                <w:sz w:val="20"/>
                <w:szCs w:val="20"/>
              </w:rPr>
              <w:t>иные внебюджетные источники</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B2886" w:rsidRPr="00EC7BA8" w:rsidRDefault="006B2886"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6B2886" w:rsidRPr="00EC7BA8" w:rsidRDefault="006B2886" w:rsidP="00366670">
            <w:pPr>
              <w:rPr>
                <w:rFonts w:ascii="Times New Roman" w:hAnsi="Times New Roman" w:cs="Times New Roman"/>
                <w:sz w:val="20"/>
                <w:szCs w:val="20"/>
              </w:rPr>
            </w:pPr>
          </w:p>
        </w:tc>
      </w:tr>
      <w:tr w:rsidR="009D532B" w:rsidRPr="00EC7BA8" w:rsidTr="006038AF">
        <w:trPr>
          <w:trHeight w:val="278"/>
        </w:trPr>
        <w:tc>
          <w:tcPr>
            <w:tcW w:w="1384" w:type="dxa"/>
            <w:tcBorders>
              <w:top w:val="single" w:sz="4" w:space="0" w:color="auto"/>
              <w:left w:val="single" w:sz="4" w:space="0" w:color="auto"/>
              <w:bottom w:val="single" w:sz="4" w:space="0" w:color="auto"/>
              <w:right w:val="single" w:sz="4" w:space="0" w:color="auto"/>
            </w:tcBorders>
            <w:hideMark/>
          </w:tcPr>
          <w:p w:rsidR="009D532B" w:rsidRPr="00EC7BA8" w:rsidRDefault="00B501BA" w:rsidP="00366670">
            <w:pPr>
              <w:rPr>
                <w:rFonts w:ascii="Times New Roman" w:hAnsi="Times New Roman" w:cs="Times New Roman"/>
                <w:sz w:val="20"/>
                <w:szCs w:val="20"/>
              </w:rPr>
            </w:pPr>
            <w:r w:rsidRPr="00EC7BA8">
              <w:rPr>
                <w:rFonts w:ascii="Times New Roman" w:hAnsi="Times New Roman" w:cs="Times New Roman"/>
                <w:sz w:val="20"/>
                <w:szCs w:val="20"/>
              </w:rPr>
              <w:t xml:space="preserve">1. </w:t>
            </w:r>
            <w:r w:rsidR="009D532B" w:rsidRPr="00EC7BA8">
              <w:rPr>
                <w:rFonts w:ascii="Times New Roman" w:hAnsi="Times New Roman" w:cs="Times New Roman"/>
                <w:sz w:val="20"/>
                <w:szCs w:val="20"/>
              </w:rPr>
              <w:t>Отдельное мероприятие</w:t>
            </w:r>
          </w:p>
        </w:tc>
        <w:tc>
          <w:tcPr>
            <w:tcW w:w="3580" w:type="dxa"/>
            <w:tcBorders>
              <w:top w:val="single" w:sz="4" w:space="0" w:color="auto"/>
              <w:left w:val="single" w:sz="4" w:space="0" w:color="auto"/>
              <w:bottom w:val="single" w:sz="4" w:space="0" w:color="auto"/>
              <w:right w:val="single" w:sz="4" w:space="0" w:color="auto"/>
            </w:tcBorders>
            <w:hideMark/>
          </w:tcPr>
          <w:p w:rsidR="009D532B" w:rsidRPr="00EC7BA8" w:rsidRDefault="009D532B" w:rsidP="009D532B">
            <w:pPr>
              <w:spacing w:after="0" w:line="240" w:lineRule="auto"/>
              <w:rPr>
                <w:rFonts w:ascii="Times New Roman" w:hAnsi="Times New Roman" w:cs="Times New Roman"/>
                <w:sz w:val="20"/>
                <w:szCs w:val="20"/>
              </w:rPr>
            </w:pPr>
            <w:r w:rsidRPr="00EC7BA8">
              <w:rPr>
                <w:rFonts w:ascii="Times New Roman" w:hAnsi="Times New Roman" w:cs="Times New Roman"/>
                <w:color w:val="000000"/>
                <w:sz w:val="24"/>
                <w:szCs w:val="24"/>
                <w:lang w:eastAsia="ru-RU"/>
              </w:rPr>
              <w:t>Разъяснение гражданам земельного</w:t>
            </w:r>
            <w:r w:rsidR="00B501BA" w:rsidRPr="00EC7BA8">
              <w:rPr>
                <w:rFonts w:ascii="Times New Roman" w:hAnsi="Times New Roman" w:cs="Times New Roman"/>
                <w:color w:val="000000"/>
                <w:sz w:val="24"/>
                <w:szCs w:val="24"/>
                <w:lang w:eastAsia="ru-RU"/>
              </w:rPr>
              <w:t xml:space="preserve"> и градостроительного </w:t>
            </w:r>
            <w:r w:rsidRPr="00EC7BA8">
              <w:rPr>
                <w:rFonts w:ascii="Times New Roman" w:hAnsi="Times New Roman" w:cs="Times New Roman"/>
                <w:color w:val="000000"/>
                <w:sz w:val="24"/>
                <w:szCs w:val="24"/>
                <w:lang w:eastAsia="ru-RU"/>
              </w:rPr>
              <w:t>законодательства РФ</w:t>
            </w:r>
          </w:p>
        </w:tc>
        <w:tc>
          <w:tcPr>
            <w:tcW w:w="1948" w:type="dxa"/>
            <w:tcBorders>
              <w:top w:val="single" w:sz="4" w:space="0" w:color="auto"/>
              <w:left w:val="single" w:sz="4" w:space="0" w:color="auto"/>
              <w:bottom w:val="single" w:sz="4" w:space="0" w:color="auto"/>
              <w:right w:val="single" w:sz="4" w:space="0" w:color="auto"/>
            </w:tcBorders>
          </w:tcPr>
          <w:p w:rsidR="009D532B" w:rsidRPr="00EC7BA8" w:rsidRDefault="009D532B" w:rsidP="00366670">
            <w:pPr>
              <w:tabs>
                <w:tab w:val="left" w:pos="1035"/>
              </w:tabs>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9D532B" w:rsidRPr="00EC7BA8" w:rsidRDefault="009D532B"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w:t>
            </w:r>
            <w:r w:rsidR="00194AC7" w:rsidRPr="00EC7BA8">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9D532B" w:rsidRPr="00EC7BA8" w:rsidRDefault="009D532B"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w:t>
            </w:r>
            <w:r w:rsidR="00194AC7" w:rsidRPr="00EC7BA8">
              <w:rPr>
                <w:rFonts w:ascii="Times New Roman" w:hAnsi="Times New Roman" w:cs="Times New Roman"/>
                <w:sz w:val="20"/>
                <w:szCs w:val="20"/>
              </w:rPr>
              <w:t>5</w:t>
            </w:r>
          </w:p>
        </w:tc>
        <w:tc>
          <w:tcPr>
            <w:tcW w:w="2977" w:type="dxa"/>
            <w:tcBorders>
              <w:top w:val="single" w:sz="4" w:space="0" w:color="auto"/>
              <w:left w:val="single" w:sz="4" w:space="0" w:color="auto"/>
              <w:right w:val="single" w:sz="4" w:space="0" w:color="auto"/>
            </w:tcBorders>
            <w:hideMark/>
          </w:tcPr>
          <w:p w:rsidR="009D532B" w:rsidRPr="00EC7BA8" w:rsidRDefault="009D532B" w:rsidP="00366670">
            <w:pPr>
              <w:rPr>
                <w:rFonts w:ascii="Times New Roman" w:hAnsi="Times New Roman" w:cs="Times New Roman"/>
                <w:sz w:val="20"/>
                <w:szCs w:val="20"/>
              </w:rPr>
            </w:pPr>
            <w:r w:rsidRPr="00EC7BA8">
              <w:rPr>
                <w:rFonts w:ascii="Times New Roman" w:hAnsi="Times New Roman" w:cs="Times New Roman"/>
                <w:sz w:val="20"/>
                <w:szCs w:val="20"/>
              </w:rPr>
              <w:t xml:space="preserve"> всего</w:t>
            </w:r>
          </w:p>
          <w:p w:rsidR="009D532B" w:rsidRPr="00EC7BA8" w:rsidRDefault="009D532B" w:rsidP="00366670">
            <w:pPr>
              <w:rPr>
                <w:rFonts w:ascii="Times New Roman" w:hAnsi="Times New Roman" w:cs="Times New Roman"/>
                <w:sz w:val="20"/>
                <w:szCs w:val="20"/>
              </w:rPr>
            </w:pPr>
          </w:p>
        </w:tc>
        <w:tc>
          <w:tcPr>
            <w:tcW w:w="1312" w:type="dxa"/>
            <w:tcBorders>
              <w:top w:val="single" w:sz="4" w:space="0" w:color="auto"/>
              <w:left w:val="single" w:sz="4" w:space="0" w:color="auto"/>
              <w:right w:val="single" w:sz="4" w:space="0" w:color="auto"/>
            </w:tcBorders>
            <w:hideMark/>
          </w:tcPr>
          <w:p w:rsidR="009D532B" w:rsidRPr="00EC7BA8" w:rsidRDefault="009D532B"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p w:rsidR="009D532B" w:rsidRPr="00EC7BA8" w:rsidRDefault="009D532B" w:rsidP="00366670">
            <w:pPr>
              <w:jc w:val="center"/>
              <w:rPr>
                <w:rFonts w:ascii="Times New Roman" w:hAnsi="Times New Roman" w:cs="Times New Roman"/>
                <w:sz w:val="20"/>
                <w:szCs w:val="20"/>
              </w:rPr>
            </w:pPr>
          </w:p>
        </w:tc>
        <w:tc>
          <w:tcPr>
            <w:tcW w:w="1883" w:type="dxa"/>
            <w:tcBorders>
              <w:top w:val="single" w:sz="4" w:space="0" w:color="auto"/>
              <w:left w:val="single" w:sz="4" w:space="0" w:color="auto"/>
              <w:bottom w:val="single" w:sz="4" w:space="0" w:color="auto"/>
              <w:right w:val="single" w:sz="4" w:space="0" w:color="auto"/>
            </w:tcBorders>
          </w:tcPr>
          <w:p w:rsidR="009D532B" w:rsidRPr="00EC7BA8" w:rsidRDefault="009D532B" w:rsidP="00366670">
            <w:pPr>
              <w:tabs>
                <w:tab w:val="left" w:pos="1035"/>
              </w:tabs>
              <w:rPr>
                <w:rFonts w:ascii="Times New Roman" w:hAnsi="Times New Roman" w:cs="Times New Roman"/>
                <w:sz w:val="20"/>
                <w:szCs w:val="20"/>
              </w:rPr>
            </w:pPr>
          </w:p>
        </w:tc>
      </w:tr>
      <w:tr w:rsidR="00C7262A" w:rsidRPr="00EC7BA8" w:rsidTr="00697A66">
        <w:trPr>
          <w:trHeight w:val="737"/>
        </w:trPr>
        <w:tc>
          <w:tcPr>
            <w:tcW w:w="1384" w:type="dxa"/>
            <w:tcBorders>
              <w:top w:val="single" w:sz="4" w:space="0" w:color="auto"/>
              <w:left w:val="single" w:sz="4" w:space="0" w:color="auto"/>
              <w:bottom w:val="single" w:sz="4" w:space="0" w:color="auto"/>
              <w:right w:val="single" w:sz="4" w:space="0" w:color="auto"/>
            </w:tcBorders>
            <w:hideMark/>
          </w:tcPr>
          <w:p w:rsidR="00C7262A" w:rsidRPr="00EC7BA8" w:rsidRDefault="00C7262A" w:rsidP="00366670">
            <w:pPr>
              <w:tabs>
                <w:tab w:val="left" w:pos="1035"/>
              </w:tabs>
              <w:rPr>
                <w:rFonts w:ascii="Times New Roman" w:hAnsi="Times New Roman" w:cs="Times New Roman"/>
                <w:sz w:val="20"/>
                <w:szCs w:val="20"/>
              </w:rPr>
            </w:pPr>
            <w:r w:rsidRPr="00EC7BA8">
              <w:rPr>
                <w:rFonts w:ascii="Times New Roman" w:hAnsi="Times New Roman" w:cs="Times New Roman"/>
                <w:sz w:val="20"/>
                <w:szCs w:val="20"/>
              </w:rPr>
              <w:lastRenderedPageBreak/>
              <w:t xml:space="preserve">2. Отдельное мероприятие </w:t>
            </w:r>
          </w:p>
        </w:tc>
        <w:tc>
          <w:tcPr>
            <w:tcW w:w="3580" w:type="dxa"/>
            <w:tcBorders>
              <w:top w:val="single" w:sz="4" w:space="0" w:color="auto"/>
              <w:left w:val="single" w:sz="4" w:space="0" w:color="auto"/>
              <w:bottom w:val="single" w:sz="4" w:space="0" w:color="auto"/>
              <w:right w:val="single" w:sz="4" w:space="0" w:color="auto"/>
            </w:tcBorders>
            <w:hideMark/>
          </w:tcPr>
          <w:p w:rsidR="00C7262A" w:rsidRPr="00EC7BA8" w:rsidRDefault="00C7262A" w:rsidP="00EC7BA8">
            <w:pPr>
              <w:pStyle w:val="ad"/>
              <w:shd w:val="clear" w:color="auto" w:fill="auto"/>
              <w:spacing w:before="0" w:after="0" w:line="240" w:lineRule="auto"/>
              <w:rPr>
                <w:sz w:val="24"/>
                <w:szCs w:val="24"/>
              </w:rPr>
            </w:pPr>
            <w:r w:rsidRPr="00EC7BA8">
              <w:rPr>
                <w:sz w:val="24"/>
                <w:szCs w:val="24"/>
              </w:rPr>
              <w:t>Выявление пустующих и нерационально используемых земель и своевременное вовле</w:t>
            </w:r>
            <w:r>
              <w:rPr>
                <w:sz w:val="24"/>
                <w:szCs w:val="24"/>
              </w:rPr>
              <w:t>чение их в хозяйственный оборот</w:t>
            </w:r>
          </w:p>
        </w:tc>
        <w:tc>
          <w:tcPr>
            <w:tcW w:w="1948" w:type="dxa"/>
            <w:tcBorders>
              <w:top w:val="single" w:sz="4" w:space="0" w:color="auto"/>
              <w:left w:val="single" w:sz="4" w:space="0" w:color="auto"/>
              <w:bottom w:val="single" w:sz="4" w:space="0" w:color="auto"/>
              <w:right w:val="single" w:sz="4" w:space="0" w:color="auto"/>
            </w:tcBorders>
          </w:tcPr>
          <w:p w:rsidR="00C7262A" w:rsidRPr="00EC7BA8" w:rsidRDefault="00C7262A" w:rsidP="00366670">
            <w:pPr>
              <w:tabs>
                <w:tab w:val="left" w:pos="1035"/>
              </w:tabs>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01.01.2025</w:t>
            </w:r>
          </w:p>
        </w:tc>
        <w:tc>
          <w:tcPr>
            <w:tcW w:w="1134" w:type="dxa"/>
            <w:tcBorders>
              <w:top w:val="single" w:sz="4" w:space="0" w:color="auto"/>
              <w:left w:val="single" w:sz="4" w:space="0" w:color="auto"/>
              <w:bottom w:val="single" w:sz="4" w:space="0" w:color="auto"/>
              <w:right w:val="single" w:sz="4" w:space="0" w:color="auto"/>
            </w:tcBorders>
            <w:hideMark/>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31.12.2025</w:t>
            </w:r>
          </w:p>
        </w:tc>
        <w:tc>
          <w:tcPr>
            <w:tcW w:w="2977" w:type="dxa"/>
            <w:tcBorders>
              <w:top w:val="single" w:sz="4" w:space="0" w:color="auto"/>
              <w:left w:val="single" w:sz="4" w:space="0" w:color="auto"/>
              <w:right w:val="single" w:sz="4" w:space="0" w:color="auto"/>
            </w:tcBorders>
            <w:hideMark/>
          </w:tcPr>
          <w:p w:rsidR="00C7262A" w:rsidRPr="00EC7BA8" w:rsidRDefault="00C7262A" w:rsidP="00366670">
            <w:pPr>
              <w:rPr>
                <w:rFonts w:ascii="Times New Roman" w:hAnsi="Times New Roman" w:cs="Times New Roman"/>
                <w:sz w:val="20"/>
                <w:szCs w:val="20"/>
              </w:rPr>
            </w:pPr>
            <w:r w:rsidRPr="00EC7BA8">
              <w:rPr>
                <w:rFonts w:ascii="Times New Roman" w:hAnsi="Times New Roman" w:cs="Times New Roman"/>
                <w:sz w:val="20"/>
                <w:szCs w:val="20"/>
              </w:rPr>
              <w:t xml:space="preserve"> всего</w:t>
            </w:r>
          </w:p>
        </w:tc>
        <w:tc>
          <w:tcPr>
            <w:tcW w:w="1312" w:type="dxa"/>
            <w:tcBorders>
              <w:top w:val="single" w:sz="4" w:space="0" w:color="auto"/>
              <w:left w:val="single" w:sz="4" w:space="0" w:color="auto"/>
              <w:right w:val="single" w:sz="4" w:space="0" w:color="auto"/>
            </w:tcBorders>
            <w:hideMark/>
          </w:tcPr>
          <w:p w:rsidR="00C7262A" w:rsidRPr="00EC7BA8" w:rsidRDefault="00C7262A"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val="restart"/>
            <w:tcBorders>
              <w:top w:val="single" w:sz="4" w:space="0" w:color="auto"/>
              <w:left w:val="single" w:sz="4" w:space="0" w:color="auto"/>
              <w:right w:val="single" w:sz="4" w:space="0" w:color="auto"/>
            </w:tcBorders>
            <w:hideMark/>
          </w:tcPr>
          <w:p w:rsidR="00C7262A" w:rsidRPr="00C7262A" w:rsidRDefault="00C7262A" w:rsidP="00C7262A">
            <w:pPr>
              <w:tabs>
                <w:tab w:val="left" w:pos="1035"/>
              </w:tabs>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C7262A">
              <w:rPr>
                <w:rFonts w:ascii="Times New Roman" w:hAnsi="Times New Roman" w:cs="Times New Roman"/>
                <w:sz w:val="20"/>
                <w:szCs w:val="20"/>
              </w:rPr>
              <w:t>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r>
      <w:tr w:rsidR="00C7262A" w:rsidRPr="00EC7BA8" w:rsidTr="00697A66">
        <w:trPr>
          <w:trHeight w:val="501"/>
        </w:trPr>
        <w:tc>
          <w:tcPr>
            <w:tcW w:w="1384" w:type="dxa"/>
            <w:hideMark/>
          </w:tcPr>
          <w:p w:rsidR="00C7262A" w:rsidRPr="00EC7BA8" w:rsidRDefault="00C7262A" w:rsidP="00366670">
            <w:pPr>
              <w:tabs>
                <w:tab w:val="left" w:pos="1035"/>
              </w:tabs>
              <w:rPr>
                <w:rFonts w:ascii="Times New Roman" w:hAnsi="Times New Roman" w:cs="Times New Roman"/>
                <w:sz w:val="20"/>
                <w:szCs w:val="20"/>
              </w:rPr>
            </w:pPr>
            <w:r w:rsidRPr="00EC7BA8">
              <w:rPr>
                <w:rFonts w:ascii="Times New Roman" w:hAnsi="Times New Roman" w:cs="Times New Roman"/>
                <w:sz w:val="20"/>
                <w:szCs w:val="20"/>
              </w:rPr>
              <w:t xml:space="preserve">3. Отдельное мероприятие </w:t>
            </w:r>
          </w:p>
        </w:tc>
        <w:tc>
          <w:tcPr>
            <w:tcW w:w="3580" w:type="dxa"/>
            <w:hideMark/>
          </w:tcPr>
          <w:p w:rsidR="00C7262A" w:rsidRPr="00EC7BA8" w:rsidRDefault="00C7262A" w:rsidP="009D532B">
            <w:pPr>
              <w:tabs>
                <w:tab w:val="left" w:pos="1035"/>
              </w:tabs>
              <w:spacing w:after="0" w:line="240" w:lineRule="auto"/>
              <w:rPr>
                <w:rFonts w:ascii="Times New Roman" w:hAnsi="Times New Roman" w:cs="Times New Roman"/>
                <w:sz w:val="20"/>
                <w:szCs w:val="20"/>
              </w:rPr>
            </w:pPr>
            <w:r w:rsidRPr="00EC7BA8">
              <w:rPr>
                <w:rFonts w:ascii="Times New Roman" w:hAnsi="Times New Roman" w:cs="Times New Roman"/>
                <w:color w:val="1A1A1A"/>
                <w:sz w:val="24"/>
                <w:szCs w:val="24"/>
                <w:lang w:eastAsia="ru-RU"/>
              </w:rPr>
              <w:t>Выявление фактов самовольного строительства хозяйственных построек на землях, государственная собственность на которые не разграничена</w:t>
            </w:r>
          </w:p>
        </w:tc>
        <w:tc>
          <w:tcPr>
            <w:tcW w:w="1948" w:type="dxa"/>
          </w:tcPr>
          <w:p w:rsidR="00C7262A" w:rsidRPr="00EC7BA8" w:rsidRDefault="00C7262A" w:rsidP="00366670">
            <w:pPr>
              <w:tabs>
                <w:tab w:val="left" w:pos="1035"/>
              </w:tabs>
              <w:rPr>
                <w:rFonts w:ascii="Times New Roman" w:hAnsi="Times New Roman" w:cs="Times New Roman"/>
                <w:sz w:val="20"/>
                <w:szCs w:val="20"/>
              </w:rPr>
            </w:pPr>
          </w:p>
        </w:tc>
        <w:tc>
          <w:tcPr>
            <w:tcW w:w="1276" w:type="dxa"/>
            <w:hideMark/>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01.01.2025</w:t>
            </w:r>
          </w:p>
        </w:tc>
        <w:tc>
          <w:tcPr>
            <w:tcW w:w="1134" w:type="dxa"/>
            <w:hideMark/>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31.12.2025</w:t>
            </w:r>
          </w:p>
        </w:tc>
        <w:tc>
          <w:tcPr>
            <w:tcW w:w="2977" w:type="dxa"/>
            <w:hideMark/>
          </w:tcPr>
          <w:p w:rsidR="00C7262A" w:rsidRPr="00EC7BA8" w:rsidRDefault="00C7262A" w:rsidP="009D532B">
            <w:pPr>
              <w:rPr>
                <w:rFonts w:ascii="Times New Roman" w:hAnsi="Times New Roman" w:cs="Times New Roman"/>
                <w:sz w:val="20"/>
                <w:szCs w:val="20"/>
              </w:rPr>
            </w:pPr>
            <w:r w:rsidRPr="00EC7BA8">
              <w:rPr>
                <w:rFonts w:ascii="Times New Roman" w:hAnsi="Times New Roman" w:cs="Times New Roman"/>
                <w:sz w:val="20"/>
                <w:szCs w:val="20"/>
              </w:rPr>
              <w:t xml:space="preserve"> всего</w:t>
            </w:r>
          </w:p>
        </w:tc>
        <w:tc>
          <w:tcPr>
            <w:tcW w:w="1312" w:type="dxa"/>
            <w:tcBorders>
              <w:right w:val="single" w:sz="4" w:space="0" w:color="auto"/>
            </w:tcBorders>
            <w:hideMark/>
          </w:tcPr>
          <w:p w:rsidR="00C7262A" w:rsidRPr="00EC7BA8" w:rsidRDefault="00C7262A"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tcBorders>
              <w:left w:val="single" w:sz="4" w:space="0" w:color="auto"/>
              <w:right w:val="single" w:sz="4" w:space="0" w:color="auto"/>
            </w:tcBorders>
            <w:hideMark/>
          </w:tcPr>
          <w:p w:rsidR="00C7262A" w:rsidRPr="00EC7BA8" w:rsidRDefault="00C7262A" w:rsidP="00366670">
            <w:pPr>
              <w:tabs>
                <w:tab w:val="left" w:pos="1035"/>
              </w:tabs>
              <w:rPr>
                <w:rFonts w:ascii="Times New Roman" w:hAnsi="Times New Roman" w:cs="Times New Roman"/>
                <w:sz w:val="20"/>
                <w:szCs w:val="20"/>
              </w:rPr>
            </w:pPr>
          </w:p>
        </w:tc>
      </w:tr>
      <w:tr w:rsidR="00C7262A" w:rsidRPr="00EC7BA8" w:rsidTr="00697A66">
        <w:trPr>
          <w:trHeight w:val="407"/>
        </w:trPr>
        <w:tc>
          <w:tcPr>
            <w:tcW w:w="1384" w:type="dxa"/>
            <w:hideMark/>
          </w:tcPr>
          <w:p w:rsidR="00C7262A" w:rsidRPr="00EC7BA8" w:rsidRDefault="00C7262A" w:rsidP="00366670">
            <w:pPr>
              <w:tabs>
                <w:tab w:val="left" w:pos="1035"/>
              </w:tabs>
              <w:rPr>
                <w:rFonts w:ascii="Times New Roman" w:hAnsi="Times New Roman" w:cs="Times New Roman"/>
                <w:sz w:val="20"/>
                <w:szCs w:val="20"/>
              </w:rPr>
            </w:pPr>
            <w:r w:rsidRPr="00EC7BA8">
              <w:rPr>
                <w:rFonts w:ascii="Times New Roman" w:hAnsi="Times New Roman" w:cs="Times New Roman"/>
                <w:sz w:val="20"/>
                <w:szCs w:val="20"/>
              </w:rPr>
              <w:t xml:space="preserve">4. Отдельное мероприятие </w:t>
            </w:r>
          </w:p>
        </w:tc>
        <w:tc>
          <w:tcPr>
            <w:tcW w:w="3580" w:type="dxa"/>
            <w:hideMark/>
          </w:tcPr>
          <w:p w:rsidR="00C7262A" w:rsidRPr="00EC7BA8" w:rsidRDefault="00C7262A" w:rsidP="00EC7BA8">
            <w:pPr>
              <w:spacing w:after="0" w:line="240" w:lineRule="auto"/>
              <w:ind w:right="83"/>
              <w:jc w:val="both"/>
              <w:rPr>
                <w:rFonts w:ascii="Times New Roman" w:hAnsi="Times New Roman" w:cs="Times New Roman"/>
                <w:color w:val="000000"/>
                <w:sz w:val="24"/>
                <w:szCs w:val="24"/>
                <w:lang w:eastAsia="ru-RU"/>
              </w:rPr>
            </w:pPr>
            <w:r w:rsidRPr="00EC7BA8">
              <w:rPr>
                <w:rFonts w:ascii="Times New Roman" w:hAnsi="Times New Roman" w:cs="Times New Roman"/>
                <w:color w:val="000000"/>
                <w:sz w:val="24"/>
                <w:szCs w:val="24"/>
                <w:lang w:eastAsia="ru-RU"/>
              </w:rPr>
              <w:t>Выявление фактов самовольного занятия земельных участков</w:t>
            </w:r>
          </w:p>
        </w:tc>
        <w:tc>
          <w:tcPr>
            <w:tcW w:w="1948" w:type="dxa"/>
          </w:tcPr>
          <w:p w:rsidR="00C7262A" w:rsidRPr="00EC7BA8" w:rsidRDefault="00C7262A" w:rsidP="00366670">
            <w:pPr>
              <w:tabs>
                <w:tab w:val="left" w:pos="1035"/>
              </w:tabs>
              <w:rPr>
                <w:rFonts w:ascii="Times New Roman" w:hAnsi="Times New Roman" w:cs="Times New Roman"/>
                <w:sz w:val="20"/>
                <w:szCs w:val="20"/>
              </w:rPr>
            </w:pPr>
          </w:p>
        </w:tc>
        <w:tc>
          <w:tcPr>
            <w:tcW w:w="1276" w:type="dxa"/>
            <w:hideMark/>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01.01.2025</w:t>
            </w:r>
          </w:p>
        </w:tc>
        <w:tc>
          <w:tcPr>
            <w:tcW w:w="1134" w:type="dxa"/>
            <w:hideMark/>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31.12.2025</w:t>
            </w:r>
          </w:p>
        </w:tc>
        <w:tc>
          <w:tcPr>
            <w:tcW w:w="2977" w:type="dxa"/>
            <w:hideMark/>
          </w:tcPr>
          <w:p w:rsidR="00C7262A" w:rsidRPr="00EC7BA8" w:rsidRDefault="00C7262A" w:rsidP="00366670">
            <w:pPr>
              <w:rPr>
                <w:rFonts w:ascii="Times New Roman" w:hAnsi="Times New Roman" w:cs="Times New Roman"/>
                <w:sz w:val="20"/>
                <w:szCs w:val="20"/>
              </w:rPr>
            </w:pPr>
            <w:r w:rsidRPr="00EC7BA8">
              <w:rPr>
                <w:rFonts w:ascii="Times New Roman" w:hAnsi="Times New Roman" w:cs="Times New Roman"/>
                <w:sz w:val="20"/>
                <w:szCs w:val="20"/>
              </w:rPr>
              <w:t xml:space="preserve"> всего</w:t>
            </w:r>
          </w:p>
        </w:tc>
        <w:tc>
          <w:tcPr>
            <w:tcW w:w="1312" w:type="dxa"/>
            <w:tcBorders>
              <w:right w:val="single" w:sz="4" w:space="0" w:color="auto"/>
            </w:tcBorders>
            <w:hideMark/>
          </w:tcPr>
          <w:p w:rsidR="00C7262A" w:rsidRPr="00EC7BA8" w:rsidRDefault="00C7262A"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tcBorders>
              <w:left w:val="single" w:sz="4" w:space="0" w:color="auto"/>
              <w:right w:val="single" w:sz="4" w:space="0" w:color="auto"/>
            </w:tcBorders>
            <w:hideMark/>
          </w:tcPr>
          <w:p w:rsidR="00C7262A" w:rsidRPr="00EC7BA8" w:rsidRDefault="00C7262A" w:rsidP="00366670">
            <w:pPr>
              <w:tabs>
                <w:tab w:val="left" w:pos="1035"/>
              </w:tabs>
              <w:rPr>
                <w:rFonts w:ascii="Times New Roman" w:hAnsi="Times New Roman" w:cs="Times New Roman"/>
                <w:sz w:val="20"/>
                <w:szCs w:val="20"/>
              </w:rPr>
            </w:pPr>
          </w:p>
        </w:tc>
      </w:tr>
      <w:tr w:rsidR="00C7262A" w:rsidRPr="00EC7BA8" w:rsidTr="009D532B">
        <w:trPr>
          <w:trHeight w:val="407"/>
        </w:trPr>
        <w:tc>
          <w:tcPr>
            <w:tcW w:w="1384" w:type="dxa"/>
          </w:tcPr>
          <w:p w:rsidR="00C7262A" w:rsidRPr="00EC7BA8" w:rsidRDefault="00C7262A" w:rsidP="00366670">
            <w:pPr>
              <w:tabs>
                <w:tab w:val="left" w:pos="1035"/>
              </w:tabs>
              <w:rPr>
                <w:rFonts w:ascii="Times New Roman" w:hAnsi="Times New Roman" w:cs="Times New Roman"/>
                <w:sz w:val="20"/>
                <w:szCs w:val="20"/>
              </w:rPr>
            </w:pPr>
            <w:r w:rsidRPr="00EC7BA8">
              <w:rPr>
                <w:rFonts w:ascii="Times New Roman" w:hAnsi="Times New Roman" w:cs="Times New Roman"/>
                <w:sz w:val="20"/>
                <w:szCs w:val="20"/>
              </w:rPr>
              <w:t>5. Отдельное мероприятие</w:t>
            </w:r>
          </w:p>
        </w:tc>
        <w:tc>
          <w:tcPr>
            <w:tcW w:w="3580" w:type="dxa"/>
          </w:tcPr>
          <w:p w:rsidR="00C7262A" w:rsidRPr="00EC7BA8" w:rsidRDefault="00C7262A" w:rsidP="009D532B">
            <w:pPr>
              <w:spacing w:after="0" w:line="240" w:lineRule="auto"/>
              <w:rPr>
                <w:rFonts w:ascii="Times New Roman" w:hAnsi="Times New Roman" w:cs="Times New Roman"/>
                <w:sz w:val="24"/>
                <w:szCs w:val="24"/>
                <w:lang w:eastAsia="ru-RU"/>
              </w:rPr>
            </w:pPr>
            <w:r w:rsidRPr="00EC7BA8">
              <w:rPr>
                <w:rFonts w:ascii="Times New Roman" w:hAnsi="Times New Roman" w:cs="Times New Roman"/>
                <w:color w:val="000000"/>
                <w:sz w:val="24"/>
                <w:szCs w:val="24"/>
              </w:rPr>
              <w:t>Работы по санитарному содержанию территории Вахрушевского городского поселения</w:t>
            </w:r>
          </w:p>
        </w:tc>
        <w:tc>
          <w:tcPr>
            <w:tcW w:w="1948" w:type="dxa"/>
          </w:tcPr>
          <w:p w:rsidR="00C7262A" w:rsidRPr="00EC7BA8" w:rsidRDefault="00C7262A" w:rsidP="00366670">
            <w:pPr>
              <w:tabs>
                <w:tab w:val="left" w:pos="1035"/>
              </w:tabs>
              <w:rPr>
                <w:rFonts w:ascii="Times New Roman" w:hAnsi="Times New Roman" w:cs="Times New Roman"/>
                <w:sz w:val="20"/>
                <w:szCs w:val="20"/>
              </w:rPr>
            </w:pPr>
          </w:p>
        </w:tc>
        <w:tc>
          <w:tcPr>
            <w:tcW w:w="1276" w:type="dxa"/>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01.01.2025</w:t>
            </w:r>
          </w:p>
        </w:tc>
        <w:tc>
          <w:tcPr>
            <w:tcW w:w="1134" w:type="dxa"/>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31.12.2025</w:t>
            </w:r>
          </w:p>
        </w:tc>
        <w:tc>
          <w:tcPr>
            <w:tcW w:w="2977" w:type="dxa"/>
          </w:tcPr>
          <w:p w:rsidR="00C7262A" w:rsidRPr="00EC7BA8" w:rsidRDefault="00C7262A" w:rsidP="00366670">
            <w:pPr>
              <w:rPr>
                <w:rFonts w:ascii="Times New Roman" w:hAnsi="Times New Roman" w:cs="Times New Roman"/>
                <w:sz w:val="20"/>
                <w:szCs w:val="20"/>
              </w:rPr>
            </w:pPr>
            <w:r w:rsidRPr="00EC7BA8">
              <w:rPr>
                <w:rFonts w:ascii="Times New Roman" w:hAnsi="Times New Roman" w:cs="Times New Roman"/>
                <w:sz w:val="20"/>
                <w:szCs w:val="20"/>
              </w:rPr>
              <w:t>всего</w:t>
            </w:r>
          </w:p>
        </w:tc>
        <w:tc>
          <w:tcPr>
            <w:tcW w:w="1312" w:type="dxa"/>
          </w:tcPr>
          <w:p w:rsidR="00C7262A" w:rsidRPr="00EC7BA8" w:rsidRDefault="00C7262A" w:rsidP="00366670">
            <w:pPr>
              <w:jc w:val="center"/>
              <w:rPr>
                <w:rFonts w:ascii="Times New Roman" w:hAnsi="Times New Roman" w:cs="Times New Roman"/>
                <w:sz w:val="20"/>
                <w:szCs w:val="20"/>
              </w:rPr>
            </w:pPr>
            <w:r>
              <w:rPr>
                <w:rFonts w:ascii="Times New Roman" w:hAnsi="Times New Roman" w:cs="Times New Roman"/>
                <w:sz w:val="20"/>
                <w:szCs w:val="20"/>
              </w:rPr>
              <w:t>3278,4</w:t>
            </w:r>
          </w:p>
        </w:tc>
        <w:tc>
          <w:tcPr>
            <w:tcW w:w="1883" w:type="dxa"/>
            <w:vMerge w:val="restart"/>
          </w:tcPr>
          <w:p w:rsidR="00C7262A" w:rsidRPr="00EC7BA8" w:rsidRDefault="00C7262A" w:rsidP="00C7262A">
            <w:pPr>
              <w:pStyle w:val="af"/>
              <w:spacing w:before="0" w:beforeAutospacing="0" w:after="0" w:afterAutospacing="0"/>
              <w:jc w:val="both"/>
              <w:rPr>
                <w:sz w:val="20"/>
                <w:szCs w:val="20"/>
              </w:rPr>
            </w:pPr>
            <w:r>
              <w:rPr>
                <w:sz w:val="20"/>
                <w:szCs w:val="20"/>
              </w:rPr>
              <w:t>С</w:t>
            </w:r>
            <w:r w:rsidRPr="003A7A45">
              <w:rPr>
                <w:sz w:val="20"/>
                <w:szCs w:val="20"/>
              </w:rPr>
              <w:t>охранение, защита и улуч</w:t>
            </w:r>
            <w:r>
              <w:rPr>
                <w:sz w:val="20"/>
                <w:szCs w:val="20"/>
              </w:rPr>
              <w:t xml:space="preserve">шение условий окружающей среды </w:t>
            </w:r>
            <w:r w:rsidRPr="003A7A45">
              <w:rPr>
                <w:sz w:val="20"/>
                <w:szCs w:val="20"/>
              </w:rPr>
              <w:t>для обеспечения здоровья и благоприятных условий жизнедеятельности населения</w:t>
            </w:r>
            <w:r>
              <w:rPr>
                <w:sz w:val="20"/>
                <w:szCs w:val="20"/>
              </w:rPr>
              <w:t xml:space="preserve">, </w:t>
            </w:r>
            <w:r w:rsidRPr="005810F5">
              <w:rPr>
                <w:sz w:val="20"/>
                <w:szCs w:val="20"/>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w:t>
            </w:r>
            <w:r>
              <w:rPr>
                <w:sz w:val="20"/>
                <w:szCs w:val="20"/>
              </w:rPr>
              <w:t>нной и иных видов деятельности</w:t>
            </w:r>
          </w:p>
        </w:tc>
      </w:tr>
      <w:tr w:rsidR="00C7262A" w:rsidRPr="00EC7BA8" w:rsidTr="006038AF">
        <w:trPr>
          <w:trHeight w:val="509"/>
        </w:trPr>
        <w:tc>
          <w:tcPr>
            <w:tcW w:w="1384" w:type="dxa"/>
          </w:tcPr>
          <w:p w:rsidR="00C7262A" w:rsidRPr="00EC7BA8" w:rsidRDefault="00C7262A" w:rsidP="00366670">
            <w:pPr>
              <w:tabs>
                <w:tab w:val="left" w:pos="1035"/>
              </w:tabs>
              <w:rPr>
                <w:rFonts w:ascii="Times New Roman" w:hAnsi="Times New Roman" w:cs="Times New Roman"/>
                <w:sz w:val="20"/>
                <w:szCs w:val="20"/>
              </w:rPr>
            </w:pPr>
            <w:r w:rsidRPr="00EC7BA8">
              <w:rPr>
                <w:rFonts w:ascii="Times New Roman" w:hAnsi="Times New Roman" w:cs="Times New Roman"/>
                <w:sz w:val="20"/>
                <w:szCs w:val="20"/>
              </w:rPr>
              <w:t>6. Отдельное мероприятие</w:t>
            </w:r>
          </w:p>
        </w:tc>
        <w:tc>
          <w:tcPr>
            <w:tcW w:w="3580" w:type="dxa"/>
          </w:tcPr>
          <w:p w:rsidR="00C7262A" w:rsidRPr="00EC7BA8" w:rsidRDefault="00C7262A" w:rsidP="009D532B">
            <w:pPr>
              <w:spacing w:after="0" w:line="240" w:lineRule="auto"/>
              <w:rPr>
                <w:rFonts w:ascii="Times New Roman" w:hAnsi="Times New Roman" w:cs="Times New Roman"/>
                <w:color w:val="000000"/>
                <w:sz w:val="24"/>
                <w:szCs w:val="24"/>
                <w:lang w:eastAsia="ru-RU"/>
              </w:rPr>
            </w:pPr>
            <w:r w:rsidRPr="00EC7BA8">
              <w:rPr>
                <w:rFonts w:ascii="Times New Roman" w:hAnsi="Times New Roman" w:cs="Times New Roman"/>
                <w:sz w:val="24"/>
                <w:szCs w:val="24"/>
              </w:rPr>
              <w:t>Природоохранные мероприятия</w:t>
            </w:r>
          </w:p>
        </w:tc>
        <w:tc>
          <w:tcPr>
            <w:tcW w:w="1948" w:type="dxa"/>
          </w:tcPr>
          <w:p w:rsidR="00C7262A" w:rsidRPr="00EC7BA8" w:rsidRDefault="00C7262A" w:rsidP="00366670">
            <w:pPr>
              <w:tabs>
                <w:tab w:val="left" w:pos="1035"/>
              </w:tabs>
              <w:rPr>
                <w:rFonts w:ascii="Times New Roman" w:hAnsi="Times New Roman" w:cs="Times New Roman"/>
                <w:sz w:val="20"/>
                <w:szCs w:val="20"/>
              </w:rPr>
            </w:pPr>
          </w:p>
        </w:tc>
        <w:tc>
          <w:tcPr>
            <w:tcW w:w="1276" w:type="dxa"/>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01.01.2025</w:t>
            </w:r>
          </w:p>
        </w:tc>
        <w:tc>
          <w:tcPr>
            <w:tcW w:w="1134" w:type="dxa"/>
          </w:tcPr>
          <w:p w:rsidR="00C7262A" w:rsidRPr="00EC7BA8" w:rsidRDefault="00C7262A" w:rsidP="00194AC7">
            <w:pPr>
              <w:tabs>
                <w:tab w:val="left" w:pos="1035"/>
              </w:tabs>
              <w:rPr>
                <w:rFonts w:ascii="Times New Roman" w:hAnsi="Times New Roman" w:cs="Times New Roman"/>
                <w:sz w:val="20"/>
                <w:szCs w:val="20"/>
              </w:rPr>
            </w:pPr>
            <w:r w:rsidRPr="00EC7BA8">
              <w:rPr>
                <w:rFonts w:ascii="Times New Roman" w:hAnsi="Times New Roman" w:cs="Times New Roman"/>
                <w:sz w:val="20"/>
                <w:szCs w:val="20"/>
              </w:rPr>
              <w:t>31.12.2025</w:t>
            </w:r>
          </w:p>
        </w:tc>
        <w:tc>
          <w:tcPr>
            <w:tcW w:w="2977" w:type="dxa"/>
          </w:tcPr>
          <w:p w:rsidR="00C7262A" w:rsidRPr="00EC7BA8" w:rsidRDefault="00C7262A" w:rsidP="00366670">
            <w:pPr>
              <w:rPr>
                <w:rFonts w:ascii="Times New Roman" w:hAnsi="Times New Roman" w:cs="Times New Roman"/>
                <w:sz w:val="20"/>
                <w:szCs w:val="20"/>
              </w:rPr>
            </w:pPr>
            <w:r w:rsidRPr="00EC7BA8">
              <w:rPr>
                <w:rFonts w:ascii="Times New Roman" w:hAnsi="Times New Roman" w:cs="Times New Roman"/>
                <w:sz w:val="20"/>
                <w:szCs w:val="20"/>
              </w:rPr>
              <w:t>всего</w:t>
            </w:r>
          </w:p>
        </w:tc>
        <w:tc>
          <w:tcPr>
            <w:tcW w:w="1312" w:type="dxa"/>
          </w:tcPr>
          <w:p w:rsidR="00C7262A" w:rsidRPr="00EC7BA8" w:rsidRDefault="00C7262A" w:rsidP="00366670">
            <w:pPr>
              <w:jc w:val="center"/>
              <w:rPr>
                <w:rFonts w:ascii="Times New Roman" w:hAnsi="Times New Roman" w:cs="Times New Roman"/>
                <w:sz w:val="20"/>
                <w:szCs w:val="20"/>
              </w:rPr>
            </w:pPr>
            <w:r w:rsidRPr="00EC7BA8">
              <w:rPr>
                <w:rFonts w:ascii="Times New Roman" w:hAnsi="Times New Roman" w:cs="Times New Roman"/>
                <w:sz w:val="20"/>
                <w:szCs w:val="20"/>
              </w:rPr>
              <w:t>0</w:t>
            </w:r>
          </w:p>
        </w:tc>
        <w:tc>
          <w:tcPr>
            <w:tcW w:w="1883" w:type="dxa"/>
            <w:vMerge/>
          </w:tcPr>
          <w:p w:rsidR="00C7262A" w:rsidRPr="00EC7BA8" w:rsidRDefault="00C7262A" w:rsidP="00366670">
            <w:pPr>
              <w:tabs>
                <w:tab w:val="left" w:pos="1035"/>
              </w:tabs>
              <w:rPr>
                <w:rFonts w:ascii="Times New Roman" w:hAnsi="Times New Roman" w:cs="Times New Roman"/>
                <w:sz w:val="20"/>
                <w:szCs w:val="20"/>
              </w:rPr>
            </w:pPr>
          </w:p>
        </w:tc>
      </w:tr>
    </w:tbl>
    <w:p w:rsidR="003261AB" w:rsidRPr="000323BD" w:rsidRDefault="003261AB" w:rsidP="000323BD">
      <w:pPr>
        <w:rPr>
          <w:rFonts w:ascii="Times New Roman" w:hAnsi="Times New Roman"/>
        </w:rPr>
      </w:pPr>
    </w:p>
    <w:sectPr w:rsidR="003261AB" w:rsidRPr="000323BD" w:rsidSect="0072418F">
      <w:pgSz w:w="16838" w:h="11906" w:orient="landscape"/>
      <w:pgMar w:top="709" w:right="567"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E2" w:rsidRDefault="00BA77E2" w:rsidP="009B76A6">
      <w:pPr>
        <w:spacing w:after="0" w:line="240" w:lineRule="auto"/>
      </w:pPr>
      <w:r>
        <w:separator/>
      </w:r>
    </w:p>
  </w:endnote>
  <w:endnote w:type="continuationSeparator" w:id="0">
    <w:p w:rsidR="00BA77E2" w:rsidRDefault="00BA77E2" w:rsidP="009B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E2" w:rsidRDefault="00BA77E2" w:rsidP="009B76A6">
      <w:pPr>
        <w:spacing w:after="0" w:line="240" w:lineRule="auto"/>
      </w:pPr>
      <w:r>
        <w:separator/>
      </w:r>
    </w:p>
  </w:footnote>
  <w:footnote w:type="continuationSeparator" w:id="0">
    <w:p w:rsidR="00BA77E2" w:rsidRDefault="00BA77E2" w:rsidP="009B7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CA" w:rsidRDefault="00AF29CA" w:rsidP="000B12E7">
    <w:pPr>
      <w:pStyle w:val="a5"/>
      <w:jc w:val="center"/>
    </w:pPr>
    <w:r>
      <w:fldChar w:fldCharType="begin"/>
    </w:r>
    <w:r>
      <w:instrText xml:space="preserve"> PAGE   \* MERGEFORMAT </w:instrText>
    </w:r>
    <w:r>
      <w:fldChar w:fldCharType="separate"/>
    </w:r>
    <w:r w:rsidR="00DA2A64">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34B402"/>
    <w:lvl w:ilvl="0">
      <w:numFmt w:val="bullet"/>
      <w:lvlText w:val="*"/>
      <w:lvlJc w:val="left"/>
      <w:pPr>
        <w:ind w:left="0" w:firstLine="0"/>
      </w:pPr>
    </w:lvl>
  </w:abstractNum>
  <w:abstractNum w:abstractNumId="1">
    <w:nsid w:val="14874069"/>
    <w:multiLevelType w:val="multilevel"/>
    <w:tmpl w:val="60C02DB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4A371C"/>
    <w:multiLevelType w:val="multilevel"/>
    <w:tmpl w:val="C446400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0D615D"/>
    <w:multiLevelType w:val="hybridMultilevel"/>
    <w:tmpl w:val="E7E4BFDE"/>
    <w:lvl w:ilvl="0" w:tplc="9664FF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AB8201F"/>
    <w:multiLevelType w:val="multilevel"/>
    <w:tmpl w:val="DB8AB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05C7F3A"/>
    <w:multiLevelType w:val="multilevel"/>
    <w:tmpl w:val="76BCA34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DD6151"/>
    <w:multiLevelType w:val="hybridMultilevel"/>
    <w:tmpl w:val="E3D860C4"/>
    <w:lvl w:ilvl="0" w:tplc="04190001">
      <w:start w:val="1"/>
      <w:numFmt w:val="bullet"/>
      <w:lvlText w:val=""/>
      <w:lvlJc w:val="left"/>
      <w:pPr>
        <w:tabs>
          <w:tab w:val="num" w:pos="1022"/>
        </w:tabs>
        <w:ind w:left="102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7732B4"/>
    <w:multiLevelType w:val="multilevel"/>
    <w:tmpl w:val="DF181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AC4066"/>
    <w:multiLevelType w:val="hybridMultilevel"/>
    <w:tmpl w:val="4A782E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1EC66E5"/>
    <w:multiLevelType w:val="multilevel"/>
    <w:tmpl w:val="EFAE66C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6A190919"/>
    <w:multiLevelType w:val="multilevel"/>
    <w:tmpl w:val="EFAE66C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702453BB"/>
    <w:multiLevelType w:val="multilevel"/>
    <w:tmpl w:val="E03E5A4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1713FE9"/>
    <w:multiLevelType w:val="hybridMultilevel"/>
    <w:tmpl w:val="2B804B98"/>
    <w:lvl w:ilvl="0" w:tplc="5B204D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8"/>
  </w:num>
  <w:num w:numId="3">
    <w:abstractNumId w:val="9"/>
  </w:num>
  <w:num w:numId="4">
    <w:abstractNumId w:val="3"/>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F9"/>
    <w:rsid w:val="000057FD"/>
    <w:rsid w:val="000216B3"/>
    <w:rsid w:val="00025716"/>
    <w:rsid w:val="00026EC4"/>
    <w:rsid w:val="00031F7D"/>
    <w:rsid w:val="000323BD"/>
    <w:rsid w:val="00041D07"/>
    <w:rsid w:val="0005012B"/>
    <w:rsid w:val="00066A96"/>
    <w:rsid w:val="00086755"/>
    <w:rsid w:val="000962C4"/>
    <w:rsid w:val="000A2CE2"/>
    <w:rsid w:val="000B12E7"/>
    <w:rsid w:val="000B3C0C"/>
    <w:rsid w:val="000B7EDD"/>
    <w:rsid w:val="000D7189"/>
    <w:rsid w:val="000D7720"/>
    <w:rsid w:val="00106031"/>
    <w:rsid w:val="00114F3E"/>
    <w:rsid w:val="00126129"/>
    <w:rsid w:val="00145909"/>
    <w:rsid w:val="00154459"/>
    <w:rsid w:val="00175251"/>
    <w:rsid w:val="00194AC7"/>
    <w:rsid w:val="001A3A59"/>
    <w:rsid w:val="001A5B4E"/>
    <w:rsid w:val="001B5B96"/>
    <w:rsid w:val="001B6A3F"/>
    <w:rsid w:val="001D3FA0"/>
    <w:rsid w:val="001D7F91"/>
    <w:rsid w:val="001E5955"/>
    <w:rsid w:val="001F1F25"/>
    <w:rsid w:val="002065E9"/>
    <w:rsid w:val="00212816"/>
    <w:rsid w:val="002144D3"/>
    <w:rsid w:val="00216CB4"/>
    <w:rsid w:val="00233A69"/>
    <w:rsid w:val="00271A53"/>
    <w:rsid w:val="002B38CE"/>
    <w:rsid w:val="002B5199"/>
    <w:rsid w:val="002C37EA"/>
    <w:rsid w:val="002D2FC6"/>
    <w:rsid w:val="002E0089"/>
    <w:rsid w:val="002E2FA9"/>
    <w:rsid w:val="002E5387"/>
    <w:rsid w:val="002E5A73"/>
    <w:rsid w:val="00314C28"/>
    <w:rsid w:val="0031635A"/>
    <w:rsid w:val="0032597D"/>
    <w:rsid w:val="003261AB"/>
    <w:rsid w:val="00337DE7"/>
    <w:rsid w:val="00347398"/>
    <w:rsid w:val="0036648E"/>
    <w:rsid w:val="00366670"/>
    <w:rsid w:val="00377E45"/>
    <w:rsid w:val="00392124"/>
    <w:rsid w:val="003A55D6"/>
    <w:rsid w:val="003C2CB7"/>
    <w:rsid w:val="003E3261"/>
    <w:rsid w:val="003E4880"/>
    <w:rsid w:val="003F1AB0"/>
    <w:rsid w:val="003F723B"/>
    <w:rsid w:val="00406092"/>
    <w:rsid w:val="00407B48"/>
    <w:rsid w:val="00423012"/>
    <w:rsid w:val="00450DE7"/>
    <w:rsid w:val="004B0B99"/>
    <w:rsid w:val="004C2D09"/>
    <w:rsid w:val="004C5265"/>
    <w:rsid w:val="004D1319"/>
    <w:rsid w:val="004E2F4C"/>
    <w:rsid w:val="004E4D1F"/>
    <w:rsid w:val="004E4D5B"/>
    <w:rsid w:val="004F1142"/>
    <w:rsid w:val="004F2794"/>
    <w:rsid w:val="004F2999"/>
    <w:rsid w:val="004F5106"/>
    <w:rsid w:val="004F5E6F"/>
    <w:rsid w:val="0050019F"/>
    <w:rsid w:val="00501292"/>
    <w:rsid w:val="00502889"/>
    <w:rsid w:val="00521BC1"/>
    <w:rsid w:val="0052409F"/>
    <w:rsid w:val="005255EF"/>
    <w:rsid w:val="005256E5"/>
    <w:rsid w:val="00550B7B"/>
    <w:rsid w:val="00563CAB"/>
    <w:rsid w:val="005658C8"/>
    <w:rsid w:val="00577718"/>
    <w:rsid w:val="00583B42"/>
    <w:rsid w:val="00583E58"/>
    <w:rsid w:val="00585CBC"/>
    <w:rsid w:val="005A0246"/>
    <w:rsid w:val="005A0E59"/>
    <w:rsid w:val="005A1CDE"/>
    <w:rsid w:val="005B76AE"/>
    <w:rsid w:val="005C20B3"/>
    <w:rsid w:val="005D253C"/>
    <w:rsid w:val="005D7907"/>
    <w:rsid w:val="005F1701"/>
    <w:rsid w:val="005F3738"/>
    <w:rsid w:val="006038AF"/>
    <w:rsid w:val="0060605F"/>
    <w:rsid w:val="00621D13"/>
    <w:rsid w:val="00640581"/>
    <w:rsid w:val="0067514E"/>
    <w:rsid w:val="00677C32"/>
    <w:rsid w:val="00680207"/>
    <w:rsid w:val="00683D60"/>
    <w:rsid w:val="00697A66"/>
    <w:rsid w:val="006A75EC"/>
    <w:rsid w:val="006B2886"/>
    <w:rsid w:val="006D4A95"/>
    <w:rsid w:val="00713DD2"/>
    <w:rsid w:val="007154FB"/>
    <w:rsid w:val="0072418F"/>
    <w:rsid w:val="00737C01"/>
    <w:rsid w:val="007406B0"/>
    <w:rsid w:val="00744F4F"/>
    <w:rsid w:val="007471AD"/>
    <w:rsid w:val="00752EB5"/>
    <w:rsid w:val="007A5FC8"/>
    <w:rsid w:val="007A66A9"/>
    <w:rsid w:val="007B5AC2"/>
    <w:rsid w:val="007C3329"/>
    <w:rsid w:val="007E0B65"/>
    <w:rsid w:val="007E2485"/>
    <w:rsid w:val="008020A8"/>
    <w:rsid w:val="00815242"/>
    <w:rsid w:val="00832E0B"/>
    <w:rsid w:val="00846C46"/>
    <w:rsid w:val="00850189"/>
    <w:rsid w:val="00864197"/>
    <w:rsid w:val="00875CFA"/>
    <w:rsid w:val="00890F94"/>
    <w:rsid w:val="008B055C"/>
    <w:rsid w:val="008B4E21"/>
    <w:rsid w:val="008C3024"/>
    <w:rsid w:val="008C749F"/>
    <w:rsid w:val="008F2E70"/>
    <w:rsid w:val="00910761"/>
    <w:rsid w:val="00922FBD"/>
    <w:rsid w:val="00923B13"/>
    <w:rsid w:val="009332EB"/>
    <w:rsid w:val="00944248"/>
    <w:rsid w:val="009448BC"/>
    <w:rsid w:val="00954119"/>
    <w:rsid w:val="0095662B"/>
    <w:rsid w:val="00961030"/>
    <w:rsid w:val="00971F5E"/>
    <w:rsid w:val="00973B8D"/>
    <w:rsid w:val="0098295A"/>
    <w:rsid w:val="00985417"/>
    <w:rsid w:val="009A759A"/>
    <w:rsid w:val="009B411F"/>
    <w:rsid w:val="009B4E30"/>
    <w:rsid w:val="009B76A6"/>
    <w:rsid w:val="009D532B"/>
    <w:rsid w:val="009F16DD"/>
    <w:rsid w:val="00A15365"/>
    <w:rsid w:val="00A173F6"/>
    <w:rsid w:val="00A17D7A"/>
    <w:rsid w:val="00A32F54"/>
    <w:rsid w:val="00A62A29"/>
    <w:rsid w:val="00A65150"/>
    <w:rsid w:val="00A7156C"/>
    <w:rsid w:val="00A756FC"/>
    <w:rsid w:val="00A87070"/>
    <w:rsid w:val="00AA0F07"/>
    <w:rsid w:val="00AD4FB9"/>
    <w:rsid w:val="00AD7EE5"/>
    <w:rsid w:val="00AE032E"/>
    <w:rsid w:val="00AE323B"/>
    <w:rsid w:val="00AE4336"/>
    <w:rsid w:val="00AE5815"/>
    <w:rsid w:val="00AF0B7D"/>
    <w:rsid w:val="00AF1E3A"/>
    <w:rsid w:val="00AF29CA"/>
    <w:rsid w:val="00AF3032"/>
    <w:rsid w:val="00AF6BD1"/>
    <w:rsid w:val="00AF7409"/>
    <w:rsid w:val="00B3626C"/>
    <w:rsid w:val="00B37EF9"/>
    <w:rsid w:val="00B4587F"/>
    <w:rsid w:val="00B501BA"/>
    <w:rsid w:val="00B5292B"/>
    <w:rsid w:val="00B53FD0"/>
    <w:rsid w:val="00B643E9"/>
    <w:rsid w:val="00B739F0"/>
    <w:rsid w:val="00B74B23"/>
    <w:rsid w:val="00B77D0D"/>
    <w:rsid w:val="00B83A56"/>
    <w:rsid w:val="00B84D3A"/>
    <w:rsid w:val="00B96866"/>
    <w:rsid w:val="00BA77E2"/>
    <w:rsid w:val="00BB1658"/>
    <w:rsid w:val="00BE1C74"/>
    <w:rsid w:val="00BF1018"/>
    <w:rsid w:val="00BF6FEE"/>
    <w:rsid w:val="00C15C64"/>
    <w:rsid w:val="00C256E5"/>
    <w:rsid w:val="00C47F4B"/>
    <w:rsid w:val="00C570E4"/>
    <w:rsid w:val="00C6198E"/>
    <w:rsid w:val="00C62A44"/>
    <w:rsid w:val="00C638E6"/>
    <w:rsid w:val="00C65B8C"/>
    <w:rsid w:val="00C7262A"/>
    <w:rsid w:val="00C74E74"/>
    <w:rsid w:val="00C958AA"/>
    <w:rsid w:val="00C96FA1"/>
    <w:rsid w:val="00CA38BF"/>
    <w:rsid w:val="00CB5D78"/>
    <w:rsid w:val="00CC3441"/>
    <w:rsid w:val="00CE3870"/>
    <w:rsid w:val="00CF52E9"/>
    <w:rsid w:val="00CF69E4"/>
    <w:rsid w:val="00D40CBE"/>
    <w:rsid w:val="00D43867"/>
    <w:rsid w:val="00D60FF8"/>
    <w:rsid w:val="00D655AB"/>
    <w:rsid w:val="00D706C5"/>
    <w:rsid w:val="00D72C48"/>
    <w:rsid w:val="00D83E62"/>
    <w:rsid w:val="00D966CD"/>
    <w:rsid w:val="00DA2A64"/>
    <w:rsid w:val="00DA4050"/>
    <w:rsid w:val="00DB1C62"/>
    <w:rsid w:val="00DC12E9"/>
    <w:rsid w:val="00DE1404"/>
    <w:rsid w:val="00DE601D"/>
    <w:rsid w:val="00DE7DBC"/>
    <w:rsid w:val="00DF0714"/>
    <w:rsid w:val="00DF09B9"/>
    <w:rsid w:val="00E11C4E"/>
    <w:rsid w:val="00E13086"/>
    <w:rsid w:val="00E22473"/>
    <w:rsid w:val="00E330E6"/>
    <w:rsid w:val="00E3733F"/>
    <w:rsid w:val="00E47475"/>
    <w:rsid w:val="00E6278E"/>
    <w:rsid w:val="00E66E35"/>
    <w:rsid w:val="00E779BB"/>
    <w:rsid w:val="00EA2BEB"/>
    <w:rsid w:val="00EC2CA6"/>
    <w:rsid w:val="00EC7BA8"/>
    <w:rsid w:val="00ED5A5E"/>
    <w:rsid w:val="00EE0954"/>
    <w:rsid w:val="00EE4D60"/>
    <w:rsid w:val="00F656CB"/>
    <w:rsid w:val="00F67DC9"/>
    <w:rsid w:val="00F83529"/>
    <w:rsid w:val="00F96D15"/>
    <w:rsid w:val="00F96DB9"/>
    <w:rsid w:val="00FC4A03"/>
    <w:rsid w:val="00FD0DE0"/>
    <w:rsid w:val="00FD6FB0"/>
    <w:rsid w:val="00FF2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F9"/>
    <w:pPr>
      <w:spacing w:after="200" w:line="276" w:lineRule="auto"/>
    </w:pPr>
    <w:rPr>
      <w:rFonts w:ascii="Calibri" w:hAnsi="Calibri" w:cs="Calibri"/>
      <w:sz w:val="22"/>
      <w:szCs w:val="22"/>
      <w:lang w:eastAsia="en-US"/>
    </w:rPr>
  </w:style>
  <w:style w:type="paragraph" w:styleId="9">
    <w:name w:val="heading 9"/>
    <w:basedOn w:val="a"/>
    <w:next w:val="a"/>
    <w:link w:val="90"/>
    <w:uiPriority w:val="9"/>
    <w:semiHidden/>
    <w:unhideWhenUsed/>
    <w:qFormat/>
    <w:rsid w:val="00985417"/>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uiPriority w:val="99"/>
    <w:rsid w:val="00B37EF9"/>
    <w:pPr>
      <w:spacing w:before="100" w:beforeAutospacing="1" w:after="100" w:afterAutospacing="1" w:line="240" w:lineRule="auto"/>
    </w:pPr>
    <w:rPr>
      <w:rFonts w:ascii="Tahoma" w:hAnsi="Tahoma" w:cs="Tahoma"/>
      <w:sz w:val="20"/>
      <w:szCs w:val="20"/>
      <w:lang w:val="en-US"/>
    </w:rPr>
  </w:style>
  <w:style w:type="table" w:styleId="a3">
    <w:name w:val="Table Grid"/>
    <w:basedOn w:val="a1"/>
    <w:uiPriority w:val="59"/>
    <w:rsid w:val="007154FB"/>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1 Знак Char Знак Char Знак"/>
    <w:basedOn w:val="a"/>
    <w:uiPriority w:val="99"/>
    <w:rsid w:val="000A2CE2"/>
    <w:pPr>
      <w:spacing w:after="160" w:line="240" w:lineRule="exact"/>
    </w:pPr>
    <w:rPr>
      <w:sz w:val="20"/>
      <w:szCs w:val="20"/>
      <w:lang w:eastAsia="zh-CN"/>
    </w:rPr>
  </w:style>
  <w:style w:type="paragraph" w:styleId="a4">
    <w:name w:val="List Paragraph"/>
    <w:basedOn w:val="a"/>
    <w:uiPriority w:val="34"/>
    <w:qFormat/>
    <w:rsid w:val="000216B3"/>
    <w:pPr>
      <w:ind w:left="720"/>
    </w:pPr>
  </w:style>
  <w:style w:type="paragraph" w:styleId="a5">
    <w:name w:val="header"/>
    <w:basedOn w:val="a"/>
    <w:link w:val="a6"/>
    <w:uiPriority w:val="99"/>
    <w:rsid w:val="009B76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76A6"/>
    <w:rPr>
      <w:rFonts w:ascii="Calibri" w:hAnsi="Calibri" w:cs="Calibri"/>
      <w:sz w:val="22"/>
      <w:szCs w:val="22"/>
      <w:lang w:eastAsia="en-US"/>
    </w:rPr>
  </w:style>
  <w:style w:type="paragraph" w:styleId="a7">
    <w:name w:val="footer"/>
    <w:basedOn w:val="a"/>
    <w:link w:val="a8"/>
    <w:uiPriority w:val="99"/>
    <w:rsid w:val="009B76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76A6"/>
    <w:rPr>
      <w:rFonts w:ascii="Calibri" w:hAnsi="Calibri" w:cs="Calibri"/>
      <w:sz w:val="22"/>
      <w:szCs w:val="22"/>
      <w:lang w:eastAsia="en-US"/>
    </w:rPr>
  </w:style>
  <w:style w:type="paragraph" w:customStyle="1" w:styleId="ConsPlusCell">
    <w:name w:val="ConsPlusCell"/>
    <w:uiPriority w:val="99"/>
    <w:rsid w:val="00106031"/>
    <w:pPr>
      <w:widowControl w:val="0"/>
      <w:autoSpaceDE w:val="0"/>
      <w:autoSpaceDN w:val="0"/>
      <w:adjustRightInd w:val="0"/>
    </w:pPr>
    <w:rPr>
      <w:rFonts w:ascii="Arial" w:hAnsi="Arial" w:cs="Arial"/>
    </w:rPr>
  </w:style>
  <w:style w:type="paragraph" w:customStyle="1" w:styleId="ConsPlusNonformat">
    <w:name w:val="ConsPlusNonformat"/>
    <w:rsid w:val="00106031"/>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106031"/>
    <w:pPr>
      <w:widowControl w:val="0"/>
      <w:autoSpaceDE w:val="0"/>
      <w:autoSpaceDN w:val="0"/>
      <w:adjustRightInd w:val="0"/>
      <w:ind w:firstLine="720"/>
    </w:pPr>
    <w:rPr>
      <w:rFonts w:ascii="Arial" w:hAnsi="Arial" w:cs="Arial"/>
    </w:rPr>
  </w:style>
  <w:style w:type="paragraph" w:customStyle="1" w:styleId="Style6">
    <w:name w:val="Style6"/>
    <w:basedOn w:val="a"/>
    <w:uiPriority w:val="99"/>
    <w:rsid w:val="00106031"/>
    <w:pPr>
      <w:widowControl w:val="0"/>
      <w:autoSpaceDE w:val="0"/>
      <w:autoSpaceDN w:val="0"/>
      <w:adjustRightInd w:val="0"/>
      <w:spacing w:after="0" w:line="240" w:lineRule="auto"/>
    </w:pPr>
    <w:rPr>
      <w:sz w:val="24"/>
      <w:szCs w:val="24"/>
      <w:lang w:eastAsia="ru-RU"/>
    </w:rPr>
  </w:style>
  <w:style w:type="character" w:customStyle="1" w:styleId="FontStyle22">
    <w:name w:val="Font Style22"/>
    <w:uiPriority w:val="99"/>
    <w:rsid w:val="00106031"/>
    <w:rPr>
      <w:rFonts w:ascii="Times New Roman" w:hAnsi="Times New Roman" w:cs="Times New Roman"/>
      <w:color w:val="000000"/>
      <w:sz w:val="26"/>
      <w:szCs w:val="26"/>
    </w:rPr>
  </w:style>
  <w:style w:type="paragraph" w:customStyle="1" w:styleId="msonormalcxspmiddle">
    <w:name w:val="msonormalcxspmiddle"/>
    <w:basedOn w:val="a"/>
    <w:uiPriority w:val="99"/>
    <w:rsid w:val="00106031"/>
    <w:pPr>
      <w:spacing w:before="100" w:beforeAutospacing="1" w:after="100" w:afterAutospacing="1" w:line="240" w:lineRule="auto"/>
    </w:pPr>
    <w:rPr>
      <w:sz w:val="24"/>
      <w:szCs w:val="24"/>
      <w:lang w:eastAsia="ru-RU"/>
    </w:rPr>
  </w:style>
  <w:style w:type="paragraph" w:styleId="a9">
    <w:name w:val="No Spacing"/>
    <w:uiPriority w:val="1"/>
    <w:qFormat/>
    <w:rsid w:val="000962C4"/>
    <w:rPr>
      <w:rFonts w:ascii="Calibri" w:hAnsi="Calibri" w:cs="Calibri"/>
      <w:sz w:val="22"/>
      <w:szCs w:val="22"/>
      <w:lang w:eastAsia="en-US"/>
    </w:rPr>
  </w:style>
  <w:style w:type="paragraph" w:styleId="aa">
    <w:name w:val="Balloon Text"/>
    <w:basedOn w:val="a"/>
    <w:link w:val="ab"/>
    <w:uiPriority w:val="99"/>
    <w:semiHidden/>
    <w:unhideWhenUsed/>
    <w:rsid w:val="00CB5D7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5D78"/>
    <w:rPr>
      <w:rFonts w:ascii="Segoe UI" w:hAnsi="Segoe UI" w:cs="Segoe UI"/>
      <w:sz w:val="18"/>
      <w:szCs w:val="18"/>
      <w:lang w:eastAsia="en-US"/>
    </w:rPr>
  </w:style>
  <w:style w:type="paragraph" w:customStyle="1" w:styleId="Default">
    <w:name w:val="Default"/>
    <w:rsid w:val="008B4E21"/>
    <w:pPr>
      <w:autoSpaceDE w:val="0"/>
      <w:autoSpaceDN w:val="0"/>
      <w:adjustRightInd w:val="0"/>
    </w:pPr>
    <w:rPr>
      <w:rFonts w:eastAsia="Calibri"/>
      <w:color w:val="000000"/>
      <w:sz w:val="24"/>
      <w:szCs w:val="24"/>
      <w:lang w:eastAsia="en-US"/>
    </w:rPr>
  </w:style>
  <w:style w:type="table" w:customStyle="1" w:styleId="10">
    <w:name w:val="Сетка таблицы1"/>
    <w:basedOn w:val="a1"/>
    <w:next w:val="a3"/>
    <w:uiPriority w:val="59"/>
    <w:rsid w:val="008B4E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5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5292B"/>
    <w:rPr>
      <w:rFonts w:ascii="Courier New" w:hAnsi="Courier New" w:cs="Courier New"/>
    </w:rPr>
  </w:style>
  <w:style w:type="character" w:styleId="ac">
    <w:name w:val="Hyperlink"/>
    <w:uiPriority w:val="99"/>
    <w:semiHidden/>
    <w:unhideWhenUsed/>
    <w:rsid w:val="00B739F0"/>
    <w:rPr>
      <w:color w:val="0000FF"/>
      <w:u w:val="single"/>
    </w:rPr>
  </w:style>
  <w:style w:type="paragraph" w:customStyle="1" w:styleId="pboth">
    <w:name w:val="pboth"/>
    <w:basedOn w:val="a"/>
    <w:rsid w:val="007E24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
    <w:name w:val="ConsPlusTitle"/>
    <w:rsid w:val="003261AB"/>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3261AB"/>
    <w:rPr>
      <w:rFonts w:ascii="Arial" w:hAnsi="Arial" w:cs="Arial"/>
    </w:rPr>
  </w:style>
  <w:style w:type="paragraph" w:customStyle="1" w:styleId="consplusnormal1">
    <w:name w:val="consplusnormal1"/>
    <w:basedOn w:val="a"/>
    <w:uiPriority w:val="99"/>
    <w:rsid w:val="00C256E5"/>
    <w:pPr>
      <w:suppressAutoHyphens/>
      <w:autoSpaceDE w:val="0"/>
      <w:autoSpaceDN w:val="0"/>
      <w:adjustRightInd w:val="0"/>
      <w:spacing w:after="0" w:line="240" w:lineRule="auto"/>
      <w:ind w:firstLine="720"/>
    </w:pPr>
    <w:rPr>
      <w:rFonts w:ascii="Arial" w:hAnsi="Liberation Serif" w:cs="Arial"/>
      <w:kern w:val="2"/>
      <w:sz w:val="20"/>
      <w:szCs w:val="20"/>
      <w:lang w:eastAsia="ru-RU"/>
    </w:rPr>
  </w:style>
  <w:style w:type="character" w:customStyle="1" w:styleId="dash041e0431044b0447043d044b0439char">
    <w:name w:val="dash041e_0431_044b_0447_043d_044b_0439__char"/>
    <w:basedOn w:val="a0"/>
    <w:rsid w:val="00971F5E"/>
  </w:style>
  <w:style w:type="character" w:customStyle="1" w:styleId="dash041e0431044b0447043d0430044f0020044204300431043b043804460430char">
    <w:name w:val="dash041e_0431_044b_0447_043d_0430_044f_0020_0442_0430_0431_043b_0438_0446_0430__char"/>
    <w:basedOn w:val="a0"/>
    <w:rsid w:val="00971F5E"/>
  </w:style>
  <w:style w:type="character" w:customStyle="1" w:styleId="dash042104420440043e043304380439char">
    <w:name w:val="dash0421_0442_0440_043e_0433_0438_0439__char"/>
    <w:basedOn w:val="a0"/>
    <w:rsid w:val="00971F5E"/>
  </w:style>
  <w:style w:type="paragraph" w:styleId="ad">
    <w:name w:val="Body Text"/>
    <w:basedOn w:val="a"/>
    <w:link w:val="ae"/>
    <w:uiPriority w:val="99"/>
    <w:unhideWhenUsed/>
    <w:rsid w:val="007A66A9"/>
    <w:pPr>
      <w:shd w:val="clear" w:color="auto" w:fill="FFFFFF"/>
      <w:spacing w:before="60" w:after="60" w:line="240" w:lineRule="atLeast"/>
      <w:jc w:val="both"/>
    </w:pPr>
    <w:rPr>
      <w:rFonts w:ascii="Times New Roman" w:eastAsiaTheme="minorHAnsi" w:hAnsi="Times New Roman" w:cs="Times New Roman"/>
      <w:sz w:val="27"/>
      <w:szCs w:val="27"/>
    </w:rPr>
  </w:style>
  <w:style w:type="character" w:customStyle="1" w:styleId="ae">
    <w:name w:val="Основной текст Знак"/>
    <w:basedOn w:val="a0"/>
    <w:link w:val="ad"/>
    <w:uiPriority w:val="99"/>
    <w:rsid w:val="007A66A9"/>
    <w:rPr>
      <w:rFonts w:eastAsiaTheme="minorHAnsi"/>
      <w:sz w:val="27"/>
      <w:szCs w:val="27"/>
      <w:shd w:val="clear" w:color="auto" w:fill="FFFFFF"/>
      <w:lang w:eastAsia="en-US"/>
    </w:rPr>
  </w:style>
  <w:style w:type="character" w:customStyle="1" w:styleId="90">
    <w:name w:val="Заголовок 9 Знак"/>
    <w:basedOn w:val="a0"/>
    <w:link w:val="9"/>
    <w:uiPriority w:val="9"/>
    <w:semiHidden/>
    <w:rsid w:val="00985417"/>
    <w:rPr>
      <w:rFonts w:asciiTheme="majorHAnsi" w:eastAsiaTheme="majorEastAsia" w:hAnsiTheme="majorHAnsi"/>
      <w:sz w:val="22"/>
      <w:szCs w:val="22"/>
      <w:lang w:eastAsia="en-US"/>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8541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rsid w:val="00985417"/>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F9"/>
    <w:pPr>
      <w:spacing w:after="200" w:line="276" w:lineRule="auto"/>
    </w:pPr>
    <w:rPr>
      <w:rFonts w:ascii="Calibri" w:hAnsi="Calibri" w:cs="Calibri"/>
      <w:sz w:val="22"/>
      <w:szCs w:val="22"/>
      <w:lang w:eastAsia="en-US"/>
    </w:rPr>
  </w:style>
  <w:style w:type="paragraph" w:styleId="9">
    <w:name w:val="heading 9"/>
    <w:basedOn w:val="a"/>
    <w:next w:val="a"/>
    <w:link w:val="90"/>
    <w:uiPriority w:val="9"/>
    <w:semiHidden/>
    <w:unhideWhenUsed/>
    <w:qFormat/>
    <w:rsid w:val="00985417"/>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uiPriority w:val="99"/>
    <w:rsid w:val="00B37EF9"/>
    <w:pPr>
      <w:spacing w:before="100" w:beforeAutospacing="1" w:after="100" w:afterAutospacing="1" w:line="240" w:lineRule="auto"/>
    </w:pPr>
    <w:rPr>
      <w:rFonts w:ascii="Tahoma" w:hAnsi="Tahoma" w:cs="Tahoma"/>
      <w:sz w:val="20"/>
      <w:szCs w:val="20"/>
      <w:lang w:val="en-US"/>
    </w:rPr>
  </w:style>
  <w:style w:type="table" w:styleId="a3">
    <w:name w:val="Table Grid"/>
    <w:basedOn w:val="a1"/>
    <w:uiPriority w:val="59"/>
    <w:rsid w:val="007154FB"/>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1 Знак Char Знак Char Знак"/>
    <w:basedOn w:val="a"/>
    <w:uiPriority w:val="99"/>
    <w:rsid w:val="000A2CE2"/>
    <w:pPr>
      <w:spacing w:after="160" w:line="240" w:lineRule="exact"/>
    </w:pPr>
    <w:rPr>
      <w:sz w:val="20"/>
      <w:szCs w:val="20"/>
      <w:lang w:eastAsia="zh-CN"/>
    </w:rPr>
  </w:style>
  <w:style w:type="paragraph" w:styleId="a4">
    <w:name w:val="List Paragraph"/>
    <w:basedOn w:val="a"/>
    <w:uiPriority w:val="34"/>
    <w:qFormat/>
    <w:rsid w:val="000216B3"/>
    <w:pPr>
      <w:ind w:left="720"/>
    </w:pPr>
  </w:style>
  <w:style w:type="paragraph" w:styleId="a5">
    <w:name w:val="header"/>
    <w:basedOn w:val="a"/>
    <w:link w:val="a6"/>
    <w:uiPriority w:val="99"/>
    <w:rsid w:val="009B76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76A6"/>
    <w:rPr>
      <w:rFonts w:ascii="Calibri" w:hAnsi="Calibri" w:cs="Calibri"/>
      <w:sz w:val="22"/>
      <w:szCs w:val="22"/>
      <w:lang w:eastAsia="en-US"/>
    </w:rPr>
  </w:style>
  <w:style w:type="paragraph" w:styleId="a7">
    <w:name w:val="footer"/>
    <w:basedOn w:val="a"/>
    <w:link w:val="a8"/>
    <w:uiPriority w:val="99"/>
    <w:rsid w:val="009B76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76A6"/>
    <w:rPr>
      <w:rFonts w:ascii="Calibri" w:hAnsi="Calibri" w:cs="Calibri"/>
      <w:sz w:val="22"/>
      <w:szCs w:val="22"/>
      <w:lang w:eastAsia="en-US"/>
    </w:rPr>
  </w:style>
  <w:style w:type="paragraph" w:customStyle="1" w:styleId="ConsPlusCell">
    <w:name w:val="ConsPlusCell"/>
    <w:uiPriority w:val="99"/>
    <w:rsid w:val="00106031"/>
    <w:pPr>
      <w:widowControl w:val="0"/>
      <w:autoSpaceDE w:val="0"/>
      <w:autoSpaceDN w:val="0"/>
      <w:adjustRightInd w:val="0"/>
    </w:pPr>
    <w:rPr>
      <w:rFonts w:ascii="Arial" w:hAnsi="Arial" w:cs="Arial"/>
    </w:rPr>
  </w:style>
  <w:style w:type="paragraph" w:customStyle="1" w:styleId="ConsPlusNonformat">
    <w:name w:val="ConsPlusNonformat"/>
    <w:rsid w:val="00106031"/>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106031"/>
    <w:pPr>
      <w:widowControl w:val="0"/>
      <w:autoSpaceDE w:val="0"/>
      <w:autoSpaceDN w:val="0"/>
      <w:adjustRightInd w:val="0"/>
      <w:ind w:firstLine="720"/>
    </w:pPr>
    <w:rPr>
      <w:rFonts w:ascii="Arial" w:hAnsi="Arial" w:cs="Arial"/>
    </w:rPr>
  </w:style>
  <w:style w:type="paragraph" w:customStyle="1" w:styleId="Style6">
    <w:name w:val="Style6"/>
    <w:basedOn w:val="a"/>
    <w:uiPriority w:val="99"/>
    <w:rsid w:val="00106031"/>
    <w:pPr>
      <w:widowControl w:val="0"/>
      <w:autoSpaceDE w:val="0"/>
      <w:autoSpaceDN w:val="0"/>
      <w:adjustRightInd w:val="0"/>
      <w:spacing w:after="0" w:line="240" w:lineRule="auto"/>
    </w:pPr>
    <w:rPr>
      <w:sz w:val="24"/>
      <w:szCs w:val="24"/>
      <w:lang w:eastAsia="ru-RU"/>
    </w:rPr>
  </w:style>
  <w:style w:type="character" w:customStyle="1" w:styleId="FontStyle22">
    <w:name w:val="Font Style22"/>
    <w:uiPriority w:val="99"/>
    <w:rsid w:val="00106031"/>
    <w:rPr>
      <w:rFonts w:ascii="Times New Roman" w:hAnsi="Times New Roman" w:cs="Times New Roman"/>
      <w:color w:val="000000"/>
      <w:sz w:val="26"/>
      <w:szCs w:val="26"/>
    </w:rPr>
  </w:style>
  <w:style w:type="paragraph" w:customStyle="1" w:styleId="msonormalcxspmiddle">
    <w:name w:val="msonormalcxspmiddle"/>
    <w:basedOn w:val="a"/>
    <w:uiPriority w:val="99"/>
    <w:rsid w:val="00106031"/>
    <w:pPr>
      <w:spacing w:before="100" w:beforeAutospacing="1" w:after="100" w:afterAutospacing="1" w:line="240" w:lineRule="auto"/>
    </w:pPr>
    <w:rPr>
      <w:sz w:val="24"/>
      <w:szCs w:val="24"/>
      <w:lang w:eastAsia="ru-RU"/>
    </w:rPr>
  </w:style>
  <w:style w:type="paragraph" w:styleId="a9">
    <w:name w:val="No Spacing"/>
    <w:uiPriority w:val="1"/>
    <w:qFormat/>
    <w:rsid w:val="000962C4"/>
    <w:rPr>
      <w:rFonts w:ascii="Calibri" w:hAnsi="Calibri" w:cs="Calibri"/>
      <w:sz w:val="22"/>
      <w:szCs w:val="22"/>
      <w:lang w:eastAsia="en-US"/>
    </w:rPr>
  </w:style>
  <w:style w:type="paragraph" w:styleId="aa">
    <w:name w:val="Balloon Text"/>
    <w:basedOn w:val="a"/>
    <w:link w:val="ab"/>
    <w:uiPriority w:val="99"/>
    <w:semiHidden/>
    <w:unhideWhenUsed/>
    <w:rsid w:val="00CB5D7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5D78"/>
    <w:rPr>
      <w:rFonts w:ascii="Segoe UI" w:hAnsi="Segoe UI" w:cs="Segoe UI"/>
      <w:sz w:val="18"/>
      <w:szCs w:val="18"/>
      <w:lang w:eastAsia="en-US"/>
    </w:rPr>
  </w:style>
  <w:style w:type="paragraph" w:customStyle="1" w:styleId="Default">
    <w:name w:val="Default"/>
    <w:rsid w:val="008B4E21"/>
    <w:pPr>
      <w:autoSpaceDE w:val="0"/>
      <w:autoSpaceDN w:val="0"/>
      <w:adjustRightInd w:val="0"/>
    </w:pPr>
    <w:rPr>
      <w:rFonts w:eastAsia="Calibri"/>
      <w:color w:val="000000"/>
      <w:sz w:val="24"/>
      <w:szCs w:val="24"/>
      <w:lang w:eastAsia="en-US"/>
    </w:rPr>
  </w:style>
  <w:style w:type="table" w:customStyle="1" w:styleId="10">
    <w:name w:val="Сетка таблицы1"/>
    <w:basedOn w:val="a1"/>
    <w:next w:val="a3"/>
    <w:uiPriority w:val="59"/>
    <w:rsid w:val="008B4E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5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5292B"/>
    <w:rPr>
      <w:rFonts w:ascii="Courier New" w:hAnsi="Courier New" w:cs="Courier New"/>
    </w:rPr>
  </w:style>
  <w:style w:type="character" w:styleId="ac">
    <w:name w:val="Hyperlink"/>
    <w:uiPriority w:val="99"/>
    <w:semiHidden/>
    <w:unhideWhenUsed/>
    <w:rsid w:val="00B739F0"/>
    <w:rPr>
      <w:color w:val="0000FF"/>
      <w:u w:val="single"/>
    </w:rPr>
  </w:style>
  <w:style w:type="paragraph" w:customStyle="1" w:styleId="pboth">
    <w:name w:val="pboth"/>
    <w:basedOn w:val="a"/>
    <w:rsid w:val="007E24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
    <w:name w:val="ConsPlusTitle"/>
    <w:rsid w:val="003261AB"/>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3261AB"/>
    <w:rPr>
      <w:rFonts w:ascii="Arial" w:hAnsi="Arial" w:cs="Arial"/>
    </w:rPr>
  </w:style>
  <w:style w:type="paragraph" w:customStyle="1" w:styleId="consplusnormal1">
    <w:name w:val="consplusnormal1"/>
    <w:basedOn w:val="a"/>
    <w:uiPriority w:val="99"/>
    <w:rsid w:val="00C256E5"/>
    <w:pPr>
      <w:suppressAutoHyphens/>
      <w:autoSpaceDE w:val="0"/>
      <w:autoSpaceDN w:val="0"/>
      <w:adjustRightInd w:val="0"/>
      <w:spacing w:after="0" w:line="240" w:lineRule="auto"/>
      <w:ind w:firstLine="720"/>
    </w:pPr>
    <w:rPr>
      <w:rFonts w:ascii="Arial" w:hAnsi="Liberation Serif" w:cs="Arial"/>
      <w:kern w:val="2"/>
      <w:sz w:val="20"/>
      <w:szCs w:val="20"/>
      <w:lang w:eastAsia="ru-RU"/>
    </w:rPr>
  </w:style>
  <w:style w:type="character" w:customStyle="1" w:styleId="dash041e0431044b0447043d044b0439char">
    <w:name w:val="dash041e_0431_044b_0447_043d_044b_0439__char"/>
    <w:basedOn w:val="a0"/>
    <w:rsid w:val="00971F5E"/>
  </w:style>
  <w:style w:type="character" w:customStyle="1" w:styleId="dash041e0431044b0447043d0430044f0020044204300431043b043804460430char">
    <w:name w:val="dash041e_0431_044b_0447_043d_0430_044f_0020_0442_0430_0431_043b_0438_0446_0430__char"/>
    <w:basedOn w:val="a0"/>
    <w:rsid w:val="00971F5E"/>
  </w:style>
  <w:style w:type="character" w:customStyle="1" w:styleId="dash042104420440043e043304380439char">
    <w:name w:val="dash0421_0442_0440_043e_0433_0438_0439__char"/>
    <w:basedOn w:val="a0"/>
    <w:rsid w:val="00971F5E"/>
  </w:style>
  <w:style w:type="paragraph" w:styleId="ad">
    <w:name w:val="Body Text"/>
    <w:basedOn w:val="a"/>
    <w:link w:val="ae"/>
    <w:uiPriority w:val="99"/>
    <w:unhideWhenUsed/>
    <w:rsid w:val="007A66A9"/>
    <w:pPr>
      <w:shd w:val="clear" w:color="auto" w:fill="FFFFFF"/>
      <w:spacing w:before="60" w:after="60" w:line="240" w:lineRule="atLeast"/>
      <w:jc w:val="both"/>
    </w:pPr>
    <w:rPr>
      <w:rFonts w:ascii="Times New Roman" w:eastAsiaTheme="minorHAnsi" w:hAnsi="Times New Roman" w:cs="Times New Roman"/>
      <w:sz w:val="27"/>
      <w:szCs w:val="27"/>
    </w:rPr>
  </w:style>
  <w:style w:type="character" w:customStyle="1" w:styleId="ae">
    <w:name w:val="Основной текст Знак"/>
    <w:basedOn w:val="a0"/>
    <w:link w:val="ad"/>
    <w:uiPriority w:val="99"/>
    <w:rsid w:val="007A66A9"/>
    <w:rPr>
      <w:rFonts w:eastAsiaTheme="minorHAnsi"/>
      <w:sz w:val="27"/>
      <w:szCs w:val="27"/>
      <w:shd w:val="clear" w:color="auto" w:fill="FFFFFF"/>
      <w:lang w:eastAsia="en-US"/>
    </w:rPr>
  </w:style>
  <w:style w:type="character" w:customStyle="1" w:styleId="90">
    <w:name w:val="Заголовок 9 Знак"/>
    <w:basedOn w:val="a0"/>
    <w:link w:val="9"/>
    <w:uiPriority w:val="9"/>
    <w:semiHidden/>
    <w:rsid w:val="00985417"/>
    <w:rPr>
      <w:rFonts w:asciiTheme="majorHAnsi" w:eastAsiaTheme="majorEastAsia" w:hAnsiTheme="majorHAnsi"/>
      <w:sz w:val="22"/>
      <w:szCs w:val="22"/>
      <w:lang w:eastAsia="en-US"/>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8541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rsid w:val="0098541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9913">
      <w:bodyDiv w:val="1"/>
      <w:marLeft w:val="0"/>
      <w:marRight w:val="0"/>
      <w:marTop w:val="0"/>
      <w:marBottom w:val="0"/>
      <w:divBdr>
        <w:top w:val="none" w:sz="0" w:space="0" w:color="auto"/>
        <w:left w:val="none" w:sz="0" w:space="0" w:color="auto"/>
        <w:bottom w:val="none" w:sz="0" w:space="0" w:color="auto"/>
        <w:right w:val="none" w:sz="0" w:space="0" w:color="auto"/>
      </w:divBdr>
    </w:div>
    <w:div w:id="188111697">
      <w:bodyDiv w:val="1"/>
      <w:marLeft w:val="0"/>
      <w:marRight w:val="0"/>
      <w:marTop w:val="0"/>
      <w:marBottom w:val="0"/>
      <w:divBdr>
        <w:top w:val="none" w:sz="0" w:space="0" w:color="auto"/>
        <w:left w:val="none" w:sz="0" w:space="0" w:color="auto"/>
        <w:bottom w:val="none" w:sz="0" w:space="0" w:color="auto"/>
        <w:right w:val="none" w:sz="0" w:space="0" w:color="auto"/>
      </w:divBdr>
    </w:div>
    <w:div w:id="524903606">
      <w:bodyDiv w:val="1"/>
      <w:marLeft w:val="0"/>
      <w:marRight w:val="0"/>
      <w:marTop w:val="0"/>
      <w:marBottom w:val="0"/>
      <w:divBdr>
        <w:top w:val="none" w:sz="0" w:space="0" w:color="auto"/>
        <w:left w:val="none" w:sz="0" w:space="0" w:color="auto"/>
        <w:bottom w:val="none" w:sz="0" w:space="0" w:color="auto"/>
        <w:right w:val="none" w:sz="0" w:space="0" w:color="auto"/>
      </w:divBdr>
    </w:div>
    <w:div w:id="760493894">
      <w:bodyDiv w:val="1"/>
      <w:marLeft w:val="0"/>
      <w:marRight w:val="0"/>
      <w:marTop w:val="0"/>
      <w:marBottom w:val="0"/>
      <w:divBdr>
        <w:top w:val="none" w:sz="0" w:space="0" w:color="auto"/>
        <w:left w:val="none" w:sz="0" w:space="0" w:color="auto"/>
        <w:bottom w:val="none" w:sz="0" w:space="0" w:color="auto"/>
        <w:right w:val="none" w:sz="0" w:space="0" w:color="auto"/>
      </w:divBdr>
    </w:div>
    <w:div w:id="920136569">
      <w:bodyDiv w:val="1"/>
      <w:marLeft w:val="0"/>
      <w:marRight w:val="0"/>
      <w:marTop w:val="0"/>
      <w:marBottom w:val="0"/>
      <w:divBdr>
        <w:top w:val="none" w:sz="0" w:space="0" w:color="auto"/>
        <w:left w:val="none" w:sz="0" w:space="0" w:color="auto"/>
        <w:bottom w:val="none" w:sz="0" w:space="0" w:color="auto"/>
        <w:right w:val="none" w:sz="0" w:space="0" w:color="auto"/>
      </w:divBdr>
    </w:div>
    <w:div w:id="957301844">
      <w:bodyDiv w:val="1"/>
      <w:marLeft w:val="0"/>
      <w:marRight w:val="0"/>
      <w:marTop w:val="0"/>
      <w:marBottom w:val="0"/>
      <w:divBdr>
        <w:top w:val="none" w:sz="0" w:space="0" w:color="auto"/>
        <w:left w:val="none" w:sz="0" w:space="0" w:color="auto"/>
        <w:bottom w:val="none" w:sz="0" w:space="0" w:color="auto"/>
        <w:right w:val="none" w:sz="0" w:space="0" w:color="auto"/>
      </w:divBdr>
    </w:div>
    <w:div w:id="1097367460">
      <w:bodyDiv w:val="1"/>
      <w:marLeft w:val="0"/>
      <w:marRight w:val="0"/>
      <w:marTop w:val="0"/>
      <w:marBottom w:val="0"/>
      <w:divBdr>
        <w:top w:val="none" w:sz="0" w:space="0" w:color="auto"/>
        <w:left w:val="none" w:sz="0" w:space="0" w:color="auto"/>
        <w:bottom w:val="none" w:sz="0" w:space="0" w:color="auto"/>
        <w:right w:val="none" w:sz="0" w:space="0" w:color="auto"/>
      </w:divBdr>
    </w:div>
    <w:div w:id="1167937135">
      <w:bodyDiv w:val="1"/>
      <w:marLeft w:val="0"/>
      <w:marRight w:val="0"/>
      <w:marTop w:val="0"/>
      <w:marBottom w:val="0"/>
      <w:divBdr>
        <w:top w:val="none" w:sz="0" w:space="0" w:color="auto"/>
        <w:left w:val="none" w:sz="0" w:space="0" w:color="auto"/>
        <w:bottom w:val="none" w:sz="0" w:space="0" w:color="auto"/>
        <w:right w:val="none" w:sz="0" w:space="0" w:color="auto"/>
      </w:divBdr>
    </w:div>
    <w:div w:id="1187213262">
      <w:bodyDiv w:val="1"/>
      <w:marLeft w:val="0"/>
      <w:marRight w:val="0"/>
      <w:marTop w:val="0"/>
      <w:marBottom w:val="0"/>
      <w:divBdr>
        <w:top w:val="none" w:sz="0" w:space="0" w:color="auto"/>
        <w:left w:val="none" w:sz="0" w:space="0" w:color="auto"/>
        <w:bottom w:val="none" w:sz="0" w:space="0" w:color="auto"/>
        <w:right w:val="none" w:sz="0" w:space="0" w:color="auto"/>
      </w:divBdr>
    </w:div>
    <w:div w:id="1431315981">
      <w:bodyDiv w:val="1"/>
      <w:marLeft w:val="0"/>
      <w:marRight w:val="0"/>
      <w:marTop w:val="0"/>
      <w:marBottom w:val="0"/>
      <w:divBdr>
        <w:top w:val="none" w:sz="0" w:space="0" w:color="auto"/>
        <w:left w:val="none" w:sz="0" w:space="0" w:color="auto"/>
        <w:bottom w:val="none" w:sz="0" w:space="0" w:color="auto"/>
        <w:right w:val="none" w:sz="0" w:space="0" w:color="auto"/>
      </w:divBdr>
    </w:div>
    <w:div w:id="1644265315">
      <w:bodyDiv w:val="1"/>
      <w:marLeft w:val="0"/>
      <w:marRight w:val="0"/>
      <w:marTop w:val="0"/>
      <w:marBottom w:val="0"/>
      <w:divBdr>
        <w:top w:val="none" w:sz="0" w:space="0" w:color="auto"/>
        <w:left w:val="none" w:sz="0" w:space="0" w:color="auto"/>
        <w:bottom w:val="none" w:sz="0" w:space="0" w:color="auto"/>
        <w:right w:val="none" w:sz="0" w:space="0" w:color="auto"/>
      </w:divBdr>
    </w:div>
    <w:div w:id="1683119732">
      <w:bodyDiv w:val="1"/>
      <w:marLeft w:val="0"/>
      <w:marRight w:val="0"/>
      <w:marTop w:val="0"/>
      <w:marBottom w:val="0"/>
      <w:divBdr>
        <w:top w:val="none" w:sz="0" w:space="0" w:color="auto"/>
        <w:left w:val="none" w:sz="0" w:space="0" w:color="auto"/>
        <w:bottom w:val="none" w:sz="0" w:space="0" w:color="auto"/>
        <w:right w:val="none" w:sz="0" w:space="0" w:color="auto"/>
      </w:divBdr>
    </w:div>
    <w:div w:id="1733575716">
      <w:bodyDiv w:val="1"/>
      <w:marLeft w:val="0"/>
      <w:marRight w:val="0"/>
      <w:marTop w:val="0"/>
      <w:marBottom w:val="0"/>
      <w:divBdr>
        <w:top w:val="none" w:sz="0" w:space="0" w:color="auto"/>
        <w:left w:val="none" w:sz="0" w:space="0" w:color="auto"/>
        <w:bottom w:val="none" w:sz="0" w:space="0" w:color="auto"/>
        <w:right w:val="none" w:sz="0" w:space="0" w:color="auto"/>
      </w:divBdr>
    </w:div>
    <w:div w:id="1760055714">
      <w:bodyDiv w:val="1"/>
      <w:marLeft w:val="0"/>
      <w:marRight w:val="0"/>
      <w:marTop w:val="0"/>
      <w:marBottom w:val="0"/>
      <w:divBdr>
        <w:top w:val="none" w:sz="0" w:space="0" w:color="auto"/>
        <w:left w:val="none" w:sz="0" w:space="0" w:color="auto"/>
        <w:bottom w:val="none" w:sz="0" w:space="0" w:color="auto"/>
        <w:right w:val="none" w:sz="0" w:space="0" w:color="auto"/>
      </w:divBdr>
    </w:div>
    <w:div w:id="1790005854">
      <w:bodyDiv w:val="1"/>
      <w:marLeft w:val="0"/>
      <w:marRight w:val="0"/>
      <w:marTop w:val="0"/>
      <w:marBottom w:val="0"/>
      <w:divBdr>
        <w:top w:val="none" w:sz="0" w:space="0" w:color="auto"/>
        <w:left w:val="none" w:sz="0" w:space="0" w:color="auto"/>
        <w:bottom w:val="none" w:sz="0" w:space="0" w:color="auto"/>
        <w:right w:val="none" w:sz="0" w:space="0" w:color="auto"/>
      </w:divBdr>
    </w:div>
    <w:div w:id="1923559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92EA-6FC5-4139-A03A-8C79BC92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12</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dc:description/>
  <cp:lastModifiedBy>Admin</cp:lastModifiedBy>
  <cp:revision>72</cp:revision>
  <cp:lastPrinted>2024-06-10T11:17:00Z</cp:lastPrinted>
  <dcterms:created xsi:type="dcterms:W3CDTF">2017-05-17T11:45:00Z</dcterms:created>
  <dcterms:modified xsi:type="dcterms:W3CDTF">2024-06-13T06:54:00Z</dcterms:modified>
</cp:coreProperties>
</file>