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C0" w:rsidRPr="002F6DDD" w:rsidRDefault="00137CC0" w:rsidP="00137CC0">
      <w:pPr>
        <w:spacing w:after="0" w:line="240" w:lineRule="auto"/>
        <w:ind w:left="-284"/>
        <w:jc w:val="center"/>
        <w:rPr>
          <w:rFonts w:ascii="Times New Roman" w:hAnsi="Times New Roman" w:cs="Times New Roman"/>
          <w:noProof/>
          <w:sz w:val="28"/>
          <w:szCs w:val="28"/>
        </w:rPr>
      </w:pPr>
      <w:r w:rsidRPr="002F6DDD">
        <w:rPr>
          <w:rFonts w:ascii="Times New Roman" w:hAnsi="Times New Roman" w:cs="Times New Roman"/>
          <w:noProof/>
          <w:sz w:val="28"/>
          <w:szCs w:val="28"/>
          <w:lang w:eastAsia="ru-RU"/>
        </w:rPr>
        <w:drawing>
          <wp:inline distT="0" distB="0" distL="0" distR="0" wp14:anchorId="23D4509F" wp14:editId="2325A7A6">
            <wp:extent cx="550545" cy="720090"/>
            <wp:effectExtent l="0" t="0" r="190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720090"/>
                    </a:xfrm>
                    <a:prstGeom prst="rect">
                      <a:avLst/>
                    </a:prstGeom>
                    <a:noFill/>
                    <a:ln>
                      <a:noFill/>
                    </a:ln>
                  </pic:spPr>
                </pic:pic>
              </a:graphicData>
            </a:graphic>
          </wp:inline>
        </w:drawing>
      </w:r>
    </w:p>
    <w:p w:rsidR="00137CC0" w:rsidRPr="002F6DDD" w:rsidRDefault="00137CC0" w:rsidP="00137CC0">
      <w:pPr>
        <w:spacing w:after="0" w:line="360" w:lineRule="auto"/>
        <w:ind w:left="-284"/>
        <w:jc w:val="center"/>
        <w:rPr>
          <w:rFonts w:ascii="Times New Roman" w:hAnsi="Times New Roman" w:cs="Times New Roman"/>
          <w:b/>
          <w:sz w:val="28"/>
          <w:szCs w:val="28"/>
        </w:rPr>
      </w:pPr>
      <w:r w:rsidRPr="002F6DDD">
        <w:rPr>
          <w:rFonts w:ascii="Times New Roman" w:hAnsi="Times New Roman" w:cs="Times New Roman"/>
          <w:b/>
          <w:sz w:val="28"/>
          <w:szCs w:val="28"/>
        </w:rPr>
        <w:t>АДМИНИСТРАЦИЯ ВАХРУШЕВСКОГО ГОРОДСКОГО ПОСЕЛЕНИЯ</w:t>
      </w:r>
    </w:p>
    <w:p w:rsidR="00137CC0" w:rsidRPr="002F6DDD" w:rsidRDefault="00137CC0" w:rsidP="00137CC0">
      <w:pPr>
        <w:spacing w:after="0" w:line="360" w:lineRule="auto"/>
        <w:jc w:val="center"/>
        <w:rPr>
          <w:rFonts w:ascii="Times New Roman" w:hAnsi="Times New Roman" w:cs="Times New Roman"/>
          <w:b/>
          <w:sz w:val="28"/>
          <w:szCs w:val="28"/>
        </w:rPr>
      </w:pPr>
      <w:r w:rsidRPr="002F6DDD">
        <w:rPr>
          <w:rFonts w:ascii="Times New Roman" w:hAnsi="Times New Roman" w:cs="Times New Roman"/>
          <w:b/>
          <w:sz w:val="28"/>
          <w:szCs w:val="28"/>
        </w:rPr>
        <w:t>СЛОБОДСКОГО РАЙОНА КИРОВСКОЙ ОБЛАСТИ</w:t>
      </w:r>
    </w:p>
    <w:p w:rsidR="00137CC0" w:rsidRPr="002F6DDD" w:rsidRDefault="00137CC0" w:rsidP="00137CC0">
      <w:pPr>
        <w:spacing w:after="0" w:line="360" w:lineRule="auto"/>
        <w:jc w:val="center"/>
        <w:rPr>
          <w:rFonts w:ascii="Times New Roman" w:hAnsi="Times New Roman" w:cs="Times New Roman"/>
          <w:b/>
          <w:sz w:val="32"/>
          <w:szCs w:val="32"/>
        </w:rPr>
      </w:pPr>
      <w:r w:rsidRPr="002F6DDD">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51"/>
        <w:gridCol w:w="5645"/>
        <w:gridCol w:w="1675"/>
      </w:tblGrid>
      <w:tr w:rsidR="00137CC0" w:rsidRPr="002F6DDD" w:rsidTr="00E22B07">
        <w:tc>
          <w:tcPr>
            <w:tcW w:w="2251" w:type="dxa"/>
            <w:tcBorders>
              <w:top w:val="nil"/>
              <w:left w:val="nil"/>
              <w:bottom w:val="single" w:sz="4" w:space="0" w:color="auto"/>
              <w:right w:val="nil"/>
            </w:tcBorders>
            <w:hideMark/>
          </w:tcPr>
          <w:p w:rsidR="00137CC0" w:rsidRPr="002F6DDD" w:rsidRDefault="00137CC0" w:rsidP="00520CAB">
            <w:pPr>
              <w:widowControl w:val="0"/>
              <w:tabs>
                <w:tab w:val="left" w:pos="615"/>
              </w:tabs>
              <w:autoSpaceDE w:val="0"/>
              <w:autoSpaceDN w:val="0"/>
              <w:adjustRightInd w:val="0"/>
              <w:spacing w:after="0" w:line="240" w:lineRule="auto"/>
              <w:rPr>
                <w:rFonts w:ascii="Times New Roman" w:hAnsi="Times New Roman" w:cs="Times New Roman"/>
                <w:sz w:val="28"/>
                <w:szCs w:val="28"/>
              </w:rPr>
            </w:pPr>
          </w:p>
        </w:tc>
        <w:tc>
          <w:tcPr>
            <w:tcW w:w="5645" w:type="dxa"/>
            <w:hideMark/>
          </w:tcPr>
          <w:p w:rsidR="00137CC0" w:rsidRPr="002F6DDD" w:rsidRDefault="00137CC0" w:rsidP="00137CC0">
            <w:pPr>
              <w:widowControl w:val="0"/>
              <w:autoSpaceDE w:val="0"/>
              <w:autoSpaceDN w:val="0"/>
              <w:adjustRightInd w:val="0"/>
              <w:spacing w:after="0" w:line="240" w:lineRule="auto"/>
              <w:jc w:val="right"/>
              <w:rPr>
                <w:rFonts w:ascii="Times New Roman" w:hAnsi="Times New Roman" w:cs="Times New Roman"/>
                <w:sz w:val="28"/>
                <w:szCs w:val="28"/>
              </w:rPr>
            </w:pPr>
            <w:r w:rsidRPr="002F6DDD">
              <w:rPr>
                <w:rFonts w:ascii="Times New Roman" w:hAnsi="Times New Roman" w:cs="Times New Roman"/>
                <w:sz w:val="28"/>
                <w:szCs w:val="28"/>
              </w:rPr>
              <w:t>№</w:t>
            </w:r>
          </w:p>
        </w:tc>
        <w:tc>
          <w:tcPr>
            <w:tcW w:w="1675" w:type="dxa"/>
            <w:tcBorders>
              <w:top w:val="nil"/>
              <w:left w:val="nil"/>
              <w:bottom w:val="single" w:sz="4" w:space="0" w:color="auto"/>
              <w:right w:val="nil"/>
            </w:tcBorders>
            <w:hideMark/>
          </w:tcPr>
          <w:p w:rsidR="00137CC0" w:rsidRPr="002F6DDD" w:rsidRDefault="00137CC0" w:rsidP="00137CC0">
            <w:pPr>
              <w:widowControl w:val="0"/>
              <w:autoSpaceDE w:val="0"/>
              <w:autoSpaceDN w:val="0"/>
              <w:adjustRightInd w:val="0"/>
              <w:spacing w:after="0" w:line="240" w:lineRule="auto"/>
              <w:rPr>
                <w:rFonts w:ascii="Times New Roman" w:hAnsi="Times New Roman" w:cs="Times New Roman"/>
                <w:sz w:val="28"/>
                <w:szCs w:val="28"/>
              </w:rPr>
            </w:pPr>
          </w:p>
        </w:tc>
      </w:tr>
    </w:tbl>
    <w:p w:rsidR="00137CC0" w:rsidRPr="002F6DDD" w:rsidRDefault="00137CC0" w:rsidP="00137CC0">
      <w:pPr>
        <w:spacing w:after="0" w:line="240" w:lineRule="auto"/>
        <w:jc w:val="center"/>
        <w:rPr>
          <w:rFonts w:ascii="Times New Roman" w:hAnsi="Times New Roman" w:cs="Times New Roman"/>
          <w:sz w:val="28"/>
          <w:szCs w:val="28"/>
        </w:rPr>
      </w:pPr>
      <w:proofErr w:type="spellStart"/>
      <w:r w:rsidRPr="002F6DDD">
        <w:rPr>
          <w:rFonts w:ascii="Times New Roman" w:hAnsi="Times New Roman" w:cs="Times New Roman"/>
          <w:sz w:val="28"/>
          <w:szCs w:val="28"/>
        </w:rPr>
        <w:t>пгт</w:t>
      </w:r>
      <w:proofErr w:type="spellEnd"/>
      <w:r w:rsidRPr="002F6DDD">
        <w:rPr>
          <w:rFonts w:ascii="Times New Roman" w:hAnsi="Times New Roman" w:cs="Times New Roman"/>
          <w:sz w:val="28"/>
          <w:szCs w:val="28"/>
        </w:rPr>
        <w:t xml:space="preserve">  Вахруши</w:t>
      </w:r>
    </w:p>
    <w:p w:rsidR="00137CC0" w:rsidRPr="002F6DDD" w:rsidRDefault="00137CC0" w:rsidP="00137CC0">
      <w:pPr>
        <w:autoSpaceDE w:val="0"/>
        <w:autoSpaceDN w:val="0"/>
        <w:adjustRightInd w:val="0"/>
        <w:spacing w:after="0" w:line="240" w:lineRule="auto"/>
        <w:jc w:val="center"/>
        <w:rPr>
          <w:rFonts w:ascii="Times New Roman" w:hAnsi="Times New Roman" w:cs="Times New Roman"/>
          <w:sz w:val="48"/>
          <w:szCs w:val="48"/>
        </w:rPr>
      </w:pPr>
    </w:p>
    <w:p w:rsidR="00137CC0" w:rsidRPr="002F6DDD" w:rsidRDefault="00137CC0" w:rsidP="00137CC0">
      <w:pPr>
        <w:pStyle w:val="ConsPlusNormal"/>
        <w:jc w:val="center"/>
        <w:rPr>
          <w:rFonts w:ascii="Times New Roman" w:hAnsi="Times New Roman" w:cs="Times New Roman"/>
          <w:sz w:val="28"/>
          <w:szCs w:val="28"/>
        </w:rPr>
      </w:pPr>
      <w:r w:rsidRPr="002F6DDD">
        <w:rPr>
          <w:rFonts w:ascii="Times New Roman" w:hAnsi="Times New Roman" w:cs="Times New Roman"/>
          <w:b/>
          <w:bCs/>
          <w:sz w:val="28"/>
          <w:szCs w:val="28"/>
        </w:rPr>
        <w:t>Об утверждении муниципальной программы «</w:t>
      </w:r>
      <w:r w:rsidR="00C84B62" w:rsidRPr="002F6DDD">
        <w:rPr>
          <w:rFonts w:ascii="Times New Roman" w:hAnsi="Times New Roman" w:cs="Times New Roman"/>
          <w:b/>
          <w:sz w:val="28"/>
          <w:szCs w:val="28"/>
        </w:rPr>
        <w:t xml:space="preserve">Развитие </w:t>
      </w:r>
      <w:r w:rsidR="00BD3313" w:rsidRPr="002F6DDD">
        <w:rPr>
          <w:rFonts w:ascii="Times New Roman" w:hAnsi="Times New Roman" w:cs="Times New Roman"/>
          <w:b/>
          <w:sz w:val="28"/>
          <w:szCs w:val="28"/>
        </w:rPr>
        <w:t xml:space="preserve">коммунальной и </w:t>
      </w:r>
      <w:r w:rsidR="00C84B62" w:rsidRPr="002F6DDD">
        <w:rPr>
          <w:rFonts w:ascii="Times New Roman" w:hAnsi="Times New Roman" w:cs="Times New Roman"/>
          <w:b/>
          <w:sz w:val="28"/>
          <w:szCs w:val="28"/>
        </w:rPr>
        <w:t>жилищно</w:t>
      </w:r>
      <w:r w:rsidR="00BD3313" w:rsidRPr="002F6DDD">
        <w:rPr>
          <w:rFonts w:ascii="Times New Roman" w:hAnsi="Times New Roman" w:cs="Times New Roman"/>
          <w:b/>
          <w:sz w:val="28"/>
          <w:szCs w:val="28"/>
        </w:rPr>
        <w:t>й инфраструктуры</w:t>
      </w:r>
      <w:r w:rsidR="00C84B62" w:rsidRPr="002F6DDD">
        <w:rPr>
          <w:rFonts w:ascii="Times New Roman" w:hAnsi="Times New Roman" w:cs="Times New Roman"/>
          <w:b/>
          <w:sz w:val="28"/>
          <w:szCs w:val="28"/>
        </w:rPr>
        <w:t xml:space="preserve"> в Вахрушевском городском поселении</w:t>
      </w:r>
      <w:r w:rsidRPr="002F6DDD">
        <w:rPr>
          <w:rFonts w:ascii="Times New Roman" w:hAnsi="Times New Roman" w:cs="Times New Roman"/>
          <w:b/>
          <w:sz w:val="28"/>
          <w:szCs w:val="28"/>
        </w:rPr>
        <w:t>» на 202</w:t>
      </w:r>
      <w:r w:rsidR="00422970">
        <w:rPr>
          <w:rFonts w:ascii="Times New Roman" w:hAnsi="Times New Roman" w:cs="Times New Roman"/>
          <w:b/>
          <w:sz w:val="28"/>
          <w:szCs w:val="28"/>
        </w:rPr>
        <w:t>5- 2030</w:t>
      </w:r>
      <w:r w:rsidRPr="002F6DDD">
        <w:rPr>
          <w:rFonts w:ascii="Times New Roman" w:hAnsi="Times New Roman" w:cs="Times New Roman"/>
          <w:b/>
          <w:sz w:val="28"/>
          <w:szCs w:val="28"/>
        </w:rPr>
        <w:t xml:space="preserve"> годы</w:t>
      </w:r>
    </w:p>
    <w:p w:rsidR="00137CC0" w:rsidRPr="002F6DDD" w:rsidRDefault="00137CC0" w:rsidP="00137CC0">
      <w:pPr>
        <w:spacing w:after="0" w:line="240" w:lineRule="auto"/>
        <w:jc w:val="center"/>
        <w:rPr>
          <w:rFonts w:ascii="Times New Roman" w:hAnsi="Times New Roman" w:cs="Times New Roman"/>
          <w:b/>
          <w:sz w:val="48"/>
          <w:szCs w:val="48"/>
        </w:rPr>
      </w:pPr>
    </w:p>
    <w:p w:rsidR="00137CC0" w:rsidRPr="002F6DDD" w:rsidRDefault="00137CC0" w:rsidP="00137CC0">
      <w:pPr>
        <w:spacing w:after="0" w:line="360" w:lineRule="auto"/>
        <w:ind w:firstLine="708"/>
        <w:jc w:val="both"/>
        <w:rPr>
          <w:rFonts w:ascii="Times New Roman" w:hAnsi="Times New Roman" w:cs="Times New Roman"/>
          <w:sz w:val="28"/>
          <w:szCs w:val="28"/>
        </w:rPr>
      </w:pPr>
      <w:r w:rsidRPr="002F6DDD">
        <w:rPr>
          <w:rFonts w:ascii="Times New Roman" w:hAnsi="Times New Roman" w:cs="Times New Roman"/>
          <w:sz w:val="28"/>
          <w:szCs w:val="28"/>
        </w:rPr>
        <w:t>В соответствии с Федеральным законом № 131-ФЗ от 06.10.2003 «Об общих принципах организации местного самоуправления в Российской Федерации»,  Постановлением администрации Вахрушевского городского поселения № 220 от 07.10.2019 «О разработке, реализации  и оценке эффективности муниципальных программ Вахрушевского городского поселения» Администрация  ПОСТАНОВЛЯЕТ:</w:t>
      </w:r>
    </w:p>
    <w:p w:rsidR="00137CC0" w:rsidRPr="002F6DDD" w:rsidRDefault="00137CC0" w:rsidP="00137CC0">
      <w:pPr>
        <w:pStyle w:val="ConsPlusNormal"/>
        <w:spacing w:line="360" w:lineRule="auto"/>
        <w:ind w:firstLine="708"/>
        <w:jc w:val="both"/>
        <w:rPr>
          <w:rFonts w:ascii="Times New Roman" w:hAnsi="Times New Roman" w:cs="Times New Roman"/>
          <w:sz w:val="28"/>
          <w:szCs w:val="28"/>
        </w:rPr>
      </w:pPr>
      <w:r w:rsidRPr="002F6DDD">
        <w:rPr>
          <w:rFonts w:ascii="Times New Roman" w:hAnsi="Times New Roman" w:cs="Times New Roman"/>
          <w:sz w:val="28"/>
          <w:szCs w:val="28"/>
        </w:rPr>
        <w:t>1. Утвердить муниципальную программу  «</w:t>
      </w:r>
      <w:r w:rsidR="00C84B62" w:rsidRPr="002F6DDD">
        <w:rPr>
          <w:rFonts w:ascii="Times New Roman" w:hAnsi="Times New Roman" w:cs="Times New Roman"/>
          <w:sz w:val="28"/>
          <w:szCs w:val="28"/>
        </w:rPr>
        <w:t xml:space="preserve">Развитие </w:t>
      </w:r>
      <w:r w:rsidR="00BD3313" w:rsidRPr="002F6DDD">
        <w:rPr>
          <w:rFonts w:ascii="Times New Roman" w:hAnsi="Times New Roman" w:cs="Times New Roman"/>
          <w:sz w:val="28"/>
          <w:szCs w:val="28"/>
        </w:rPr>
        <w:t xml:space="preserve">коммунальной и </w:t>
      </w:r>
      <w:r w:rsidR="00C84B62" w:rsidRPr="002F6DDD">
        <w:rPr>
          <w:rFonts w:ascii="Times New Roman" w:hAnsi="Times New Roman" w:cs="Times New Roman"/>
          <w:sz w:val="28"/>
          <w:szCs w:val="28"/>
        </w:rPr>
        <w:t>жилищно</w:t>
      </w:r>
      <w:r w:rsidR="00BD3313" w:rsidRPr="002F6DDD">
        <w:rPr>
          <w:rFonts w:ascii="Times New Roman" w:hAnsi="Times New Roman" w:cs="Times New Roman"/>
          <w:sz w:val="28"/>
          <w:szCs w:val="28"/>
        </w:rPr>
        <w:t>й инфраструктуры</w:t>
      </w:r>
      <w:r w:rsidR="00C84B62" w:rsidRPr="002F6DDD">
        <w:rPr>
          <w:rFonts w:ascii="Times New Roman" w:hAnsi="Times New Roman" w:cs="Times New Roman"/>
          <w:sz w:val="28"/>
          <w:szCs w:val="28"/>
        </w:rPr>
        <w:t xml:space="preserve"> в Вахрушевском городском поселении</w:t>
      </w:r>
      <w:r w:rsidR="00745057">
        <w:rPr>
          <w:rFonts w:ascii="Times New Roman" w:hAnsi="Times New Roman" w:cs="Times New Roman"/>
          <w:sz w:val="28"/>
          <w:szCs w:val="28"/>
        </w:rPr>
        <w:t>» на 2025</w:t>
      </w:r>
      <w:r w:rsidRPr="002F6DDD">
        <w:rPr>
          <w:rFonts w:ascii="Times New Roman" w:hAnsi="Times New Roman" w:cs="Times New Roman"/>
          <w:sz w:val="28"/>
          <w:szCs w:val="28"/>
        </w:rPr>
        <w:t>- 20</w:t>
      </w:r>
      <w:r w:rsidR="00745057">
        <w:rPr>
          <w:rFonts w:ascii="Times New Roman" w:hAnsi="Times New Roman" w:cs="Times New Roman"/>
          <w:sz w:val="28"/>
          <w:szCs w:val="28"/>
        </w:rPr>
        <w:t>30</w:t>
      </w:r>
      <w:r w:rsidRPr="002F6DDD">
        <w:rPr>
          <w:rFonts w:ascii="Times New Roman" w:hAnsi="Times New Roman" w:cs="Times New Roman"/>
          <w:sz w:val="28"/>
          <w:szCs w:val="28"/>
        </w:rPr>
        <w:t xml:space="preserve"> годы.</w:t>
      </w:r>
      <w:r w:rsidRPr="002F6DDD">
        <w:rPr>
          <w:rFonts w:ascii="Times New Roman" w:hAnsi="Times New Roman" w:cs="Times New Roman"/>
        </w:rPr>
        <w:t xml:space="preserve"> </w:t>
      </w:r>
      <w:r w:rsidRPr="002F6DDD">
        <w:rPr>
          <w:rFonts w:ascii="Times New Roman" w:hAnsi="Times New Roman" w:cs="Times New Roman"/>
          <w:sz w:val="28"/>
          <w:szCs w:val="28"/>
        </w:rPr>
        <w:t>Прилагается.</w:t>
      </w:r>
    </w:p>
    <w:p w:rsidR="00137CC0" w:rsidRPr="002F6DDD" w:rsidRDefault="00137CC0" w:rsidP="00137CC0">
      <w:pPr>
        <w:spacing w:line="360" w:lineRule="auto"/>
        <w:ind w:right="-1" w:firstLine="709"/>
        <w:jc w:val="both"/>
        <w:rPr>
          <w:rFonts w:ascii="Times New Roman" w:hAnsi="Times New Roman" w:cs="Times New Roman"/>
          <w:sz w:val="28"/>
          <w:szCs w:val="28"/>
        </w:rPr>
      </w:pPr>
      <w:r w:rsidRPr="002F6DDD">
        <w:rPr>
          <w:rFonts w:ascii="Times New Roman" w:hAnsi="Times New Roman" w:cs="Times New Roman"/>
          <w:sz w:val="28"/>
          <w:szCs w:val="28"/>
        </w:rPr>
        <w:t xml:space="preserve">2. </w:t>
      </w:r>
      <w:r w:rsidRPr="002F6DDD">
        <w:rPr>
          <w:rFonts w:ascii="Times New Roman" w:hAnsi="Times New Roman" w:cs="Times New Roman"/>
          <w:bCs/>
          <w:sz w:val="28"/>
          <w:szCs w:val="28"/>
        </w:rPr>
        <w:t xml:space="preserve">Опубликовать настоящее постановление в официальном печатном издании поселения «Информационный бюллетень» </w:t>
      </w:r>
      <w:r w:rsidRPr="002F6DDD">
        <w:rPr>
          <w:rFonts w:ascii="Times New Roman" w:hAnsi="Times New Roman" w:cs="Times New Roman"/>
          <w:sz w:val="28"/>
          <w:szCs w:val="28"/>
        </w:rPr>
        <w:t>и на сайте администрации Вахрушевского городского поселения в информационно-телекоммуникационной сети «Интернет».</w:t>
      </w:r>
    </w:p>
    <w:p w:rsidR="00137CC0" w:rsidRPr="002F6DDD" w:rsidRDefault="00137CC0" w:rsidP="00137CC0">
      <w:pPr>
        <w:spacing w:line="360" w:lineRule="auto"/>
        <w:ind w:right="-1"/>
        <w:jc w:val="both"/>
        <w:rPr>
          <w:rFonts w:ascii="Times New Roman" w:hAnsi="Times New Roman" w:cs="Times New Roman"/>
          <w:bCs/>
          <w:sz w:val="28"/>
          <w:szCs w:val="28"/>
        </w:rPr>
      </w:pPr>
    </w:p>
    <w:p w:rsidR="00137CC0" w:rsidRPr="002F6DDD" w:rsidRDefault="00137CC0" w:rsidP="00137CC0">
      <w:pPr>
        <w:spacing w:after="0" w:line="240" w:lineRule="auto"/>
        <w:jc w:val="both"/>
        <w:rPr>
          <w:rFonts w:ascii="Times New Roman" w:hAnsi="Times New Roman" w:cs="Times New Roman"/>
          <w:bCs/>
          <w:sz w:val="28"/>
          <w:szCs w:val="28"/>
        </w:rPr>
      </w:pPr>
      <w:r w:rsidRPr="002F6DDD">
        <w:rPr>
          <w:rFonts w:ascii="Times New Roman" w:hAnsi="Times New Roman" w:cs="Times New Roman"/>
          <w:bCs/>
          <w:sz w:val="28"/>
          <w:szCs w:val="28"/>
        </w:rPr>
        <w:t>Глава администрации</w:t>
      </w:r>
    </w:p>
    <w:p w:rsidR="00137CC0" w:rsidRPr="002F6DDD" w:rsidRDefault="00137CC0" w:rsidP="00137CC0">
      <w:pPr>
        <w:spacing w:after="0" w:line="240" w:lineRule="auto"/>
        <w:jc w:val="both"/>
        <w:rPr>
          <w:rFonts w:ascii="Times New Roman" w:hAnsi="Times New Roman" w:cs="Times New Roman"/>
          <w:b/>
          <w:bCs/>
          <w:sz w:val="28"/>
          <w:szCs w:val="28"/>
        </w:rPr>
      </w:pPr>
      <w:r w:rsidRPr="002F6DDD">
        <w:rPr>
          <w:rFonts w:ascii="Times New Roman" w:hAnsi="Times New Roman" w:cs="Times New Roman"/>
          <w:bCs/>
          <w:sz w:val="28"/>
          <w:szCs w:val="28"/>
        </w:rPr>
        <w:t>Вахрушевского городского поселения</w:t>
      </w:r>
      <w:r w:rsidRPr="002F6DDD">
        <w:rPr>
          <w:rFonts w:ascii="Times New Roman" w:hAnsi="Times New Roman" w:cs="Times New Roman"/>
          <w:bCs/>
          <w:sz w:val="28"/>
          <w:szCs w:val="28"/>
        </w:rPr>
        <w:tab/>
      </w:r>
      <w:r w:rsidRPr="002F6DDD">
        <w:rPr>
          <w:rFonts w:ascii="Times New Roman" w:hAnsi="Times New Roman" w:cs="Times New Roman"/>
          <w:bCs/>
          <w:sz w:val="28"/>
          <w:szCs w:val="28"/>
        </w:rPr>
        <w:tab/>
      </w:r>
      <w:r w:rsidRPr="002F6DDD">
        <w:rPr>
          <w:rFonts w:ascii="Times New Roman" w:hAnsi="Times New Roman" w:cs="Times New Roman"/>
          <w:bCs/>
          <w:sz w:val="28"/>
          <w:szCs w:val="28"/>
        </w:rPr>
        <w:tab/>
      </w:r>
      <w:r w:rsidRPr="002F6DDD">
        <w:rPr>
          <w:rFonts w:ascii="Times New Roman" w:hAnsi="Times New Roman" w:cs="Times New Roman"/>
          <w:bCs/>
          <w:sz w:val="28"/>
          <w:szCs w:val="28"/>
        </w:rPr>
        <w:tab/>
        <w:t>М.В. Ефремов</w:t>
      </w:r>
    </w:p>
    <w:p w:rsidR="002B19C5" w:rsidRPr="002F6DDD" w:rsidRDefault="002B19C5" w:rsidP="002B19C5">
      <w:pPr>
        <w:tabs>
          <w:tab w:val="left" w:pos="5565"/>
        </w:tabs>
        <w:spacing w:after="1"/>
      </w:pPr>
      <w:r w:rsidRPr="002F6DDD">
        <w:tab/>
      </w:r>
    </w:p>
    <w:p w:rsidR="00137CC0" w:rsidRPr="002F6DDD" w:rsidRDefault="00137CC0">
      <w:r w:rsidRPr="002F6DDD">
        <w:br w:type="page"/>
      </w:r>
    </w:p>
    <w:tbl>
      <w:tblPr>
        <w:tblStyle w:val="af3"/>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B19C5" w:rsidRPr="002F6DDD" w:rsidTr="002B19C5">
        <w:tc>
          <w:tcPr>
            <w:tcW w:w="4218" w:type="dxa"/>
          </w:tcPr>
          <w:p w:rsidR="002B19C5" w:rsidRPr="002F6DDD" w:rsidRDefault="002B19C5">
            <w:pPr>
              <w:tabs>
                <w:tab w:val="center" w:pos="5529"/>
              </w:tabs>
              <w:spacing w:after="0" w:line="360" w:lineRule="auto"/>
              <w:rPr>
                <w:rFonts w:ascii="Times New Roman" w:hAnsi="Times New Roman" w:cs="Times New Roman"/>
                <w:sz w:val="28"/>
                <w:szCs w:val="28"/>
              </w:rPr>
            </w:pPr>
            <w:r w:rsidRPr="002F6DDD">
              <w:rPr>
                <w:rFonts w:ascii="Times New Roman" w:hAnsi="Times New Roman" w:cs="Times New Roman"/>
                <w:sz w:val="28"/>
                <w:szCs w:val="28"/>
              </w:rPr>
              <w:lastRenderedPageBreak/>
              <w:t xml:space="preserve">Приложение </w:t>
            </w:r>
          </w:p>
          <w:p w:rsidR="002B19C5" w:rsidRPr="002F6DDD" w:rsidRDefault="002B19C5">
            <w:pPr>
              <w:tabs>
                <w:tab w:val="center" w:pos="5529"/>
              </w:tabs>
              <w:spacing w:after="0" w:line="360" w:lineRule="auto"/>
              <w:rPr>
                <w:rFonts w:ascii="Times New Roman" w:hAnsi="Times New Roman" w:cs="Times New Roman"/>
                <w:sz w:val="28"/>
                <w:szCs w:val="28"/>
              </w:rPr>
            </w:pPr>
          </w:p>
          <w:p w:rsidR="002B19C5" w:rsidRPr="002F6DDD" w:rsidRDefault="002B19C5">
            <w:pPr>
              <w:tabs>
                <w:tab w:val="center" w:pos="5529"/>
              </w:tabs>
              <w:spacing w:after="0" w:line="360" w:lineRule="auto"/>
              <w:rPr>
                <w:rFonts w:ascii="Times New Roman" w:hAnsi="Times New Roman" w:cs="Times New Roman"/>
                <w:sz w:val="28"/>
                <w:szCs w:val="28"/>
              </w:rPr>
            </w:pPr>
            <w:r w:rsidRPr="002F6DDD">
              <w:rPr>
                <w:rFonts w:ascii="Times New Roman" w:hAnsi="Times New Roman" w:cs="Times New Roman"/>
                <w:sz w:val="28"/>
                <w:szCs w:val="28"/>
              </w:rPr>
              <w:t>УТВЕРЖДЕНА</w:t>
            </w:r>
          </w:p>
          <w:p w:rsidR="002B19C5" w:rsidRPr="002F6DDD" w:rsidRDefault="002B19C5">
            <w:pPr>
              <w:tabs>
                <w:tab w:val="center" w:pos="5529"/>
              </w:tabs>
              <w:spacing w:after="0" w:line="360" w:lineRule="auto"/>
              <w:rPr>
                <w:rFonts w:ascii="Times New Roman" w:hAnsi="Times New Roman" w:cs="Times New Roman"/>
                <w:sz w:val="28"/>
                <w:szCs w:val="28"/>
              </w:rPr>
            </w:pPr>
          </w:p>
        </w:tc>
      </w:tr>
      <w:tr w:rsidR="002B19C5" w:rsidRPr="002F6DDD" w:rsidTr="002B19C5">
        <w:tc>
          <w:tcPr>
            <w:tcW w:w="4218" w:type="dxa"/>
            <w:hideMark/>
          </w:tcPr>
          <w:p w:rsidR="002B19C5" w:rsidRPr="002F6DDD" w:rsidRDefault="002B19C5" w:rsidP="002B19C5">
            <w:pPr>
              <w:spacing w:after="0" w:line="240" w:lineRule="auto"/>
              <w:rPr>
                <w:rFonts w:ascii="Times New Roman" w:hAnsi="Times New Roman" w:cs="Times New Roman"/>
                <w:sz w:val="28"/>
                <w:szCs w:val="28"/>
              </w:rPr>
            </w:pPr>
            <w:r w:rsidRPr="002F6DDD">
              <w:rPr>
                <w:rFonts w:ascii="Times New Roman" w:hAnsi="Times New Roman" w:cs="Times New Roman"/>
                <w:sz w:val="28"/>
                <w:szCs w:val="28"/>
              </w:rPr>
              <w:t>постановлением администрации</w:t>
            </w:r>
          </w:p>
        </w:tc>
      </w:tr>
      <w:tr w:rsidR="002B19C5" w:rsidRPr="002F6DDD" w:rsidTr="002B19C5">
        <w:tc>
          <w:tcPr>
            <w:tcW w:w="4218" w:type="dxa"/>
            <w:hideMark/>
          </w:tcPr>
          <w:p w:rsidR="002B19C5" w:rsidRPr="002F6DDD" w:rsidRDefault="002B19C5" w:rsidP="002B19C5">
            <w:pPr>
              <w:spacing w:after="0" w:line="240" w:lineRule="auto"/>
              <w:rPr>
                <w:rFonts w:ascii="Times New Roman" w:hAnsi="Times New Roman" w:cs="Times New Roman"/>
                <w:sz w:val="28"/>
                <w:szCs w:val="28"/>
              </w:rPr>
            </w:pPr>
            <w:r w:rsidRPr="002F6DDD">
              <w:rPr>
                <w:rFonts w:ascii="Times New Roman" w:hAnsi="Times New Roman" w:cs="Times New Roman"/>
                <w:sz w:val="28"/>
                <w:szCs w:val="28"/>
              </w:rPr>
              <w:t>Вахрушевского городского поселения</w:t>
            </w:r>
          </w:p>
        </w:tc>
      </w:tr>
      <w:tr w:rsidR="002B19C5" w:rsidRPr="002F6DDD" w:rsidTr="002B19C5">
        <w:tc>
          <w:tcPr>
            <w:tcW w:w="4218" w:type="dxa"/>
            <w:hideMark/>
          </w:tcPr>
          <w:p w:rsidR="002B19C5" w:rsidRPr="002F6DDD" w:rsidRDefault="002B19C5" w:rsidP="00745057">
            <w:pPr>
              <w:spacing w:after="0" w:line="240" w:lineRule="auto"/>
              <w:rPr>
                <w:rFonts w:ascii="Times New Roman" w:hAnsi="Times New Roman" w:cs="Times New Roman"/>
              </w:rPr>
            </w:pPr>
            <w:r w:rsidRPr="002F6DDD">
              <w:rPr>
                <w:rFonts w:ascii="Times New Roman" w:hAnsi="Times New Roman" w:cs="Times New Roman"/>
                <w:sz w:val="28"/>
                <w:szCs w:val="28"/>
              </w:rPr>
              <w:t xml:space="preserve">От № </w:t>
            </w:r>
          </w:p>
        </w:tc>
      </w:tr>
    </w:tbl>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Pr>
        <w:tabs>
          <w:tab w:val="left" w:pos="5565"/>
        </w:tabs>
        <w:spacing w:after="1"/>
      </w:pPr>
    </w:p>
    <w:p w:rsidR="002B19C5" w:rsidRPr="002F6DDD" w:rsidRDefault="002B19C5" w:rsidP="002B19C5">
      <w:pPr>
        <w:pStyle w:val="ConsPlusTitle"/>
        <w:jc w:val="center"/>
      </w:pPr>
      <w:bookmarkStart w:id="0" w:name="P41"/>
      <w:bookmarkEnd w:id="0"/>
    </w:p>
    <w:p w:rsidR="002B19C5" w:rsidRPr="002F6DDD" w:rsidRDefault="002B19C5" w:rsidP="002B19C5">
      <w:pPr>
        <w:pStyle w:val="ConsPlusTitle"/>
        <w:jc w:val="center"/>
      </w:pPr>
    </w:p>
    <w:p w:rsidR="002B19C5" w:rsidRPr="002F6DDD" w:rsidRDefault="002B19C5" w:rsidP="002B19C5">
      <w:pPr>
        <w:pStyle w:val="ConsPlusTitle"/>
        <w:jc w:val="center"/>
      </w:pPr>
    </w:p>
    <w:p w:rsidR="002B19C5" w:rsidRPr="002F6DDD" w:rsidRDefault="002B19C5" w:rsidP="002B19C5">
      <w:pPr>
        <w:pStyle w:val="ConsPlusTitle"/>
        <w:jc w:val="center"/>
        <w:rPr>
          <w:sz w:val="28"/>
          <w:szCs w:val="28"/>
        </w:rPr>
      </w:pPr>
    </w:p>
    <w:p w:rsidR="002B19C5" w:rsidRPr="002F6DDD" w:rsidRDefault="002B19C5" w:rsidP="002B19C5">
      <w:pPr>
        <w:pStyle w:val="ConsPlusNormal"/>
        <w:jc w:val="center"/>
        <w:rPr>
          <w:rFonts w:ascii="Times New Roman" w:hAnsi="Times New Roman" w:cs="Times New Roman"/>
          <w:b/>
          <w:sz w:val="28"/>
          <w:szCs w:val="28"/>
        </w:rPr>
      </w:pPr>
      <w:r w:rsidRPr="002F6DDD">
        <w:rPr>
          <w:rFonts w:ascii="Times New Roman" w:hAnsi="Times New Roman" w:cs="Times New Roman"/>
          <w:b/>
          <w:sz w:val="28"/>
          <w:szCs w:val="28"/>
        </w:rPr>
        <w:t>МУНИЦИПАЛЬНАЯ ПРОГРАММА</w:t>
      </w:r>
    </w:p>
    <w:p w:rsidR="002B19C5" w:rsidRPr="002F6DDD" w:rsidRDefault="002B19C5" w:rsidP="002B19C5">
      <w:pPr>
        <w:pStyle w:val="ConsPlusNormal"/>
        <w:jc w:val="both"/>
        <w:rPr>
          <w:rFonts w:ascii="Times New Roman" w:hAnsi="Times New Roman" w:cs="Times New Roman"/>
          <w:b/>
        </w:rPr>
      </w:pPr>
    </w:p>
    <w:p w:rsidR="002B19C5" w:rsidRPr="002F6DDD" w:rsidRDefault="002B19C5" w:rsidP="002B19C5">
      <w:pPr>
        <w:pStyle w:val="ConsPlusNormal"/>
        <w:jc w:val="center"/>
        <w:rPr>
          <w:rFonts w:ascii="Times New Roman" w:hAnsi="Times New Roman" w:cs="Times New Roman"/>
          <w:sz w:val="36"/>
          <w:szCs w:val="36"/>
        </w:rPr>
      </w:pPr>
      <w:r w:rsidRPr="002F6DDD">
        <w:rPr>
          <w:rFonts w:ascii="Times New Roman" w:hAnsi="Times New Roman" w:cs="Times New Roman"/>
          <w:b/>
          <w:sz w:val="36"/>
          <w:szCs w:val="36"/>
        </w:rPr>
        <w:t>«</w:t>
      </w:r>
      <w:r w:rsidR="00C84B62" w:rsidRPr="002F6DDD">
        <w:rPr>
          <w:rFonts w:ascii="Times New Roman" w:hAnsi="Times New Roman" w:cs="Times New Roman"/>
          <w:b/>
          <w:sz w:val="36"/>
          <w:szCs w:val="36"/>
        </w:rPr>
        <w:t xml:space="preserve">Развитие </w:t>
      </w:r>
      <w:r w:rsidR="00BD3313" w:rsidRPr="002F6DDD">
        <w:rPr>
          <w:rFonts w:ascii="Times New Roman" w:hAnsi="Times New Roman" w:cs="Times New Roman"/>
          <w:b/>
          <w:sz w:val="36"/>
          <w:szCs w:val="36"/>
        </w:rPr>
        <w:t xml:space="preserve">коммунальной и жилищной инфраструктуры </w:t>
      </w:r>
      <w:r w:rsidR="00C84B62" w:rsidRPr="002F6DDD">
        <w:rPr>
          <w:rFonts w:ascii="Times New Roman" w:hAnsi="Times New Roman" w:cs="Times New Roman"/>
          <w:b/>
          <w:sz w:val="36"/>
          <w:szCs w:val="36"/>
        </w:rPr>
        <w:t>в Вахрушевском городском поселении</w:t>
      </w:r>
      <w:r w:rsidRPr="002F6DDD">
        <w:rPr>
          <w:rFonts w:ascii="Times New Roman" w:hAnsi="Times New Roman" w:cs="Times New Roman"/>
          <w:b/>
          <w:sz w:val="36"/>
          <w:szCs w:val="36"/>
        </w:rPr>
        <w:t>» на 202</w:t>
      </w:r>
      <w:r w:rsidR="00745057">
        <w:rPr>
          <w:rFonts w:ascii="Times New Roman" w:hAnsi="Times New Roman" w:cs="Times New Roman"/>
          <w:b/>
          <w:sz w:val="36"/>
          <w:szCs w:val="36"/>
        </w:rPr>
        <w:t>5</w:t>
      </w:r>
      <w:r w:rsidRPr="002F6DDD">
        <w:rPr>
          <w:rFonts w:ascii="Times New Roman" w:hAnsi="Times New Roman" w:cs="Times New Roman"/>
          <w:b/>
          <w:sz w:val="36"/>
          <w:szCs w:val="36"/>
        </w:rPr>
        <w:t>- 20</w:t>
      </w:r>
      <w:r w:rsidR="00745057">
        <w:rPr>
          <w:rFonts w:ascii="Times New Roman" w:hAnsi="Times New Roman" w:cs="Times New Roman"/>
          <w:b/>
          <w:sz w:val="36"/>
          <w:szCs w:val="36"/>
        </w:rPr>
        <w:t xml:space="preserve">30 </w:t>
      </w:r>
      <w:r w:rsidRPr="002F6DDD">
        <w:rPr>
          <w:rFonts w:ascii="Times New Roman" w:hAnsi="Times New Roman" w:cs="Times New Roman"/>
          <w:b/>
          <w:sz w:val="36"/>
          <w:szCs w:val="36"/>
        </w:rPr>
        <w:t>годы</w:t>
      </w:r>
    </w:p>
    <w:p w:rsidR="002B19C5" w:rsidRPr="002F6DDD" w:rsidRDefault="002B19C5" w:rsidP="002B19C5">
      <w:pPr>
        <w:pStyle w:val="ConsPlusTitle"/>
        <w:jc w:val="center"/>
        <w:outlineLvl w:val="1"/>
        <w:rPr>
          <w:rFonts w:ascii="Times New Roman" w:hAnsi="Times New Roman" w:cs="Times New Roman"/>
          <w:sz w:val="36"/>
          <w:szCs w:val="36"/>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137CC0" w:rsidRPr="002F6DDD" w:rsidRDefault="00137CC0">
      <w:pPr>
        <w:spacing w:after="0" w:line="240" w:lineRule="auto"/>
        <w:rPr>
          <w:rFonts w:ascii="Calibri" w:eastAsia="Times New Roman" w:hAnsi="Calibri" w:cs="Calibri"/>
          <w:b/>
          <w:szCs w:val="20"/>
          <w:lang w:eastAsia="ru-RU"/>
        </w:rPr>
      </w:pPr>
      <w:r w:rsidRPr="002F6DDD">
        <w:br w:type="page"/>
      </w:r>
    </w:p>
    <w:p w:rsidR="002B19C5" w:rsidRPr="002F6DDD" w:rsidRDefault="002B19C5" w:rsidP="001363F8">
      <w:pPr>
        <w:pStyle w:val="ConsPlusTitle"/>
        <w:jc w:val="center"/>
        <w:outlineLvl w:val="1"/>
        <w:rPr>
          <w:rFonts w:ascii="Times New Roman" w:hAnsi="Times New Roman" w:cs="Times New Roman"/>
          <w:sz w:val="24"/>
          <w:szCs w:val="24"/>
        </w:rPr>
      </w:pPr>
    </w:p>
    <w:p w:rsidR="002B19C5" w:rsidRPr="002F6DDD" w:rsidRDefault="002B19C5" w:rsidP="001363F8">
      <w:pPr>
        <w:pStyle w:val="ConsPlusTitle"/>
        <w:jc w:val="center"/>
        <w:outlineLvl w:val="1"/>
        <w:rPr>
          <w:rFonts w:ascii="Times New Roman" w:hAnsi="Times New Roman" w:cs="Times New Roman"/>
          <w:sz w:val="24"/>
          <w:szCs w:val="24"/>
        </w:rPr>
      </w:pPr>
      <w:r w:rsidRPr="002F6DDD">
        <w:rPr>
          <w:rFonts w:ascii="Times New Roman" w:hAnsi="Times New Roman" w:cs="Times New Roman"/>
          <w:sz w:val="24"/>
          <w:szCs w:val="24"/>
        </w:rPr>
        <w:t xml:space="preserve">Паспорт муниципальной программы </w:t>
      </w:r>
    </w:p>
    <w:p w:rsidR="002B19C5" w:rsidRPr="002F6DDD" w:rsidRDefault="002B19C5" w:rsidP="001363F8">
      <w:pPr>
        <w:pStyle w:val="ConsPlusTitle"/>
        <w:jc w:val="center"/>
        <w:rPr>
          <w:rFonts w:ascii="Times New Roman" w:hAnsi="Times New Roman" w:cs="Times New Roman"/>
          <w:b w:val="0"/>
          <w:sz w:val="24"/>
          <w:szCs w:val="24"/>
        </w:rPr>
      </w:pPr>
      <w:r w:rsidRPr="002F6DDD">
        <w:rPr>
          <w:rFonts w:ascii="Times New Roman" w:hAnsi="Times New Roman" w:cs="Times New Roman"/>
          <w:sz w:val="24"/>
          <w:szCs w:val="24"/>
        </w:rPr>
        <w:t>«</w:t>
      </w:r>
      <w:r w:rsidR="00C84B62" w:rsidRPr="002F6DDD">
        <w:rPr>
          <w:rFonts w:ascii="Times New Roman" w:hAnsi="Times New Roman" w:cs="Times New Roman"/>
          <w:b w:val="0"/>
          <w:sz w:val="24"/>
          <w:szCs w:val="24"/>
        </w:rPr>
        <w:t xml:space="preserve">Развитие </w:t>
      </w:r>
      <w:r w:rsidR="00BD3313" w:rsidRPr="002F6DDD">
        <w:rPr>
          <w:rFonts w:ascii="Times New Roman" w:hAnsi="Times New Roman" w:cs="Times New Roman"/>
          <w:b w:val="0"/>
          <w:sz w:val="24"/>
          <w:szCs w:val="24"/>
        </w:rPr>
        <w:t xml:space="preserve">коммунальной и жилищной инфраструктуры </w:t>
      </w:r>
      <w:r w:rsidR="00C84B62" w:rsidRPr="002F6DDD">
        <w:rPr>
          <w:rFonts w:ascii="Times New Roman" w:hAnsi="Times New Roman" w:cs="Times New Roman"/>
          <w:b w:val="0"/>
          <w:sz w:val="24"/>
          <w:szCs w:val="24"/>
        </w:rPr>
        <w:t>в Вахрушевском городском поселении</w:t>
      </w:r>
      <w:r w:rsidRPr="002F6DDD">
        <w:rPr>
          <w:rFonts w:ascii="Times New Roman" w:hAnsi="Times New Roman" w:cs="Times New Roman"/>
          <w:sz w:val="24"/>
          <w:szCs w:val="24"/>
        </w:rPr>
        <w:t>»</w:t>
      </w:r>
      <w:r w:rsidR="004838CB" w:rsidRPr="002F6DDD">
        <w:rPr>
          <w:rFonts w:ascii="Times New Roman" w:hAnsi="Times New Roman" w:cs="Times New Roman"/>
          <w:sz w:val="24"/>
          <w:szCs w:val="24"/>
        </w:rPr>
        <w:t xml:space="preserve"> </w:t>
      </w:r>
      <w:r w:rsidRPr="002F6DDD">
        <w:rPr>
          <w:rFonts w:ascii="Times New Roman" w:hAnsi="Times New Roman" w:cs="Times New Roman"/>
          <w:b w:val="0"/>
          <w:sz w:val="24"/>
          <w:szCs w:val="24"/>
        </w:rPr>
        <w:t>на 202</w:t>
      </w:r>
      <w:r w:rsidR="00745057">
        <w:rPr>
          <w:rFonts w:ascii="Times New Roman" w:hAnsi="Times New Roman" w:cs="Times New Roman"/>
          <w:b w:val="0"/>
          <w:sz w:val="24"/>
          <w:szCs w:val="24"/>
        </w:rPr>
        <w:t>5</w:t>
      </w:r>
      <w:r w:rsidRPr="002F6DDD">
        <w:rPr>
          <w:rFonts w:ascii="Times New Roman" w:hAnsi="Times New Roman" w:cs="Times New Roman"/>
          <w:b w:val="0"/>
          <w:sz w:val="24"/>
          <w:szCs w:val="24"/>
        </w:rPr>
        <w:t xml:space="preserve"> - 20</w:t>
      </w:r>
      <w:r w:rsidR="00745057">
        <w:rPr>
          <w:rFonts w:ascii="Times New Roman" w:hAnsi="Times New Roman" w:cs="Times New Roman"/>
          <w:b w:val="0"/>
          <w:sz w:val="24"/>
          <w:szCs w:val="24"/>
        </w:rPr>
        <w:t>30</w:t>
      </w:r>
      <w:r w:rsidRPr="002F6DDD">
        <w:rPr>
          <w:rFonts w:ascii="Times New Roman" w:hAnsi="Times New Roman" w:cs="Times New Roman"/>
          <w:b w:val="0"/>
          <w:sz w:val="24"/>
          <w:szCs w:val="24"/>
        </w:rPr>
        <w:t xml:space="preserve"> годы</w:t>
      </w:r>
    </w:p>
    <w:p w:rsidR="002B19C5" w:rsidRPr="002F6DDD" w:rsidRDefault="002B19C5" w:rsidP="001363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Ответственный исполнитель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Администрация Вахрушевского городского поселения</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Соисполнители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отсутствуют</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Наименование подпрограммы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отсутствует</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Цели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tcPr>
          <w:p w:rsidR="002B19C5" w:rsidRPr="002F6DDD" w:rsidRDefault="005833C3" w:rsidP="005833C3">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rPr>
              <w:t xml:space="preserve">Повышение уровня комфортности проживания, надежности поставки коммунальных ресурсов. </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Задачи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tcPr>
          <w:p w:rsidR="00114EF7" w:rsidRPr="002F6DDD" w:rsidRDefault="005833C3" w:rsidP="00E34BA1">
            <w:pPr>
              <w:autoSpaceDE w:val="0"/>
              <w:autoSpaceDN w:val="0"/>
              <w:adjustRightInd w:val="0"/>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Содержание муниципального жилищного фонда в надлежащем состоянии</w:t>
            </w:r>
            <w:r w:rsidR="00E34BA1" w:rsidRPr="002F6DDD">
              <w:rPr>
                <w:rFonts w:ascii="Times New Roman" w:hAnsi="Times New Roman" w:cs="Times New Roman"/>
                <w:sz w:val="24"/>
                <w:szCs w:val="24"/>
              </w:rPr>
              <w:t>, в том числе объектов коммунальной инфраструктуры</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Целевые показатели эффективности реализации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D2499F" w:rsidRPr="002F6DDD" w:rsidRDefault="00D2499F" w:rsidP="00E0614E">
            <w:pPr>
              <w:pStyle w:val="ConsPlusNormal"/>
              <w:jc w:val="both"/>
              <w:rPr>
                <w:rFonts w:ascii="Times New Roman" w:hAnsi="Times New Roman" w:cs="Times New Roman"/>
                <w:sz w:val="24"/>
                <w:szCs w:val="24"/>
              </w:rPr>
            </w:pP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Этапы и сроки реализации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74505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202</w:t>
            </w:r>
            <w:r w:rsidR="00745057">
              <w:rPr>
                <w:rFonts w:ascii="Times New Roman" w:hAnsi="Times New Roman" w:cs="Times New Roman"/>
                <w:sz w:val="24"/>
                <w:szCs w:val="24"/>
                <w:lang w:eastAsia="en-US"/>
              </w:rPr>
              <w:t>5-2030</w:t>
            </w:r>
            <w:r w:rsidRPr="002F6DDD">
              <w:rPr>
                <w:rFonts w:ascii="Times New Roman" w:hAnsi="Times New Roman" w:cs="Times New Roman"/>
                <w:sz w:val="24"/>
                <w:szCs w:val="24"/>
                <w:lang w:eastAsia="en-US"/>
              </w:rPr>
              <w:t xml:space="preserve"> годы, разделение на этапы не предусматривается</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4B4F29" w:rsidRDefault="002B19C5" w:rsidP="00E859E7">
            <w:pPr>
              <w:pStyle w:val="ConsPlusNormal"/>
              <w:jc w:val="both"/>
              <w:rPr>
                <w:rFonts w:ascii="Times New Roman" w:hAnsi="Times New Roman" w:cs="Times New Roman"/>
                <w:sz w:val="24"/>
                <w:szCs w:val="24"/>
                <w:lang w:eastAsia="en-US"/>
              </w:rPr>
            </w:pPr>
            <w:r w:rsidRPr="004B4F29">
              <w:rPr>
                <w:rFonts w:ascii="Times New Roman" w:hAnsi="Times New Roman" w:cs="Times New Roman"/>
                <w:sz w:val="24"/>
                <w:szCs w:val="24"/>
                <w:lang w:eastAsia="en-US"/>
              </w:rPr>
              <w:t xml:space="preserve">Объемы </w:t>
            </w:r>
            <w:r w:rsidR="007B22D8" w:rsidRPr="004B4F29">
              <w:rPr>
                <w:rFonts w:ascii="Times New Roman" w:hAnsi="Times New Roman" w:cs="Times New Roman"/>
                <w:sz w:val="24"/>
                <w:szCs w:val="24"/>
                <w:lang w:eastAsia="en-US"/>
              </w:rPr>
              <w:t>ассигнований</w:t>
            </w:r>
            <w:r w:rsidRPr="004B4F29">
              <w:rPr>
                <w:rFonts w:ascii="Times New Roman" w:hAnsi="Times New Roman" w:cs="Times New Roman"/>
                <w:sz w:val="24"/>
                <w:szCs w:val="24"/>
                <w:lang w:eastAsia="en-US"/>
              </w:rPr>
              <w:t xml:space="preserve"> </w:t>
            </w:r>
            <w:r w:rsidR="007B22D8" w:rsidRPr="004B4F29">
              <w:rPr>
                <w:rFonts w:ascii="Times New Roman" w:hAnsi="Times New Roman" w:cs="Times New Roman"/>
                <w:sz w:val="24"/>
                <w:szCs w:val="24"/>
                <w:lang w:eastAsia="en-US"/>
              </w:rPr>
              <w:t>м</w:t>
            </w:r>
            <w:r w:rsidRPr="004B4F29">
              <w:rPr>
                <w:rFonts w:ascii="Times New Roman" w:hAnsi="Times New Roman" w:cs="Times New Roman"/>
                <w:sz w:val="24"/>
                <w:szCs w:val="24"/>
                <w:lang w:eastAsia="en-US"/>
              </w:rPr>
              <w:t xml:space="preserve">униципальной программы    </w:t>
            </w:r>
          </w:p>
        </w:tc>
        <w:tc>
          <w:tcPr>
            <w:tcW w:w="6576" w:type="dxa"/>
            <w:tcBorders>
              <w:top w:val="single" w:sz="4" w:space="0" w:color="auto"/>
              <w:left w:val="single" w:sz="4" w:space="0" w:color="auto"/>
              <w:bottom w:val="single" w:sz="4" w:space="0" w:color="auto"/>
              <w:right w:val="single" w:sz="4" w:space="0" w:color="auto"/>
            </w:tcBorders>
            <w:hideMark/>
          </w:tcPr>
          <w:p w:rsidR="00E859E7" w:rsidRPr="004B4F29" w:rsidRDefault="00E859E7" w:rsidP="00E859E7">
            <w:pPr>
              <w:spacing w:after="0" w:line="240" w:lineRule="auto"/>
              <w:jc w:val="both"/>
              <w:rPr>
                <w:rFonts w:ascii="Times New Roman" w:hAnsi="Times New Roman" w:cs="Times New Roman"/>
                <w:sz w:val="24"/>
                <w:szCs w:val="24"/>
              </w:rPr>
            </w:pPr>
            <w:r w:rsidRPr="004B4F29">
              <w:rPr>
                <w:rFonts w:ascii="Times New Roman" w:hAnsi="Times New Roman" w:cs="Times New Roman"/>
                <w:sz w:val="24"/>
                <w:szCs w:val="24"/>
              </w:rPr>
              <w:t>Общий объем бюджетных ассигнований на реализацию</w:t>
            </w:r>
            <w:r w:rsidR="00073CF1" w:rsidRPr="004B4F29">
              <w:rPr>
                <w:rFonts w:ascii="Times New Roman" w:hAnsi="Times New Roman" w:cs="Times New Roman"/>
                <w:sz w:val="24"/>
                <w:szCs w:val="24"/>
              </w:rPr>
              <w:t xml:space="preserve"> программы составляет </w:t>
            </w:r>
            <w:r w:rsidR="004B4F29" w:rsidRPr="004B4F29">
              <w:rPr>
                <w:rFonts w:ascii="Times New Roman" w:hAnsi="Times New Roman" w:cs="Times New Roman"/>
                <w:sz w:val="24"/>
                <w:szCs w:val="24"/>
              </w:rPr>
              <w:t>18587,9</w:t>
            </w:r>
            <w:r w:rsidRPr="004B4F29">
              <w:rPr>
                <w:rFonts w:ascii="Times New Roman" w:hAnsi="Times New Roman" w:cs="Times New Roman"/>
                <w:sz w:val="24"/>
                <w:szCs w:val="24"/>
              </w:rPr>
              <w:t xml:space="preserve"> тыс. рублей, в том числе по источникам финансирования:</w:t>
            </w:r>
            <w:bookmarkStart w:id="1" w:name="_GoBack"/>
            <w:bookmarkEnd w:id="1"/>
          </w:p>
          <w:p w:rsidR="00E859E7" w:rsidRPr="004B4F29" w:rsidRDefault="00E859E7" w:rsidP="00E859E7">
            <w:pPr>
              <w:spacing w:after="0" w:line="240" w:lineRule="auto"/>
              <w:rPr>
                <w:rFonts w:ascii="Times New Roman" w:hAnsi="Times New Roman" w:cs="Times New Roman"/>
                <w:sz w:val="24"/>
                <w:szCs w:val="24"/>
              </w:rPr>
            </w:pPr>
            <w:r w:rsidRPr="004B4F29">
              <w:rPr>
                <w:rFonts w:ascii="Times New Roman" w:hAnsi="Times New Roman" w:cs="Times New Roman"/>
                <w:sz w:val="24"/>
                <w:szCs w:val="24"/>
              </w:rPr>
              <w:t xml:space="preserve">средства федерального </w:t>
            </w:r>
            <w:r w:rsidR="00073CF1" w:rsidRPr="004B4F29">
              <w:rPr>
                <w:rFonts w:ascii="Times New Roman" w:hAnsi="Times New Roman" w:cs="Times New Roman"/>
                <w:sz w:val="24"/>
                <w:szCs w:val="24"/>
              </w:rPr>
              <w:t xml:space="preserve">бюджета – </w:t>
            </w:r>
            <w:r w:rsidR="008A6F3C" w:rsidRPr="004B4F29">
              <w:rPr>
                <w:rFonts w:ascii="Times New Roman" w:hAnsi="Times New Roman" w:cs="Times New Roman"/>
                <w:sz w:val="24"/>
                <w:szCs w:val="24"/>
              </w:rPr>
              <w:t>0</w:t>
            </w:r>
            <w:r w:rsidRPr="004B4F29">
              <w:rPr>
                <w:rFonts w:ascii="Times New Roman" w:hAnsi="Times New Roman" w:cs="Times New Roman"/>
                <w:sz w:val="24"/>
                <w:szCs w:val="24"/>
              </w:rPr>
              <w:t xml:space="preserve"> тыс. рублей</w:t>
            </w:r>
          </w:p>
          <w:p w:rsidR="00E859E7" w:rsidRPr="004B4F29" w:rsidRDefault="00E859E7" w:rsidP="00E859E7">
            <w:pPr>
              <w:spacing w:after="0" w:line="240" w:lineRule="auto"/>
              <w:rPr>
                <w:rFonts w:ascii="Times New Roman" w:hAnsi="Times New Roman" w:cs="Times New Roman"/>
                <w:sz w:val="24"/>
                <w:szCs w:val="24"/>
              </w:rPr>
            </w:pPr>
            <w:r w:rsidRPr="004B4F29">
              <w:rPr>
                <w:rFonts w:ascii="Times New Roman" w:hAnsi="Times New Roman" w:cs="Times New Roman"/>
                <w:sz w:val="24"/>
                <w:szCs w:val="24"/>
              </w:rPr>
              <w:t>средства о</w:t>
            </w:r>
            <w:r w:rsidR="00073CF1" w:rsidRPr="004B4F29">
              <w:rPr>
                <w:rFonts w:ascii="Times New Roman" w:hAnsi="Times New Roman" w:cs="Times New Roman"/>
                <w:sz w:val="24"/>
                <w:szCs w:val="24"/>
              </w:rPr>
              <w:t>бластного бюджета –  0</w:t>
            </w:r>
            <w:r w:rsidRPr="004B4F29">
              <w:rPr>
                <w:rFonts w:ascii="Times New Roman" w:hAnsi="Times New Roman" w:cs="Times New Roman"/>
                <w:sz w:val="24"/>
                <w:szCs w:val="24"/>
              </w:rPr>
              <w:t xml:space="preserve"> тыс. рублей</w:t>
            </w:r>
          </w:p>
          <w:p w:rsidR="002B19C5" w:rsidRPr="004B4F29" w:rsidRDefault="00073CF1" w:rsidP="004B4F29">
            <w:pPr>
              <w:pStyle w:val="ConsPlusNormal"/>
              <w:jc w:val="both"/>
              <w:rPr>
                <w:rFonts w:ascii="Times New Roman" w:hAnsi="Times New Roman" w:cs="Times New Roman"/>
                <w:sz w:val="24"/>
                <w:szCs w:val="24"/>
                <w:lang w:eastAsia="en-US"/>
              </w:rPr>
            </w:pPr>
            <w:r w:rsidRPr="004B4F29">
              <w:rPr>
                <w:rFonts w:ascii="Times New Roman" w:hAnsi="Times New Roman" w:cs="Times New Roman"/>
                <w:sz w:val="24"/>
                <w:szCs w:val="24"/>
              </w:rPr>
              <w:t xml:space="preserve">средства местного бюджета – </w:t>
            </w:r>
            <w:r w:rsidR="004B4F29" w:rsidRPr="004B4F29">
              <w:rPr>
                <w:rFonts w:ascii="Times New Roman" w:hAnsi="Times New Roman" w:cs="Times New Roman"/>
                <w:sz w:val="24"/>
                <w:szCs w:val="24"/>
              </w:rPr>
              <w:t>18587,9</w:t>
            </w:r>
            <w:r w:rsidR="00E859E7" w:rsidRPr="004B4F29">
              <w:rPr>
                <w:rFonts w:ascii="Times New Roman" w:hAnsi="Times New Roman" w:cs="Times New Roman"/>
                <w:sz w:val="24"/>
                <w:szCs w:val="24"/>
              </w:rPr>
              <w:t xml:space="preserve"> тыс. рублей.  </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Ожидаемые конечные результаты реализации </w:t>
            </w:r>
            <w:r w:rsidR="007B22D8" w:rsidRPr="002F6DDD">
              <w:rPr>
                <w:rFonts w:ascii="Times New Roman" w:hAnsi="Times New Roman" w:cs="Times New Roman"/>
                <w:sz w:val="24"/>
                <w:szCs w:val="24"/>
                <w:lang w:eastAsia="en-US"/>
              </w:rPr>
              <w:t xml:space="preserve">муниципальной </w:t>
            </w:r>
            <w:r w:rsidRPr="002F6DDD">
              <w:rPr>
                <w:rFonts w:ascii="Times New Roman" w:hAnsi="Times New Roman" w:cs="Times New Roman"/>
                <w:sz w:val="24"/>
                <w:szCs w:val="24"/>
                <w:lang w:eastAsia="en-US"/>
              </w:rPr>
              <w:t>программы</w:t>
            </w:r>
          </w:p>
        </w:tc>
        <w:tc>
          <w:tcPr>
            <w:tcW w:w="6576" w:type="dxa"/>
            <w:tcBorders>
              <w:top w:val="single" w:sz="4" w:space="0" w:color="auto"/>
              <w:left w:val="single" w:sz="4" w:space="0" w:color="auto"/>
              <w:bottom w:val="single" w:sz="4" w:space="0" w:color="auto"/>
              <w:right w:val="single" w:sz="4" w:space="0" w:color="auto"/>
            </w:tcBorders>
          </w:tcPr>
          <w:p w:rsidR="00D2499F" w:rsidRPr="002F6DDD" w:rsidRDefault="00D2499F" w:rsidP="008E35DD">
            <w:pPr>
              <w:pStyle w:val="ConsPlusNormal"/>
              <w:jc w:val="both"/>
              <w:rPr>
                <w:rFonts w:ascii="Times New Roman" w:hAnsi="Times New Roman" w:cs="Times New Roman"/>
                <w:sz w:val="24"/>
                <w:szCs w:val="24"/>
              </w:rPr>
            </w:pPr>
          </w:p>
        </w:tc>
      </w:tr>
    </w:tbl>
    <w:p w:rsidR="002B19C5" w:rsidRPr="002F6DDD" w:rsidRDefault="002B19C5" w:rsidP="001363F8">
      <w:pPr>
        <w:pStyle w:val="ConsPlusNormal"/>
        <w:jc w:val="both"/>
        <w:rPr>
          <w:rFonts w:ascii="Times New Roman" w:hAnsi="Times New Roman" w:cs="Times New Roman"/>
          <w:sz w:val="24"/>
          <w:szCs w:val="24"/>
        </w:rPr>
      </w:pPr>
    </w:p>
    <w:p w:rsidR="002B19C5" w:rsidRPr="002F6DDD" w:rsidRDefault="002B19C5" w:rsidP="001363F8">
      <w:pPr>
        <w:pStyle w:val="ConsPlusTitle"/>
        <w:jc w:val="center"/>
        <w:outlineLvl w:val="1"/>
        <w:rPr>
          <w:rFonts w:ascii="Times New Roman" w:hAnsi="Times New Roman" w:cs="Times New Roman"/>
          <w:sz w:val="24"/>
          <w:szCs w:val="24"/>
        </w:rPr>
      </w:pPr>
    </w:p>
    <w:p w:rsidR="002B19C5" w:rsidRPr="002F6DDD" w:rsidRDefault="002B19C5" w:rsidP="00240835">
      <w:pPr>
        <w:pStyle w:val="ConsPlusTitle"/>
        <w:numPr>
          <w:ilvl w:val="0"/>
          <w:numId w:val="3"/>
        </w:numPr>
        <w:jc w:val="center"/>
        <w:outlineLvl w:val="1"/>
        <w:rPr>
          <w:rFonts w:ascii="Times New Roman" w:hAnsi="Times New Roman" w:cs="Times New Roman"/>
          <w:sz w:val="24"/>
          <w:szCs w:val="24"/>
        </w:rPr>
      </w:pPr>
      <w:r w:rsidRPr="002F6DDD">
        <w:rPr>
          <w:rFonts w:ascii="Times New Roman" w:hAnsi="Times New Roman" w:cs="Times New Roman"/>
          <w:sz w:val="24"/>
          <w:szCs w:val="24"/>
        </w:rPr>
        <w:t>Общая характеристика сферы реализации муниципальной</w:t>
      </w:r>
    </w:p>
    <w:p w:rsidR="002B19C5" w:rsidRPr="002F6DDD" w:rsidRDefault="002B19C5" w:rsidP="001363F8">
      <w:pPr>
        <w:pStyle w:val="ConsPlusTitle"/>
        <w:jc w:val="center"/>
        <w:rPr>
          <w:rFonts w:ascii="Times New Roman" w:hAnsi="Times New Roman" w:cs="Times New Roman"/>
          <w:sz w:val="24"/>
          <w:szCs w:val="24"/>
        </w:rPr>
      </w:pPr>
      <w:r w:rsidRPr="002F6DDD">
        <w:rPr>
          <w:rFonts w:ascii="Times New Roman" w:hAnsi="Times New Roman" w:cs="Times New Roman"/>
          <w:sz w:val="24"/>
          <w:szCs w:val="24"/>
        </w:rPr>
        <w:t>программы, в том числе формулировки основных проблем</w:t>
      </w:r>
    </w:p>
    <w:p w:rsidR="002B19C5" w:rsidRPr="002F6DDD" w:rsidRDefault="002B19C5" w:rsidP="001363F8">
      <w:pPr>
        <w:pStyle w:val="ConsPlusTitle"/>
        <w:jc w:val="center"/>
        <w:rPr>
          <w:rFonts w:ascii="Times New Roman" w:hAnsi="Times New Roman" w:cs="Times New Roman"/>
          <w:sz w:val="24"/>
          <w:szCs w:val="24"/>
        </w:rPr>
      </w:pPr>
      <w:r w:rsidRPr="002F6DDD">
        <w:rPr>
          <w:rFonts w:ascii="Times New Roman" w:hAnsi="Times New Roman" w:cs="Times New Roman"/>
          <w:sz w:val="24"/>
          <w:szCs w:val="24"/>
        </w:rPr>
        <w:t>в указанной сфере и прогноз ее развития</w:t>
      </w:r>
    </w:p>
    <w:p w:rsidR="00240835" w:rsidRPr="002F6DDD" w:rsidRDefault="00240835" w:rsidP="001363F8">
      <w:pPr>
        <w:pStyle w:val="ConsPlusTitle"/>
        <w:jc w:val="center"/>
        <w:rPr>
          <w:rFonts w:ascii="Times New Roman" w:hAnsi="Times New Roman" w:cs="Times New Roman"/>
          <w:sz w:val="24"/>
          <w:szCs w:val="24"/>
        </w:rPr>
      </w:pPr>
    </w:p>
    <w:p w:rsidR="00240835" w:rsidRPr="00BD1DDF" w:rsidRDefault="00240835" w:rsidP="00240835">
      <w:pPr>
        <w:pStyle w:val="ConsPlusTitle"/>
        <w:tabs>
          <w:tab w:val="left" w:pos="567"/>
          <w:tab w:val="left" w:pos="7230"/>
        </w:tabs>
        <w:jc w:val="both"/>
        <w:outlineLvl w:val="1"/>
        <w:rPr>
          <w:rFonts w:ascii="Times New Roman" w:hAnsi="Times New Roman" w:cs="Times New Roman"/>
          <w:b w:val="0"/>
          <w:sz w:val="24"/>
          <w:szCs w:val="24"/>
        </w:rPr>
      </w:pPr>
      <w:r w:rsidRPr="002F6DDD">
        <w:rPr>
          <w:rFonts w:ascii="Times New Roman" w:hAnsi="Times New Roman" w:cs="Times New Roman"/>
          <w:b w:val="0"/>
          <w:sz w:val="24"/>
          <w:szCs w:val="24"/>
        </w:rPr>
        <w:tab/>
      </w:r>
      <w:r w:rsidRPr="00BD1DDF">
        <w:rPr>
          <w:rFonts w:ascii="Times New Roman" w:hAnsi="Times New Roman" w:cs="Times New Roman"/>
          <w:b w:val="0"/>
          <w:sz w:val="24"/>
          <w:szCs w:val="24"/>
        </w:rPr>
        <w:t xml:space="preserve">Муниципальная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жилищно-коммунальной сфере Вахрушевского городского поселения. </w:t>
      </w:r>
    </w:p>
    <w:p w:rsidR="00A94C98" w:rsidRPr="00E56F6C" w:rsidRDefault="00240835" w:rsidP="00240835">
      <w:pPr>
        <w:pStyle w:val="ConsPlusTitle"/>
        <w:tabs>
          <w:tab w:val="left" w:pos="567"/>
          <w:tab w:val="left" w:pos="7230"/>
        </w:tabs>
        <w:jc w:val="both"/>
        <w:outlineLvl w:val="1"/>
        <w:rPr>
          <w:rFonts w:ascii="Times New Roman" w:hAnsi="Times New Roman" w:cs="Times New Roman"/>
          <w:b w:val="0"/>
          <w:sz w:val="24"/>
          <w:szCs w:val="24"/>
        </w:rPr>
      </w:pPr>
      <w:r w:rsidRPr="00BD1DDF">
        <w:rPr>
          <w:rFonts w:ascii="Times New Roman" w:hAnsi="Times New Roman" w:cs="Times New Roman"/>
          <w:b w:val="0"/>
          <w:sz w:val="24"/>
          <w:szCs w:val="24"/>
        </w:rPr>
        <w:lastRenderedPageBreak/>
        <w:tab/>
        <w:t>Общая площадь жилищного фонда муниципального образования по состоянию на 01.01.</w:t>
      </w:r>
      <w:r w:rsidRPr="00DF3403">
        <w:rPr>
          <w:rFonts w:ascii="Times New Roman" w:hAnsi="Times New Roman" w:cs="Times New Roman"/>
          <w:b w:val="0"/>
          <w:sz w:val="24"/>
          <w:szCs w:val="24"/>
        </w:rPr>
        <w:t>202</w:t>
      </w:r>
      <w:r w:rsidR="00BD1DDF" w:rsidRPr="00DF3403">
        <w:rPr>
          <w:rFonts w:ascii="Times New Roman" w:hAnsi="Times New Roman" w:cs="Times New Roman"/>
          <w:b w:val="0"/>
          <w:sz w:val="24"/>
          <w:szCs w:val="24"/>
        </w:rPr>
        <w:t>4</w:t>
      </w:r>
      <w:r w:rsidRPr="00DF3403">
        <w:rPr>
          <w:rFonts w:ascii="Times New Roman" w:hAnsi="Times New Roman" w:cs="Times New Roman"/>
          <w:b w:val="0"/>
          <w:sz w:val="24"/>
          <w:szCs w:val="24"/>
        </w:rPr>
        <w:t xml:space="preserve"> г. </w:t>
      </w:r>
      <w:r w:rsidR="009E682D" w:rsidRPr="00DF3403">
        <w:rPr>
          <w:rFonts w:ascii="Times New Roman" w:hAnsi="Times New Roman" w:cs="Times New Roman"/>
          <w:b w:val="0"/>
          <w:sz w:val="24"/>
          <w:szCs w:val="24"/>
        </w:rPr>
        <w:t xml:space="preserve">составляет </w:t>
      </w:r>
      <w:r w:rsidR="00DF3403" w:rsidRPr="00DF3403">
        <w:rPr>
          <w:rFonts w:ascii="Times New Roman" w:hAnsi="Times New Roman" w:cs="Times New Roman"/>
          <w:b w:val="0"/>
          <w:sz w:val="24"/>
          <w:szCs w:val="24"/>
        </w:rPr>
        <w:t xml:space="preserve">17,0 </w:t>
      </w:r>
      <w:r w:rsidR="00DF3403">
        <w:rPr>
          <w:rFonts w:ascii="Times New Roman" w:hAnsi="Times New Roman" w:cs="Times New Roman"/>
          <w:b w:val="0"/>
          <w:sz w:val="24"/>
          <w:szCs w:val="24"/>
        </w:rPr>
        <w:t xml:space="preserve"> тыс. кв. метров. </w:t>
      </w:r>
      <w:r w:rsidR="00A94C98" w:rsidRPr="00BD1DDF">
        <w:rPr>
          <w:rFonts w:ascii="Times New Roman" w:hAnsi="Times New Roman" w:cs="Times New Roman"/>
          <w:b w:val="0"/>
          <w:sz w:val="24"/>
          <w:szCs w:val="24"/>
        </w:rPr>
        <w:t>Услуги по управлению многоквартирными жилыми домами на территории поселения осуществля</w:t>
      </w:r>
      <w:r w:rsidR="00BD1DDF" w:rsidRPr="00BD1DDF">
        <w:rPr>
          <w:rFonts w:ascii="Times New Roman" w:hAnsi="Times New Roman" w:cs="Times New Roman"/>
          <w:b w:val="0"/>
          <w:sz w:val="24"/>
          <w:szCs w:val="24"/>
        </w:rPr>
        <w:t>ю</w:t>
      </w:r>
      <w:r w:rsidR="00A94C98" w:rsidRPr="00BD1DDF">
        <w:rPr>
          <w:rFonts w:ascii="Times New Roman" w:hAnsi="Times New Roman" w:cs="Times New Roman"/>
          <w:b w:val="0"/>
          <w:sz w:val="24"/>
          <w:szCs w:val="24"/>
        </w:rPr>
        <w:t>т Управляющая компания ООО «Парус»</w:t>
      </w:r>
      <w:r w:rsidR="00BD1DDF" w:rsidRPr="00BD1DDF">
        <w:rPr>
          <w:rFonts w:ascii="Times New Roman" w:hAnsi="Times New Roman" w:cs="Times New Roman"/>
          <w:b w:val="0"/>
          <w:sz w:val="24"/>
          <w:szCs w:val="24"/>
        </w:rPr>
        <w:t xml:space="preserve">, ООО «Лидер», ООО «Новый город». </w:t>
      </w:r>
      <w:r w:rsidR="00C15046" w:rsidRPr="00BD1DDF">
        <w:rPr>
          <w:rFonts w:ascii="Times New Roman" w:hAnsi="Times New Roman" w:cs="Times New Roman"/>
          <w:b w:val="0"/>
          <w:sz w:val="24"/>
          <w:szCs w:val="24"/>
        </w:rPr>
        <w:t xml:space="preserve"> Износ жилищного фонда </w:t>
      </w:r>
      <w:r w:rsidR="009E682D" w:rsidRPr="00BD1DDF">
        <w:rPr>
          <w:rFonts w:ascii="Times New Roman" w:hAnsi="Times New Roman" w:cs="Times New Roman"/>
          <w:b w:val="0"/>
          <w:sz w:val="24"/>
          <w:szCs w:val="24"/>
        </w:rPr>
        <w:t>Вахрушевского городского поселения большой, однако</w:t>
      </w:r>
      <w:r w:rsidR="00B73EE2" w:rsidRPr="00BD1DDF">
        <w:rPr>
          <w:rFonts w:ascii="Times New Roman" w:hAnsi="Times New Roman" w:cs="Times New Roman"/>
          <w:b w:val="0"/>
          <w:sz w:val="24"/>
          <w:szCs w:val="24"/>
        </w:rPr>
        <w:t>,</w:t>
      </w:r>
      <w:r w:rsidR="009E682D" w:rsidRPr="00BD1DDF">
        <w:rPr>
          <w:rFonts w:ascii="Times New Roman" w:hAnsi="Times New Roman" w:cs="Times New Roman"/>
          <w:b w:val="0"/>
          <w:sz w:val="24"/>
          <w:szCs w:val="24"/>
        </w:rPr>
        <w:t xml:space="preserve"> у</w:t>
      </w:r>
      <w:r w:rsidRPr="00BD1DDF">
        <w:rPr>
          <w:rFonts w:ascii="Times New Roman" w:hAnsi="Times New Roman" w:cs="Times New Roman"/>
          <w:b w:val="0"/>
          <w:sz w:val="24"/>
          <w:szCs w:val="24"/>
        </w:rPr>
        <w:t>частие Кировской области</w:t>
      </w:r>
      <w:r w:rsidR="009E682D" w:rsidRPr="00BD1DDF">
        <w:rPr>
          <w:rFonts w:ascii="Times New Roman" w:hAnsi="Times New Roman" w:cs="Times New Roman"/>
          <w:b w:val="0"/>
          <w:sz w:val="24"/>
          <w:szCs w:val="24"/>
        </w:rPr>
        <w:t xml:space="preserve">, </w:t>
      </w:r>
      <w:r w:rsidRPr="00BD1DDF">
        <w:rPr>
          <w:rFonts w:ascii="Times New Roman" w:hAnsi="Times New Roman" w:cs="Times New Roman"/>
          <w:b w:val="0"/>
          <w:sz w:val="24"/>
          <w:szCs w:val="24"/>
        </w:rPr>
        <w:t xml:space="preserve"> в реализации программ капитального ремонта многоквартирных домов государственной корпорации - Фонда содействия реформированию жилищно-коммунального хозяйства (далее - Фонд) начиная с 2008 года снизило степень </w:t>
      </w:r>
      <w:proofErr w:type="gramStart"/>
      <w:r w:rsidRPr="00BD1DDF">
        <w:rPr>
          <w:rFonts w:ascii="Times New Roman" w:hAnsi="Times New Roman" w:cs="Times New Roman"/>
          <w:b w:val="0"/>
          <w:sz w:val="24"/>
          <w:szCs w:val="24"/>
        </w:rPr>
        <w:t>остроты проблемы невыполнения капитального ремонта жилищного фонда</w:t>
      </w:r>
      <w:proofErr w:type="gramEnd"/>
      <w:r w:rsidRPr="00BD1DDF">
        <w:rPr>
          <w:rFonts w:ascii="Times New Roman" w:hAnsi="Times New Roman" w:cs="Times New Roman"/>
          <w:b w:val="0"/>
          <w:sz w:val="24"/>
          <w:szCs w:val="24"/>
        </w:rPr>
        <w:t xml:space="preserve">. </w:t>
      </w:r>
      <w:r w:rsidR="0067338B" w:rsidRPr="00E56F6C">
        <w:rPr>
          <w:rFonts w:ascii="Times New Roman" w:hAnsi="Times New Roman" w:cs="Times New Roman"/>
          <w:b w:val="0"/>
          <w:sz w:val="24"/>
          <w:szCs w:val="24"/>
        </w:rPr>
        <w:t xml:space="preserve">На территории поселения имеется </w:t>
      </w:r>
      <w:r w:rsidR="00E56F6C" w:rsidRPr="00E56F6C">
        <w:rPr>
          <w:rFonts w:ascii="Times New Roman" w:hAnsi="Times New Roman" w:cs="Times New Roman"/>
          <w:b w:val="0"/>
          <w:sz w:val="24"/>
          <w:szCs w:val="24"/>
        </w:rPr>
        <w:t>11</w:t>
      </w:r>
      <w:r w:rsidR="0067338B" w:rsidRPr="00E56F6C">
        <w:rPr>
          <w:rFonts w:ascii="Times New Roman" w:hAnsi="Times New Roman" w:cs="Times New Roman"/>
          <w:b w:val="0"/>
          <w:sz w:val="24"/>
          <w:szCs w:val="24"/>
        </w:rPr>
        <w:t xml:space="preserve"> многоквартирных домов признанных аварийными и непригодными для проживания. Часть муниципальных жилых  помещений в этих домах пустует, предоставлять их по договору социального найма  </w:t>
      </w:r>
      <w:proofErr w:type="gramStart"/>
      <w:r w:rsidR="0067338B" w:rsidRPr="00E56F6C">
        <w:rPr>
          <w:rFonts w:ascii="Times New Roman" w:hAnsi="Times New Roman" w:cs="Times New Roman"/>
          <w:b w:val="0"/>
          <w:sz w:val="24"/>
          <w:szCs w:val="24"/>
        </w:rPr>
        <w:t>нуждающимися</w:t>
      </w:r>
      <w:proofErr w:type="gramEnd"/>
      <w:r w:rsidR="0067338B" w:rsidRPr="00E56F6C">
        <w:rPr>
          <w:rFonts w:ascii="Times New Roman" w:hAnsi="Times New Roman" w:cs="Times New Roman"/>
          <w:b w:val="0"/>
          <w:sz w:val="24"/>
          <w:szCs w:val="24"/>
        </w:rPr>
        <w:t xml:space="preserve"> в жилых помещениях  администрация поселения не имеет права. Муниципальному образованию приходится оплачивать все коммунальные услуги за пустующие помещения ресурсоснабжающим предприятиям. </w:t>
      </w:r>
    </w:p>
    <w:p w:rsidR="00B73EE2" w:rsidRPr="00E56F6C" w:rsidRDefault="00A94C98"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r>
      <w:r w:rsidR="00240835" w:rsidRPr="00E56F6C">
        <w:rPr>
          <w:rFonts w:ascii="Times New Roman" w:hAnsi="Times New Roman" w:cs="Times New Roman"/>
          <w:b w:val="0"/>
          <w:sz w:val="24"/>
          <w:szCs w:val="24"/>
        </w:rPr>
        <w:t xml:space="preserve">Услуги по теплоснабжению </w:t>
      </w:r>
      <w:r w:rsidR="00B73EE2" w:rsidRPr="00E56F6C">
        <w:rPr>
          <w:rFonts w:ascii="Times New Roman" w:hAnsi="Times New Roman" w:cs="Times New Roman"/>
          <w:b w:val="0"/>
          <w:sz w:val="24"/>
          <w:szCs w:val="24"/>
        </w:rPr>
        <w:t xml:space="preserve">жилищного фонда  на территории поселения </w:t>
      </w:r>
      <w:r w:rsidR="00240835" w:rsidRPr="00E56F6C">
        <w:rPr>
          <w:rFonts w:ascii="Times New Roman" w:hAnsi="Times New Roman" w:cs="Times New Roman"/>
          <w:b w:val="0"/>
          <w:sz w:val="24"/>
          <w:szCs w:val="24"/>
        </w:rPr>
        <w:t xml:space="preserve">предоставляются в основном </w:t>
      </w:r>
      <w:r w:rsidR="009E682D" w:rsidRPr="00E56F6C">
        <w:rPr>
          <w:rFonts w:ascii="Times New Roman" w:hAnsi="Times New Roman" w:cs="Times New Roman"/>
          <w:b w:val="0"/>
          <w:sz w:val="24"/>
          <w:szCs w:val="24"/>
        </w:rPr>
        <w:t>ООО</w:t>
      </w:r>
      <w:r w:rsidR="00E56F6C" w:rsidRPr="00E56F6C">
        <w:rPr>
          <w:rFonts w:ascii="Times New Roman" w:hAnsi="Times New Roman" w:cs="Times New Roman"/>
          <w:b w:val="0"/>
          <w:sz w:val="24"/>
          <w:szCs w:val="24"/>
        </w:rPr>
        <w:t xml:space="preserve"> «Газпром </w:t>
      </w:r>
      <w:proofErr w:type="spellStart"/>
      <w:r w:rsidR="00E56F6C" w:rsidRPr="00E56F6C">
        <w:rPr>
          <w:rFonts w:ascii="Times New Roman" w:hAnsi="Times New Roman" w:cs="Times New Roman"/>
          <w:b w:val="0"/>
          <w:sz w:val="24"/>
          <w:szCs w:val="24"/>
        </w:rPr>
        <w:t>Т</w:t>
      </w:r>
      <w:r w:rsidR="009E682D" w:rsidRPr="00E56F6C">
        <w:rPr>
          <w:rFonts w:ascii="Times New Roman" w:hAnsi="Times New Roman" w:cs="Times New Roman"/>
          <w:b w:val="0"/>
          <w:sz w:val="24"/>
          <w:szCs w:val="24"/>
        </w:rPr>
        <w:t>еп</w:t>
      </w:r>
      <w:r w:rsidR="002E073D" w:rsidRPr="00E56F6C">
        <w:rPr>
          <w:rFonts w:ascii="Times New Roman" w:hAnsi="Times New Roman" w:cs="Times New Roman"/>
          <w:b w:val="0"/>
          <w:sz w:val="24"/>
          <w:szCs w:val="24"/>
        </w:rPr>
        <w:t>л</w:t>
      </w:r>
      <w:r w:rsidR="009E682D" w:rsidRPr="00E56F6C">
        <w:rPr>
          <w:rFonts w:ascii="Times New Roman" w:hAnsi="Times New Roman" w:cs="Times New Roman"/>
          <w:b w:val="0"/>
          <w:sz w:val="24"/>
          <w:szCs w:val="24"/>
        </w:rPr>
        <w:t>оэнерго</w:t>
      </w:r>
      <w:proofErr w:type="spellEnd"/>
      <w:r w:rsidR="00E56F6C" w:rsidRPr="00E56F6C">
        <w:rPr>
          <w:rFonts w:ascii="Times New Roman" w:hAnsi="Times New Roman" w:cs="Times New Roman"/>
          <w:b w:val="0"/>
          <w:sz w:val="24"/>
          <w:szCs w:val="24"/>
        </w:rPr>
        <w:t xml:space="preserve"> Киров</w:t>
      </w:r>
      <w:r w:rsidR="009E682D" w:rsidRPr="00E56F6C">
        <w:rPr>
          <w:rFonts w:ascii="Times New Roman" w:hAnsi="Times New Roman" w:cs="Times New Roman"/>
          <w:b w:val="0"/>
          <w:sz w:val="24"/>
          <w:szCs w:val="24"/>
        </w:rPr>
        <w:t xml:space="preserve">», </w:t>
      </w:r>
      <w:r w:rsidR="00240835" w:rsidRPr="00E56F6C">
        <w:rPr>
          <w:rFonts w:ascii="Times New Roman" w:hAnsi="Times New Roman" w:cs="Times New Roman"/>
          <w:b w:val="0"/>
          <w:sz w:val="24"/>
          <w:szCs w:val="24"/>
        </w:rPr>
        <w:t xml:space="preserve">в </w:t>
      </w:r>
      <w:r w:rsidR="009E682D" w:rsidRPr="00E56F6C">
        <w:rPr>
          <w:rFonts w:ascii="Times New Roman" w:hAnsi="Times New Roman" w:cs="Times New Roman"/>
          <w:b w:val="0"/>
          <w:sz w:val="24"/>
          <w:szCs w:val="24"/>
        </w:rPr>
        <w:t xml:space="preserve">западной </w:t>
      </w:r>
      <w:r w:rsidR="00240835" w:rsidRPr="00E56F6C">
        <w:rPr>
          <w:rFonts w:ascii="Times New Roman" w:hAnsi="Times New Roman" w:cs="Times New Roman"/>
          <w:b w:val="0"/>
          <w:sz w:val="24"/>
          <w:szCs w:val="24"/>
        </w:rPr>
        <w:t xml:space="preserve"> част</w:t>
      </w:r>
      <w:r w:rsidR="009E682D" w:rsidRPr="00E56F6C">
        <w:rPr>
          <w:rFonts w:ascii="Times New Roman" w:hAnsi="Times New Roman" w:cs="Times New Roman"/>
          <w:b w:val="0"/>
          <w:sz w:val="24"/>
          <w:szCs w:val="24"/>
        </w:rPr>
        <w:t>и</w:t>
      </w:r>
      <w:r w:rsidR="00240835" w:rsidRPr="00E56F6C">
        <w:rPr>
          <w:rFonts w:ascii="Times New Roman" w:hAnsi="Times New Roman" w:cs="Times New Roman"/>
          <w:b w:val="0"/>
          <w:sz w:val="24"/>
          <w:szCs w:val="24"/>
        </w:rPr>
        <w:t xml:space="preserve"> </w:t>
      </w:r>
      <w:proofErr w:type="spellStart"/>
      <w:r w:rsidR="009E682D" w:rsidRPr="00E56F6C">
        <w:rPr>
          <w:rFonts w:ascii="Times New Roman" w:hAnsi="Times New Roman" w:cs="Times New Roman"/>
          <w:b w:val="0"/>
          <w:sz w:val="24"/>
          <w:szCs w:val="24"/>
        </w:rPr>
        <w:t>пгт</w:t>
      </w:r>
      <w:proofErr w:type="spellEnd"/>
      <w:r w:rsidR="009E682D" w:rsidRPr="00E56F6C">
        <w:rPr>
          <w:rFonts w:ascii="Times New Roman" w:hAnsi="Times New Roman" w:cs="Times New Roman"/>
          <w:b w:val="0"/>
          <w:sz w:val="24"/>
          <w:szCs w:val="24"/>
        </w:rPr>
        <w:t xml:space="preserve"> Вахруши </w:t>
      </w:r>
      <w:r w:rsidR="00B73EE2" w:rsidRPr="00E56F6C">
        <w:rPr>
          <w:rFonts w:ascii="Times New Roman" w:hAnsi="Times New Roman" w:cs="Times New Roman"/>
          <w:b w:val="0"/>
          <w:sz w:val="24"/>
          <w:szCs w:val="24"/>
        </w:rPr>
        <w:t xml:space="preserve">услуги по теплоснабжению осуществляет </w:t>
      </w:r>
      <w:r w:rsidR="00240835" w:rsidRPr="00E56F6C">
        <w:rPr>
          <w:rFonts w:ascii="Times New Roman" w:hAnsi="Times New Roman" w:cs="Times New Roman"/>
          <w:b w:val="0"/>
          <w:sz w:val="24"/>
          <w:szCs w:val="24"/>
        </w:rPr>
        <w:t xml:space="preserve"> </w:t>
      </w:r>
      <w:r w:rsidR="009E682D" w:rsidRPr="00E56F6C">
        <w:rPr>
          <w:rFonts w:ascii="Times New Roman" w:hAnsi="Times New Roman" w:cs="Times New Roman"/>
          <w:b w:val="0"/>
          <w:sz w:val="24"/>
          <w:szCs w:val="24"/>
        </w:rPr>
        <w:t xml:space="preserve">котельная  </w:t>
      </w:r>
      <w:r w:rsidR="00E56F6C" w:rsidRPr="00E56F6C">
        <w:rPr>
          <w:rFonts w:ascii="Times New Roman" w:hAnsi="Times New Roman" w:cs="Times New Roman"/>
          <w:b w:val="0"/>
          <w:sz w:val="24"/>
          <w:szCs w:val="24"/>
        </w:rPr>
        <w:t xml:space="preserve">ООО </w:t>
      </w:r>
      <w:r w:rsidR="009E682D" w:rsidRPr="00E56F6C">
        <w:rPr>
          <w:rFonts w:ascii="Times New Roman" w:hAnsi="Times New Roman" w:cs="Times New Roman"/>
          <w:b w:val="0"/>
          <w:sz w:val="24"/>
          <w:szCs w:val="24"/>
        </w:rPr>
        <w:t xml:space="preserve"> «</w:t>
      </w:r>
      <w:r w:rsidR="00E56F6C" w:rsidRPr="00E56F6C">
        <w:rPr>
          <w:rFonts w:ascii="Times New Roman" w:hAnsi="Times New Roman" w:cs="Times New Roman"/>
          <w:b w:val="0"/>
          <w:sz w:val="24"/>
          <w:szCs w:val="24"/>
        </w:rPr>
        <w:t>Запад</w:t>
      </w:r>
      <w:r w:rsidR="009E682D" w:rsidRPr="00E56F6C">
        <w:rPr>
          <w:rFonts w:ascii="Times New Roman" w:hAnsi="Times New Roman" w:cs="Times New Roman"/>
          <w:b w:val="0"/>
          <w:sz w:val="24"/>
          <w:szCs w:val="24"/>
        </w:rPr>
        <w:t xml:space="preserve">», в южной части – котельная </w:t>
      </w:r>
      <w:r w:rsidR="00B73EE2" w:rsidRPr="00E56F6C">
        <w:rPr>
          <w:rFonts w:ascii="Times New Roman" w:hAnsi="Times New Roman" w:cs="Times New Roman"/>
          <w:b w:val="0"/>
          <w:sz w:val="24"/>
          <w:szCs w:val="24"/>
        </w:rPr>
        <w:t>МУП</w:t>
      </w:r>
      <w:r w:rsidR="009E682D" w:rsidRPr="00E56F6C">
        <w:rPr>
          <w:rFonts w:ascii="Times New Roman" w:hAnsi="Times New Roman" w:cs="Times New Roman"/>
          <w:b w:val="0"/>
          <w:sz w:val="24"/>
          <w:szCs w:val="24"/>
        </w:rPr>
        <w:t xml:space="preserve"> «Теплопроводность»</w:t>
      </w:r>
      <w:r w:rsidR="00240835" w:rsidRPr="00E56F6C">
        <w:rPr>
          <w:rFonts w:ascii="Times New Roman" w:hAnsi="Times New Roman" w:cs="Times New Roman"/>
          <w:b w:val="0"/>
          <w:sz w:val="24"/>
          <w:szCs w:val="24"/>
        </w:rPr>
        <w:t xml:space="preserve">. </w:t>
      </w:r>
    </w:p>
    <w:p w:rsidR="00B73EE2" w:rsidRPr="00E56F6C" w:rsidRDefault="00B73EE2"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t>Между муниципальным образованием Вахрушевское городское поселение и муниципальным образованием Слободской муниципальный район заключено соглашение о передаче полномочий в сфере жилищно-коммунального хозяйства. В соответствии с этим соглашением, с</w:t>
      </w:r>
      <w:r w:rsidR="00240835" w:rsidRPr="00E56F6C">
        <w:rPr>
          <w:rFonts w:ascii="Times New Roman" w:hAnsi="Times New Roman" w:cs="Times New Roman"/>
          <w:b w:val="0"/>
          <w:sz w:val="24"/>
          <w:szCs w:val="24"/>
        </w:rPr>
        <w:t xml:space="preserve">огласно требованиям законодательства с 2014 года производится разработка схемы </w:t>
      </w:r>
      <w:proofErr w:type="gramStart"/>
      <w:r w:rsidR="00240835" w:rsidRPr="00E56F6C">
        <w:rPr>
          <w:rFonts w:ascii="Times New Roman" w:hAnsi="Times New Roman" w:cs="Times New Roman"/>
          <w:b w:val="0"/>
          <w:sz w:val="24"/>
          <w:szCs w:val="24"/>
        </w:rPr>
        <w:t>теплоснабжения</w:t>
      </w:r>
      <w:proofErr w:type="gramEnd"/>
      <w:r w:rsidR="00240835" w:rsidRPr="00E56F6C">
        <w:rPr>
          <w:rFonts w:ascii="Times New Roman" w:hAnsi="Times New Roman" w:cs="Times New Roman"/>
          <w:b w:val="0"/>
          <w:sz w:val="24"/>
          <w:szCs w:val="24"/>
        </w:rPr>
        <w:t xml:space="preserve"> </w:t>
      </w:r>
      <w:r w:rsidRPr="00E56F6C">
        <w:rPr>
          <w:rFonts w:ascii="Times New Roman" w:hAnsi="Times New Roman" w:cs="Times New Roman"/>
          <w:b w:val="0"/>
          <w:sz w:val="24"/>
          <w:szCs w:val="24"/>
        </w:rPr>
        <w:t>поселения</w:t>
      </w:r>
      <w:r w:rsidR="00240835" w:rsidRPr="00E56F6C">
        <w:rPr>
          <w:rFonts w:ascii="Times New Roman" w:hAnsi="Times New Roman" w:cs="Times New Roman"/>
          <w:b w:val="0"/>
          <w:sz w:val="24"/>
          <w:szCs w:val="24"/>
        </w:rPr>
        <w:t>, устано</w:t>
      </w:r>
      <w:r w:rsidR="00E56F6C" w:rsidRPr="00E56F6C">
        <w:rPr>
          <w:rFonts w:ascii="Times New Roman" w:hAnsi="Times New Roman" w:cs="Times New Roman"/>
          <w:b w:val="0"/>
          <w:sz w:val="24"/>
          <w:szCs w:val="24"/>
        </w:rPr>
        <w:t>влены в многоквартирных жилых домах практически 100 %  приборы</w:t>
      </w:r>
      <w:r w:rsidR="00240835" w:rsidRPr="00E56F6C">
        <w:rPr>
          <w:rFonts w:ascii="Times New Roman" w:hAnsi="Times New Roman" w:cs="Times New Roman"/>
          <w:b w:val="0"/>
          <w:sz w:val="24"/>
          <w:szCs w:val="24"/>
        </w:rPr>
        <w:t xml:space="preserve"> учета коммунальных ресурсов.</w:t>
      </w:r>
    </w:p>
    <w:p w:rsidR="00226865" w:rsidRPr="002F6DDD" w:rsidRDefault="00B73EE2"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r>
      <w:r w:rsidR="00240835" w:rsidRPr="00E56F6C">
        <w:rPr>
          <w:rFonts w:ascii="Times New Roman" w:hAnsi="Times New Roman" w:cs="Times New Roman"/>
          <w:b w:val="0"/>
          <w:sz w:val="24"/>
          <w:szCs w:val="24"/>
        </w:rPr>
        <w:t>Несмотря на проводимую модернизацию, объекты коммунальной инфраструктуры также на</w:t>
      </w:r>
      <w:r w:rsidRPr="00E56F6C">
        <w:rPr>
          <w:rFonts w:ascii="Times New Roman" w:hAnsi="Times New Roman" w:cs="Times New Roman"/>
          <w:b w:val="0"/>
          <w:sz w:val="24"/>
          <w:szCs w:val="24"/>
        </w:rPr>
        <w:t xml:space="preserve">ходятся в изношенном состоянии. </w:t>
      </w:r>
      <w:r w:rsidR="00240835" w:rsidRPr="00E56F6C">
        <w:rPr>
          <w:rFonts w:ascii="Times New Roman" w:hAnsi="Times New Roman" w:cs="Times New Roman"/>
          <w:b w:val="0"/>
          <w:sz w:val="24"/>
          <w:szCs w:val="24"/>
        </w:rPr>
        <w:t>Острота проблем качества, надежности и экологической безопасности коммунального обслуживания,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2B19C5" w:rsidRPr="002F6DDD" w:rsidRDefault="002B19C5" w:rsidP="001363F8">
      <w:pPr>
        <w:pStyle w:val="ConsPlusTitle"/>
        <w:tabs>
          <w:tab w:val="left" w:pos="567"/>
          <w:tab w:val="left" w:pos="7230"/>
        </w:tabs>
        <w:jc w:val="both"/>
        <w:outlineLvl w:val="1"/>
        <w:rPr>
          <w:rFonts w:ascii="Times New Roman" w:hAnsi="Times New Roman" w:cs="Times New Roman"/>
          <w:b w:val="0"/>
          <w:sz w:val="24"/>
          <w:szCs w:val="24"/>
        </w:rPr>
      </w:pPr>
      <w:r w:rsidRPr="002F6DDD">
        <w:rPr>
          <w:rFonts w:ascii="Times New Roman" w:hAnsi="Times New Roman" w:cs="Times New Roman"/>
          <w:b w:val="0"/>
          <w:sz w:val="24"/>
          <w:szCs w:val="24"/>
        </w:rPr>
        <w:tab/>
      </w:r>
    </w:p>
    <w:p w:rsidR="002B19C5" w:rsidRPr="002F6DDD" w:rsidRDefault="002B19C5" w:rsidP="001363F8">
      <w:pPr>
        <w:pStyle w:val="ConsPlusTitle"/>
        <w:tabs>
          <w:tab w:val="left" w:pos="567"/>
          <w:tab w:val="left" w:pos="7230"/>
        </w:tabs>
        <w:jc w:val="center"/>
        <w:outlineLvl w:val="1"/>
        <w:rPr>
          <w:rFonts w:ascii="Times New Roman" w:hAnsi="Times New Roman" w:cs="Times New Roman"/>
          <w:sz w:val="24"/>
          <w:szCs w:val="24"/>
        </w:rPr>
      </w:pPr>
      <w:r w:rsidRPr="002F6DDD">
        <w:rPr>
          <w:rFonts w:ascii="Times New Roman" w:hAnsi="Times New Roman" w:cs="Times New Roman"/>
          <w:sz w:val="24"/>
          <w:szCs w:val="24"/>
        </w:rPr>
        <w:t xml:space="preserve">2. Приоритеты </w:t>
      </w:r>
      <w:r w:rsidR="006832CD" w:rsidRPr="002F6DDD">
        <w:rPr>
          <w:rFonts w:ascii="Times New Roman" w:hAnsi="Times New Roman" w:cs="Times New Roman"/>
          <w:sz w:val="24"/>
          <w:szCs w:val="24"/>
        </w:rPr>
        <w:t xml:space="preserve">муниципальной </w:t>
      </w:r>
      <w:r w:rsidRPr="002F6DDD">
        <w:rPr>
          <w:rFonts w:ascii="Times New Roman" w:hAnsi="Times New Roman" w:cs="Times New Roman"/>
          <w:sz w:val="24"/>
          <w:szCs w:val="24"/>
        </w:rPr>
        <w:t xml:space="preserve">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программы, сроков и этапов реализации </w:t>
      </w:r>
      <w:r w:rsidR="006832CD" w:rsidRPr="002F6DDD">
        <w:rPr>
          <w:rFonts w:ascii="Times New Roman" w:hAnsi="Times New Roman" w:cs="Times New Roman"/>
          <w:sz w:val="24"/>
          <w:szCs w:val="24"/>
        </w:rPr>
        <w:t xml:space="preserve">муниципальной </w:t>
      </w:r>
      <w:r w:rsidRPr="002F6DDD">
        <w:rPr>
          <w:rFonts w:ascii="Times New Roman" w:hAnsi="Times New Roman" w:cs="Times New Roman"/>
          <w:sz w:val="24"/>
          <w:szCs w:val="24"/>
        </w:rPr>
        <w:t>программы</w:t>
      </w:r>
    </w:p>
    <w:p w:rsidR="002B19C5" w:rsidRPr="002F6DDD" w:rsidRDefault="002B19C5" w:rsidP="00507B0F">
      <w:pPr>
        <w:pStyle w:val="ConsPlusNormal"/>
        <w:jc w:val="both"/>
        <w:rPr>
          <w:rFonts w:ascii="Times New Roman" w:hAnsi="Times New Roman" w:cs="Times New Roman"/>
          <w:sz w:val="24"/>
          <w:szCs w:val="24"/>
        </w:rPr>
      </w:pPr>
    </w:p>
    <w:p w:rsidR="002F3073" w:rsidRPr="002F6DDD" w:rsidRDefault="002F3073" w:rsidP="00507B0F">
      <w:pPr>
        <w:pStyle w:val="af7"/>
        <w:spacing w:before="0" w:beforeAutospacing="0" w:after="0" w:afterAutospacing="0"/>
        <w:ind w:firstLine="540"/>
        <w:jc w:val="both"/>
      </w:pPr>
      <w:bookmarkStart w:id="2" w:name="_Hlk56523488"/>
      <w:r w:rsidRPr="002F6DDD">
        <w:t>Приоритеты муниципальной политики в сфере реализации муниципальной  программы определены:</w:t>
      </w:r>
    </w:p>
    <w:p w:rsidR="009B04CE" w:rsidRPr="002F6DDD" w:rsidRDefault="009B04CE" w:rsidP="00507B0F">
      <w:pPr>
        <w:pStyle w:val="af7"/>
        <w:spacing w:before="0" w:beforeAutospacing="0" w:after="0" w:afterAutospacing="0"/>
        <w:ind w:firstLine="540"/>
        <w:jc w:val="both"/>
      </w:pPr>
      <w:r w:rsidRPr="002F6DDD">
        <w:t>Жилищным кодексом Российской Федерации;</w:t>
      </w:r>
    </w:p>
    <w:p w:rsidR="009B04CE" w:rsidRPr="002F6DDD" w:rsidRDefault="009B04CE" w:rsidP="00507B0F">
      <w:pPr>
        <w:pStyle w:val="af7"/>
        <w:spacing w:before="0" w:beforeAutospacing="0" w:after="0" w:afterAutospacing="0"/>
        <w:ind w:firstLine="540"/>
        <w:jc w:val="both"/>
      </w:pPr>
      <w:r w:rsidRPr="002F6DDD">
        <w:t>Градостроительным кодексом Российской Федерации;</w:t>
      </w:r>
    </w:p>
    <w:p w:rsidR="002F3073" w:rsidRPr="002F6DDD" w:rsidRDefault="002F3073" w:rsidP="009B04CE">
      <w:pPr>
        <w:pStyle w:val="af7"/>
        <w:spacing w:before="0" w:beforeAutospacing="0" w:after="0" w:afterAutospacing="0"/>
        <w:ind w:firstLine="540"/>
        <w:jc w:val="both"/>
      </w:pPr>
      <w:r w:rsidRPr="002F6DDD">
        <w:t>Федеральным законом № 131-ФЗ от 06.10.2003 «Об общих принципах организации местного самоуправления в Российской Федерации»;</w:t>
      </w:r>
    </w:p>
    <w:p w:rsidR="009B04CE" w:rsidRPr="002F6DDD" w:rsidRDefault="00B047F4" w:rsidP="009B04CE">
      <w:pPr>
        <w:pStyle w:val="af7"/>
        <w:spacing w:before="0" w:beforeAutospacing="0" w:after="0" w:afterAutospacing="0"/>
        <w:ind w:firstLine="540"/>
        <w:jc w:val="both"/>
      </w:pPr>
      <w:r w:rsidRPr="002F6DDD">
        <w:t>Федеральным</w:t>
      </w:r>
      <w:r w:rsidR="009B04CE" w:rsidRPr="002F6DDD">
        <w:t xml:space="preserve"> законом </w:t>
      </w:r>
      <w:r w:rsidRPr="002F6DDD">
        <w:t>№ 185 от 21.07.2007 «О фонде содействия реформированию жилищно-коммунального хозяйства»;</w:t>
      </w:r>
    </w:p>
    <w:p w:rsidR="009B04CE" w:rsidRPr="002F6DDD" w:rsidRDefault="009B04CE" w:rsidP="009B04CE">
      <w:pPr>
        <w:pStyle w:val="paragraph"/>
        <w:shd w:val="clear" w:color="auto" w:fill="FFFFFF"/>
        <w:spacing w:before="0" w:beforeAutospacing="0" w:after="0" w:afterAutospacing="0"/>
        <w:ind w:firstLine="540"/>
        <w:jc w:val="both"/>
      </w:pPr>
      <w:r w:rsidRPr="002F6DDD">
        <w:t>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9B04CE" w:rsidRPr="002F6DDD" w:rsidRDefault="009B04CE" w:rsidP="009B04CE">
      <w:pPr>
        <w:pStyle w:val="paragraph"/>
        <w:shd w:val="clear" w:color="auto" w:fill="FFFFFF"/>
        <w:spacing w:before="0" w:beforeAutospacing="0" w:after="0" w:afterAutospacing="0"/>
        <w:ind w:firstLine="540"/>
        <w:jc w:val="both"/>
      </w:pPr>
      <w:r w:rsidRPr="002F6DDD">
        <w:t>Правилами содержания общего имущества в многоквартирном доме (утв. Постановлением Правительства РФ от 13 августа 2006 г. № 491);</w:t>
      </w:r>
    </w:p>
    <w:p w:rsidR="009B04CE" w:rsidRPr="002F6DDD" w:rsidRDefault="009B04CE" w:rsidP="009B04CE">
      <w:pPr>
        <w:pStyle w:val="paragraph"/>
        <w:shd w:val="clear" w:color="auto" w:fill="FFFFFF"/>
        <w:spacing w:before="0" w:beforeAutospacing="0" w:after="0" w:afterAutospacing="0"/>
        <w:ind w:firstLine="540"/>
        <w:jc w:val="both"/>
      </w:pPr>
      <w:r w:rsidRPr="002F6DDD">
        <w:t xml:space="preserve">Уставом муниципального образования  Вахрушевское городское поселение Слободского района Кировской области. </w:t>
      </w:r>
    </w:p>
    <w:bookmarkEnd w:id="2"/>
    <w:p w:rsidR="00F266EC" w:rsidRPr="002F6DDD" w:rsidRDefault="00F266EC" w:rsidP="009B04CE">
      <w:pPr>
        <w:pStyle w:val="af7"/>
        <w:spacing w:before="0" w:beforeAutospacing="0" w:after="0" w:afterAutospacing="0"/>
        <w:ind w:firstLine="540"/>
        <w:jc w:val="both"/>
      </w:pPr>
    </w:p>
    <w:p w:rsidR="00F266EC" w:rsidRPr="002F6DDD" w:rsidRDefault="00F266EC" w:rsidP="009B04CE">
      <w:pPr>
        <w:pStyle w:val="af7"/>
        <w:spacing w:before="0" w:beforeAutospacing="0" w:after="0" w:afterAutospacing="0"/>
        <w:ind w:firstLine="540"/>
        <w:jc w:val="both"/>
      </w:pPr>
      <w:r w:rsidRPr="002F6DDD">
        <w:t xml:space="preserve">Цель программы – повышение уровня комфортности проживания, надежности поставки коммунальных ресурсов. </w:t>
      </w:r>
    </w:p>
    <w:p w:rsidR="00AA188E" w:rsidRPr="002F6DDD" w:rsidRDefault="00F266EC" w:rsidP="00F266EC">
      <w:pPr>
        <w:pStyle w:val="af7"/>
        <w:spacing w:before="0" w:beforeAutospacing="0" w:after="0" w:afterAutospacing="0"/>
        <w:ind w:firstLine="540"/>
        <w:jc w:val="both"/>
      </w:pPr>
      <w:r w:rsidRPr="002F6DDD">
        <w:lastRenderedPageBreak/>
        <w:t>З</w:t>
      </w:r>
      <w:r w:rsidR="00507B0F" w:rsidRPr="002F6DDD">
        <w:t>адач</w:t>
      </w:r>
      <w:r w:rsidRPr="002F6DDD">
        <w:t>а программы</w:t>
      </w:r>
      <w:r w:rsidR="00507B0F" w:rsidRPr="002F6DDD">
        <w:t>:</w:t>
      </w:r>
      <w:r w:rsidRPr="002F6DDD">
        <w:t xml:space="preserve"> с</w:t>
      </w:r>
      <w:r w:rsidR="00AA188E" w:rsidRPr="002F6DDD">
        <w:t>одержание муниципального жилищного фонда в надлежащем состоянии, в том числе объектов коммунальной инфраструктуры</w:t>
      </w:r>
      <w:r w:rsidR="00AA188E" w:rsidRPr="002F6DDD">
        <w:rPr>
          <w:bCs/>
        </w:rPr>
        <w:t>.</w:t>
      </w:r>
    </w:p>
    <w:p w:rsidR="00E859E7" w:rsidRPr="002F6DDD" w:rsidRDefault="00E859E7" w:rsidP="00E859E7">
      <w:pPr>
        <w:pStyle w:val="consplusnormal10"/>
        <w:ind w:firstLine="360"/>
        <w:jc w:val="both"/>
        <w:rPr>
          <w:rFonts w:ascii="Times New Roman" w:hAnsi="Times New Roman" w:cs="Times New Roman"/>
          <w:bCs/>
          <w:sz w:val="24"/>
          <w:szCs w:val="24"/>
        </w:rPr>
      </w:pPr>
      <w:r w:rsidRPr="002F6DDD">
        <w:rPr>
          <w:rFonts w:ascii="Times New Roman" w:hAnsi="Times New Roman" w:cs="Times New Roman"/>
          <w:bCs/>
          <w:sz w:val="24"/>
          <w:szCs w:val="24"/>
        </w:rPr>
        <w:t>Целевые показатели эффективности реализации Программы отражены в таблице № 1.</w:t>
      </w:r>
    </w:p>
    <w:p w:rsidR="00E859E7" w:rsidRPr="002F6DDD" w:rsidRDefault="00E859E7" w:rsidP="00E859E7">
      <w:pPr>
        <w:pStyle w:val="aa"/>
        <w:jc w:val="right"/>
        <w:rPr>
          <w:rFonts w:ascii="Times New Roman" w:hAnsi="Times New Roman"/>
        </w:rPr>
      </w:pPr>
      <w:r w:rsidRPr="002F6DDD">
        <w:rPr>
          <w:rFonts w:ascii="Times New Roman" w:hAnsi="Times New Roman"/>
        </w:rPr>
        <w:t>Таблица № 1</w:t>
      </w:r>
    </w:p>
    <w:p w:rsidR="00E859E7" w:rsidRPr="002F6DDD" w:rsidRDefault="00E859E7" w:rsidP="00E859E7">
      <w:pPr>
        <w:pStyle w:val="aa"/>
        <w:rPr>
          <w:rFonts w:ascii="Times New Roman" w:hAnsi="Times New Roman"/>
        </w:rPr>
      </w:pPr>
    </w:p>
    <w:p w:rsidR="00E859E7" w:rsidRPr="002F6DDD" w:rsidRDefault="00E859E7" w:rsidP="00E859E7">
      <w:pPr>
        <w:pStyle w:val="ConsPlusTitle"/>
        <w:jc w:val="center"/>
        <w:rPr>
          <w:rFonts w:ascii="Times New Roman" w:hAnsi="Times New Roman" w:cs="Times New Roman"/>
          <w:b w:val="0"/>
          <w:sz w:val="24"/>
          <w:szCs w:val="24"/>
        </w:rPr>
      </w:pPr>
      <w:r w:rsidRPr="002F6DDD">
        <w:rPr>
          <w:rFonts w:ascii="Times New Roman" w:hAnsi="Times New Roman" w:cs="Times New Roman"/>
          <w:b w:val="0"/>
          <w:sz w:val="24"/>
          <w:szCs w:val="24"/>
        </w:rPr>
        <w:t>Сведения о целевых показателях эффективности реализации Программы «</w:t>
      </w:r>
      <w:r w:rsidR="00D60101" w:rsidRPr="002F6DDD">
        <w:rPr>
          <w:rFonts w:ascii="Times New Roman" w:hAnsi="Times New Roman" w:cs="Times New Roman"/>
          <w:b w:val="0"/>
          <w:sz w:val="24"/>
          <w:szCs w:val="24"/>
        </w:rPr>
        <w:t xml:space="preserve">Развитие </w:t>
      </w:r>
      <w:r w:rsidR="008964B1" w:rsidRPr="002F6DDD">
        <w:rPr>
          <w:rFonts w:ascii="Times New Roman" w:hAnsi="Times New Roman" w:cs="Times New Roman"/>
          <w:b w:val="0"/>
          <w:sz w:val="24"/>
          <w:szCs w:val="24"/>
        </w:rPr>
        <w:t xml:space="preserve">коммунальной и жилищной инфраструктуры </w:t>
      </w:r>
      <w:r w:rsidR="00D60101" w:rsidRPr="002F6DDD">
        <w:rPr>
          <w:rFonts w:ascii="Times New Roman" w:hAnsi="Times New Roman" w:cs="Times New Roman"/>
          <w:b w:val="0"/>
          <w:sz w:val="24"/>
          <w:szCs w:val="24"/>
        </w:rPr>
        <w:t>в Вахрушевском городском поселении</w:t>
      </w:r>
      <w:r w:rsidRPr="002F6DDD">
        <w:rPr>
          <w:rFonts w:ascii="Times New Roman" w:hAnsi="Times New Roman" w:cs="Times New Roman"/>
          <w:b w:val="0"/>
          <w:sz w:val="24"/>
          <w:szCs w:val="24"/>
        </w:rPr>
        <w:t>» на 202</w:t>
      </w:r>
      <w:r w:rsidR="00745057">
        <w:rPr>
          <w:rFonts w:ascii="Times New Roman" w:hAnsi="Times New Roman" w:cs="Times New Roman"/>
          <w:b w:val="0"/>
          <w:sz w:val="24"/>
          <w:szCs w:val="24"/>
        </w:rPr>
        <w:t>5</w:t>
      </w:r>
      <w:r w:rsidRPr="002F6DDD">
        <w:rPr>
          <w:rFonts w:ascii="Times New Roman" w:hAnsi="Times New Roman" w:cs="Times New Roman"/>
          <w:b w:val="0"/>
          <w:sz w:val="24"/>
          <w:szCs w:val="24"/>
        </w:rPr>
        <w:t xml:space="preserve"> </w:t>
      </w:r>
      <w:r w:rsidR="00883C85" w:rsidRPr="002F6DDD">
        <w:rPr>
          <w:rFonts w:ascii="Times New Roman" w:hAnsi="Times New Roman" w:cs="Times New Roman"/>
          <w:b w:val="0"/>
          <w:sz w:val="24"/>
          <w:szCs w:val="24"/>
        </w:rPr>
        <w:t>–</w:t>
      </w:r>
      <w:r w:rsidRPr="002F6DDD">
        <w:rPr>
          <w:rFonts w:ascii="Times New Roman" w:hAnsi="Times New Roman" w:cs="Times New Roman"/>
          <w:b w:val="0"/>
          <w:sz w:val="24"/>
          <w:szCs w:val="24"/>
        </w:rPr>
        <w:t xml:space="preserve"> 20</w:t>
      </w:r>
      <w:r w:rsidR="00745057">
        <w:rPr>
          <w:rFonts w:ascii="Times New Roman" w:hAnsi="Times New Roman" w:cs="Times New Roman"/>
          <w:b w:val="0"/>
          <w:sz w:val="24"/>
          <w:szCs w:val="24"/>
        </w:rPr>
        <w:t>30</w:t>
      </w:r>
      <w:r w:rsidRPr="002F6DDD">
        <w:rPr>
          <w:rFonts w:ascii="Times New Roman" w:hAnsi="Times New Roman" w:cs="Times New Roman"/>
          <w:b w:val="0"/>
          <w:sz w:val="24"/>
          <w:szCs w:val="24"/>
        </w:rPr>
        <w:t xml:space="preserve"> годы</w:t>
      </w:r>
    </w:p>
    <w:p w:rsidR="00E859E7" w:rsidRPr="002F6DDD" w:rsidRDefault="00E859E7" w:rsidP="00E859E7">
      <w:pPr>
        <w:pStyle w:val="aa"/>
        <w:tabs>
          <w:tab w:val="left" w:pos="11438"/>
        </w:tabs>
        <w:rPr>
          <w:rFonts w:ascii="Times New Roman" w:hAnsi="Times New Roman"/>
        </w:rPr>
      </w:pPr>
    </w:p>
    <w:tbl>
      <w:tblPr>
        <w:tblW w:w="9640" w:type="dxa"/>
        <w:tblInd w:w="75" w:type="dxa"/>
        <w:tblLayout w:type="fixed"/>
        <w:tblCellMar>
          <w:left w:w="0" w:type="dxa"/>
          <w:right w:w="0" w:type="dxa"/>
        </w:tblCellMar>
        <w:tblLook w:val="0000" w:firstRow="0" w:lastRow="0" w:firstColumn="0" w:lastColumn="0" w:noHBand="0" w:noVBand="0"/>
      </w:tblPr>
      <w:tblGrid>
        <w:gridCol w:w="567"/>
        <w:gridCol w:w="2977"/>
        <w:gridCol w:w="1276"/>
        <w:gridCol w:w="850"/>
        <w:gridCol w:w="851"/>
        <w:gridCol w:w="851"/>
        <w:gridCol w:w="850"/>
        <w:gridCol w:w="709"/>
        <w:gridCol w:w="709"/>
      </w:tblGrid>
      <w:tr w:rsidR="00E859E7" w:rsidRPr="002F6DDD" w:rsidTr="00E22B07">
        <w:trPr>
          <w:trHeight w:val="315"/>
          <w:tblHeader/>
        </w:trPr>
        <w:tc>
          <w:tcPr>
            <w:tcW w:w="567"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 xml:space="preserve">№ </w:t>
            </w:r>
            <w:r w:rsidRPr="002F6DDD">
              <w:rPr>
                <w:rFonts w:ascii="Times New Roman" w:hAnsi="Times New Roman" w:cs="Times New Roman"/>
                <w:sz w:val="24"/>
                <w:szCs w:val="24"/>
              </w:rPr>
              <w:br/>
            </w:r>
            <w:proofErr w:type="gramStart"/>
            <w:r w:rsidRPr="002F6DDD">
              <w:rPr>
                <w:rFonts w:ascii="Times New Roman" w:hAnsi="Times New Roman" w:cs="Times New Roman"/>
                <w:sz w:val="24"/>
                <w:szCs w:val="24"/>
              </w:rPr>
              <w:t>п</w:t>
            </w:r>
            <w:proofErr w:type="gramEnd"/>
            <w:r w:rsidRPr="002F6DDD">
              <w:rPr>
                <w:rFonts w:ascii="Times New Roman" w:hAnsi="Times New Roman" w:cs="Times New Roman"/>
                <w:sz w:val="24"/>
                <w:szCs w:val="24"/>
              </w:rPr>
              <w:t>/п</w:t>
            </w:r>
          </w:p>
        </w:tc>
        <w:tc>
          <w:tcPr>
            <w:tcW w:w="2977"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Наименование муниципальной программы, подпрограммы, отдельного мероприятия, наименование показателя</w:t>
            </w:r>
          </w:p>
        </w:tc>
        <w:tc>
          <w:tcPr>
            <w:tcW w:w="1276"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 xml:space="preserve">Единица </w:t>
            </w:r>
            <w:r w:rsidRPr="002F6DDD">
              <w:rPr>
                <w:rFonts w:ascii="Times New Roman" w:hAnsi="Times New Roman" w:cs="Times New Roman"/>
                <w:sz w:val="24"/>
                <w:szCs w:val="24"/>
              </w:rPr>
              <w:br/>
              <w:t>измерения</w:t>
            </w:r>
          </w:p>
        </w:tc>
        <w:tc>
          <w:tcPr>
            <w:tcW w:w="4820" w:type="dxa"/>
            <w:gridSpan w:val="6"/>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Значение  показателя эффективности (прогноз, факт)</w:t>
            </w:r>
          </w:p>
        </w:tc>
      </w:tr>
      <w:tr w:rsidR="00E859E7" w:rsidRPr="002F6DDD" w:rsidTr="00E22B07">
        <w:trPr>
          <w:trHeight w:val="315"/>
          <w:tblHeader/>
        </w:trPr>
        <w:tc>
          <w:tcPr>
            <w:tcW w:w="567"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2977"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1276"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5</w:t>
            </w:r>
            <w:r w:rsidRPr="002F6DDD">
              <w:rPr>
                <w:rFonts w:ascii="Times New Roman" w:hAnsi="Times New Roman" w:cs="Times New Roman"/>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6</w:t>
            </w:r>
            <w:r w:rsidRPr="002F6DDD">
              <w:rPr>
                <w:rFonts w:ascii="Times New Roman" w:hAnsi="Times New Roman" w:cs="Times New Roman"/>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7</w:t>
            </w:r>
            <w:r w:rsidRPr="002F6DDD">
              <w:rPr>
                <w:rFonts w:ascii="Times New Roman" w:hAnsi="Times New Roman" w:cs="Times New Roman"/>
                <w:sz w:val="24"/>
                <w:szCs w:val="24"/>
              </w:rPr>
              <w:t xml:space="preserve"> год</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8</w:t>
            </w:r>
            <w:r w:rsidRPr="002F6DDD">
              <w:rPr>
                <w:rFonts w:ascii="Times New Roman" w:hAnsi="Times New Roman" w:cs="Times New Roman"/>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9</w:t>
            </w:r>
            <w:r w:rsidRPr="002F6DDD">
              <w:rPr>
                <w:rFonts w:ascii="Times New Roman" w:hAnsi="Times New Roman" w:cs="Times New Roman"/>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rPr>
                <w:rFonts w:ascii="Times New Roman" w:hAnsi="Times New Roman" w:cs="Times New Roman"/>
                <w:sz w:val="24"/>
                <w:szCs w:val="24"/>
              </w:rPr>
            </w:pPr>
            <w:r w:rsidRPr="002F6DDD">
              <w:rPr>
                <w:rFonts w:ascii="Times New Roman" w:hAnsi="Times New Roman" w:cs="Times New Roman"/>
                <w:sz w:val="24"/>
                <w:szCs w:val="24"/>
              </w:rPr>
              <w:t>20</w:t>
            </w:r>
            <w:r w:rsidR="00745057">
              <w:rPr>
                <w:rFonts w:ascii="Times New Roman" w:hAnsi="Times New Roman" w:cs="Times New Roman"/>
                <w:sz w:val="24"/>
                <w:szCs w:val="24"/>
              </w:rPr>
              <w:t>30</w:t>
            </w:r>
            <w:r w:rsidRPr="002F6DDD">
              <w:rPr>
                <w:rFonts w:ascii="Times New Roman" w:hAnsi="Times New Roman" w:cs="Times New Roman"/>
                <w:sz w:val="24"/>
                <w:szCs w:val="24"/>
              </w:rPr>
              <w:t xml:space="preserve"> год</w:t>
            </w:r>
          </w:p>
        </w:tc>
      </w:tr>
      <w:tr w:rsidR="00E859E7"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1.</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061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 xml:space="preserve">венности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начисленных</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04779C">
            <w:pPr>
              <w:jc w:val="center"/>
              <w:rPr>
                <w:rFonts w:ascii="Times New Roman" w:hAnsi="Times New Roman" w:cs="Times New Roman"/>
                <w:sz w:val="24"/>
                <w:szCs w:val="24"/>
              </w:rPr>
            </w:pPr>
            <w:r>
              <w:rPr>
                <w:rFonts w:ascii="Times New Roman" w:hAnsi="Times New Roman" w:cs="Times New Roman"/>
                <w:sz w:val="24"/>
                <w:szCs w:val="24"/>
              </w:rPr>
              <w:t>10</w:t>
            </w:r>
            <w:r w:rsidR="00E859E7"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r>
      <w:tr w:rsidR="00E859E7"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2.</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076EB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представленных к оплате</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04779C" w:rsidP="00E22B07">
            <w:pPr>
              <w:jc w:val="center"/>
              <w:rPr>
                <w:rFonts w:ascii="Times New Roman" w:hAnsi="Times New Roman" w:cs="Times New Roman"/>
                <w:sz w:val="24"/>
                <w:szCs w:val="24"/>
              </w:rPr>
            </w:pPr>
            <w:r w:rsidRPr="002F6DDD">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w:t>
            </w:r>
            <w:r w:rsidR="00E859E7"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r>
      <w:tr w:rsidR="00883C85"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74605D" w:rsidP="00E22B07">
            <w:pPr>
              <w:rPr>
                <w:rFonts w:ascii="Times New Roman" w:hAnsi="Times New Roman" w:cs="Times New Roman"/>
                <w:sz w:val="24"/>
                <w:szCs w:val="24"/>
              </w:rPr>
            </w:pPr>
            <w:r w:rsidRPr="002F6DDD">
              <w:rPr>
                <w:rFonts w:ascii="Times New Roman" w:hAnsi="Times New Roman" w:cs="Times New Roman"/>
                <w:sz w:val="24"/>
                <w:szCs w:val="24"/>
              </w:rPr>
              <w:t>3</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076EB3">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Доля работающих светильников </w:t>
            </w:r>
            <w:r w:rsidR="00E56F6C">
              <w:rPr>
                <w:rFonts w:ascii="Times New Roman" w:hAnsi="Times New Roman" w:cs="Times New Roman"/>
                <w:sz w:val="24"/>
                <w:szCs w:val="24"/>
                <w:shd w:val="clear" w:color="auto" w:fill="FFFFFF"/>
              </w:rPr>
              <w:t xml:space="preserve">уличного освещения </w:t>
            </w:r>
            <w:r>
              <w:rPr>
                <w:rFonts w:ascii="Times New Roman" w:hAnsi="Times New Roman" w:cs="Times New Roman"/>
                <w:sz w:val="24"/>
                <w:szCs w:val="24"/>
                <w:shd w:val="clear" w:color="auto" w:fill="FFFFFF"/>
              </w:rPr>
              <w:t>от общего количества светильников</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AC009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076EB3">
            <w:pPr>
              <w:jc w:val="center"/>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1D3C3C">
            <w:pPr>
              <w:jc w:val="center"/>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076EB3">
            <w:pPr>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AC0096">
            <w:pPr>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883C85" w:rsidRPr="002F6DDD" w:rsidRDefault="00AC0096" w:rsidP="00AC0096">
            <w:pPr>
              <w:jc w:val="center"/>
              <w:rPr>
                <w:rFonts w:ascii="Times New Roman" w:hAnsi="Times New Roman" w:cs="Times New Roman"/>
                <w:sz w:val="24"/>
                <w:szCs w:val="24"/>
              </w:rPr>
            </w:pPr>
            <w:r>
              <w:rPr>
                <w:rFonts w:ascii="Times New Roman" w:hAnsi="Times New Roman" w:cs="Times New Roman"/>
                <w:sz w:val="24"/>
                <w:szCs w:val="24"/>
              </w:rPr>
              <w:t>95</w:t>
            </w:r>
          </w:p>
        </w:tc>
      </w:tr>
    </w:tbl>
    <w:p w:rsidR="00E859E7" w:rsidRPr="002F6DDD" w:rsidRDefault="00E859E7" w:rsidP="001755E2">
      <w:pPr>
        <w:pStyle w:val="aa"/>
        <w:widowControl w:val="0"/>
        <w:autoSpaceDE w:val="0"/>
        <w:autoSpaceDN w:val="0"/>
        <w:adjustRightInd w:val="0"/>
        <w:outlineLvl w:val="1"/>
        <w:rPr>
          <w:rFonts w:ascii="Times New Roman" w:hAnsi="Times New Roman"/>
        </w:rPr>
      </w:pPr>
    </w:p>
    <w:p w:rsidR="00F266EC" w:rsidRPr="002F6DDD" w:rsidRDefault="00F266EC" w:rsidP="00F266EC">
      <w:pPr>
        <w:pStyle w:val="consplusnormal10"/>
        <w:ind w:firstLine="709"/>
        <w:jc w:val="both"/>
        <w:rPr>
          <w:rFonts w:ascii="Times New Roman" w:hAnsi="Times New Roman" w:cs="Times New Roman"/>
          <w:bCs/>
          <w:sz w:val="24"/>
          <w:szCs w:val="24"/>
        </w:rPr>
      </w:pPr>
      <w:r w:rsidRPr="002F6DDD">
        <w:rPr>
          <w:rFonts w:ascii="Times New Roman" w:hAnsi="Times New Roman" w:cs="Times New Roman"/>
          <w:bCs/>
          <w:sz w:val="24"/>
          <w:szCs w:val="24"/>
        </w:rPr>
        <w:t>Информация о количественных значениях показателей эффективности реализации программы</w:t>
      </w:r>
      <w:r w:rsidRPr="002F6DDD">
        <w:rPr>
          <w:rFonts w:ascii="Times New Roman" w:hAnsi="Times New Roman" w:cs="Times New Roman"/>
          <w:sz w:val="24"/>
          <w:szCs w:val="24"/>
        </w:rPr>
        <w:t xml:space="preserve">  содержится  в периодической (квартальной, полугодовой, годовой) отчетности должностных лиц администрации поселения по основным направлениям деятельности в рамках программных мероприятий.</w:t>
      </w:r>
    </w:p>
    <w:p w:rsidR="00E859E7" w:rsidRPr="002F6DDD" w:rsidRDefault="00E859E7" w:rsidP="00E859E7">
      <w:pPr>
        <w:spacing w:after="0" w:line="240" w:lineRule="auto"/>
        <w:ind w:firstLine="709"/>
        <w:jc w:val="both"/>
        <w:rPr>
          <w:rFonts w:ascii="Times New Roman" w:hAnsi="Times New Roman"/>
          <w:sz w:val="24"/>
          <w:szCs w:val="24"/>
        </w:rPr>
      </w:pPr>
      <w:r w:rsidRPr="002F6DDD">
        <w:rPr>
          <w:rFonts w:ascii="Times New Roman" w:hAnsi="Times New Roman"/>
          <w:sz w:val="24"/>
          <w:szCs w:val="24"/>
        </w:rPr>
        <w:t>Реализация Программы рассчитана на период 202</w:t>
      </w:r>
      <w:r w:rsidR="00745057">
        <w:rPr>
          <w:rFonts w:ascii="Times New Roman" w:hAnsi="Times New Roman"/>
          <w:sz w:val="24"/>
          <w:szCs w:val="24"/>
        </w:rPr>
        <w:t>5</w:t>
      </w:r>
      <w:r w:rsidRPr="002F6DDD">
        <w:rPr>
          <w:rFonts w:ascii="Times New Roman" w:hAnsi="Times New Roman"/>
          <w:sz w:val="24"/>
          <w:szCs w:val="24"/>
        </w:rPr>
        <w:t xml:space="preserve"> - 20</w:t>
      </w:r>
      <w:r w:rsidR="00745057">
        <w:rPr>
          <w:rFonts w:ascii="Times New Roman" w:hAnsi="Times New Roman"/>
          <w:sz w:val="24"/>
          <w:szCs w:val="24"/>
        </w:rPr>
        <w:t>30</w:t>
      </w:r>
      <w:r w:rsidRPr="002F6DDD">
        <w:rPr>
          <w:rFonts w:ascii="Times New Roman" w:hAnsi="Times New Roman"/>
          <w:sz w:val="24"/>
          <w:szCs w:val="24"/>
        </w:rPr>
        <w:t xml:space="preserve"> годы, разбивка на этапы не предусмотрена.</w:t>
      </w:r>
    </w:p>
    <w:p w:rsidR="002B19C5" w:rsidRPr="002F6DDD" w:rsidRDefault="002B19C5" w:rsidP="001363F8">
      <w:pPr>
        <w:pStyle w:val="ConsPlusTitle"/>
        <w:jc w:val="both"/>
        <w:outlineLvl w:val="1"/>
        <w:rPr>
          <w:rFonts w:ascii="Times New Roman" w:hAnsi="Times New Roman" w:cs="Times New Roman"/>
          <w:sz w:val="24"/>
          <w:szCs w:val="24"/>
        </w:rPr>
      </w:pPr>
    </w:p>
    <w:p w:rsidR="002B19C5" w:rsidRPr="002F6DDD" w:rsidRDefault="002B19C5" w:rsidP="00A60461">
      <w:pPr>
        <w:pStyle w:val="ConsPlusTitle"/>
        <w:jc w:val="center"/>
        <w:outlineLvl w:val="1"/>
        <w:rPr>
          <w:rFonts w:ascii="Times New Roman" w:hAnsi="Times New Roman" w:cs="Times New Roman"/>
          <w:sz w:val="24"/>
          <w:szCs w:val="24"/>
        </w:rPr>
      </w:pPr>
      <w:r w:rsidRPr="002F6DDD">
        <w:rPr>
          <w:rFonts w:ascii="Times New Roman" w:hAnsi="Times New Roman" w:cs="Times New Roman"/>
          <w:sz w:val="24"/>
          <w:szCs w:val="24"/>
        </w:rPr>
        <w:t>3. Обобщенная характеристика мероприятий муниципальной  программы</w:t>
      </w:r>
    </w:p>
    <w:p w:rsidR="002B19C5" w:rsidRPr="002F6DDD" w:rsidRDefault="002B19C5" w:rsidP="001363F8">
      <w:pPr>
        <w:pStyle w:val="ConsPlusNormal"/>
        <w:jc w:val="both"/>
        <w:rPr>
          <w:rFonts w:ascii="Times New Roman" w:hAnsi="Times New Roman" w:cs="Times New Roman"/>
          <w:sz w:val="24"/>
          <w:szCs w:val="24"/>
        </w:rPr>
      </w:pPr>
    </w:p>
    <w:p w:rsidR="00776EA6" w:rsidRPr="002F6DDD" w:rsidRDefault="00776EA6" w:rsidP="00A60461">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Комплекс основных мероприятий муниципальной программы - это система скоординированных по срокам и объему финансирования мероприятий, обеспечивающих достижения намеченных результатов. </w:t>
      </w:r>
    </w:p>
    <w:p w:rsidR="002B19C5" w:rsidRPr="002F6DDD" w:rsidRDefault="002B19C5" w:rsidP="00A60461">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Реализация муниципальной программы осуществляется путем выполнения следующих мероприятий:</w:t>
      </w:r>
    </w:p>
    <w:p w:rsidR="009B1DAB" w:rsidRPr="001459C9"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1. </w:t>
      </w:r>
      <w:r w:rsidR="001459C9" w:rsidRPr="001459C9">
        <w:rPr>
          <w:rFonts w:ascii="Times New Roman" w:hAnsi="Times New Roman" w:cs="Times New Roman"/>
          <w:sz w:val="24"/>
          <w:szCs w:val="24"/>
        </w:rPr>
        <w:t>Внесение платы за жилищно</w:t>
      </w:r>
      <w:r w:rsidR="001459C9">
        <w:rPr>
          <w:rFonts w:ascii="Times New Roman" w:hAnsi="Times New Roman" w:cs="Times New Roman"/>
          <w:sz w:val="24"/>
          <w:szCs w:val="24"/>
        </w:rPr>
        <w:t>-</w:t>
      </w:r>
      <w:r w:rsidR="001459C9" w:rsidRPr="001459C9">
        <w:rPr>
          <w:rFonts w:ascii="Times New Roman" w:hAnsi="Times New Roman" w:cs="Times New Roman"/>
          <w:sz w:val="24"/>
          <w:szCs w:val="24"/>
        </w:rPr>
        <w:t>коммунальные услуги в нераспределенных жилых</w:t>
      </w:r>
      <w:r w:rsidR="00ED40EE">
        <w:rPr>
          <w:rFonts w:ascii="Times New Roman" w:hAnsi="Times New Roman" w:cs="Times New Roman"/>
          <w:sz w:val="24"/>
          <w:szCs w:val="24"/>
        </w:rPr>
        <w:t xml:space="preserve"> помещениях</w:t>
      </w:r>
      <w:r w:rsidR="001459C9" w:rsidRPr="001459C9">
        <w:rPr>
          <w:rFonts w:ascii="Times New Roman" w:hAnsi="Times New Roman" w:cs="Times New Roman"/>
          <w:sz w:val="24"/>
          <w:szCs w:val="24"/>
        </w:rPr>
        <w:t>, находящихся в муниципальной собственности</w:t>
      </w:r>
      <w:r w:rsidRPr="001459C9">
        <w:rPr>
          <w:rFonts w:ascii="Times New Roman" w:hAnsi="Times New Roman" w:cs="Times New Roman"/>
          <w:sz w:val="24"/>
          <w:szCs w:val="24"/>
        </w:rPr>
        <w:t xml:space="preserve">. </w:t>
      </w:r>
    </w:p>
    <w:p w:rsidR="009B1DAB"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lastRenderedPageBreak/>
        <w:t xml:space="preserve">Выполнение данного мероприятия позволит администрации поселения оплачивать </w:t>
      </w:r>
      <w:proofErr w:type="spellStart"/>
      <w:r w:rsidRPr="002F6DDD">
        <w:rPr>
          <w:rFonts w:ascii="Times New Roman" w:hAnsi="Times New Roman" w:cs="Times New Roman"/>
          <w:sz w:val="24"/>
          <w:szCs w:val="24"/>
        </w:rPr>
        <w:t>ресурсоснабжающим</w:t>
      </w:r>
      <w:proofErr w:type="spellEnd"/>
      <w:r w:rsidRPr="002F6DDD">
        <w:rPr>
          <w:rFonts w:ascii="Times New Roman" w:hAnsi="Times New Roman" w:cs="Times New Roman"/>
          <w:sz w:val="24"/>
          <w:szCs w:val="24"/>
        </w:rPr>
        <w:t xml:space="preserve"> организациям расходы (за коммунальные услуги, а так же  текущий ремонт жилого помещения в многоквартирном доме) за пустующие помещения муниципального жилищного фонда. </w:t>
      </w:r>
    </w:p>
    <w:p w:rsidR="009B1DAB" w:rsidRDefault="009B1DAB"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Ремонт, капитальный ремонт  </w:t>
      </w:r>
      <w:r w:rsidRPr="002F6DDD">
        <w:rPr>
          <w:rFonts w:ascii="Times New Roman" w:hAnsi="Times New Roman" w:cs="Times New Roman"/>
          <w:sz w:val="24"/>
          <w:szCs w:val="24"/>
        </w:rPr>
        <w:t xml:space="preserve">муниципального жилищного фонда Вахрушевского городского поселения. </w:t>
      </w:r>
    </w:p>
    <w:p w:rsidR="009B1DAB" w:rsidRDefault="00EE1447"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Выполнение данного мероприятия направлено на поддержание муниципального жилищного фонда в удовлетворительном состоянии.</w:t>
      </w:r>
    </w:p>
    <w:p w:rsidR="009B1DAB" w:rsidRPr="002F6DDD" w:rsidRDefault="009B1DAB" w:rsidP="009B1DAB">
      <w:pPr>
        <w:pStyle w:val="ConsPlusNormal"/>
        <w:ind w:firstLine="540"/>
        <w:jc w:val="both"/>
        <w:rPr>
          <w:rFonts w:ascii="Times New Roman" w:hAnsi="Times New Roman" w:cs="Times New Roman"/>
          <w:sz w:val="24"/>
          <w:szCs w:val="24"/>
        </w:rPr>
      </w:pPr>
    </w:p>
    <w:p w:rsidR="009B1DAB" w:rsidRPr="004E1BEF" w:rsidRDefault="009B1DAB"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2F6DDD">
        <w:rPr>
          <w:rFonts w:ascii="Times New Roman" w:hAnsi="Times New Roman" w:cs="Times New Roman"/>
          <w:sz w:val="24"/>
          <w:szCs w:val="24"/>
        </w:rPr>
        <w:t xml:space="preserve">. </w:t>
      </w:r>
      <w:r w:rsidR="004E1BEF" w:rsidRPr="004E1BEF">
        <w:rPr>
          <w:rFonts w:ascii="Times New Roman" w:hAnsi="Times New Roman" w:cs="Times New Roman"/>
          <w:sz w:val="24"/>
          <w:szCs w:val="24"/>
        </w:rPr>
        <w:t>Перечисление взносов на капитальный ремонт общего имущества в многоквартирных домах за жилые и нежилые помещения, находящиеся в муниципальной</w:t>
      </w:r>
      <w:r w:rsidR="00314F52">
        <w:rPr>
          <w:rFonts w:ascii="Times New Roman" w:hAnsi="Times New Roman" w:cs="Times New Roman"/>
          <w:sz w:val="24"/>
          <w:szCs w:val="24"/>
        </w:rPr>
        <w:t xml:space="preserve"> </w:t>
      </w:r>
      <w:r w:rsidR="004E1BEF">
        <w:rPr>
          <w:rFonts w:ascii="Times New Roman" w:hAnsi="Times New Roman" w:cs="Times New Roman"/>
          <w:sz w:val="24"/>
          <w:szCs w:val="24"/>
        </w:rPr>
        <w:t>собственности</w:t>
      </w:r>
      <w:r w:rsidRPr="004E1BEF">
        <w:rPr>
          <w:rFonts w:ascii="Times New Roman" w:hAnsi="Times New Roman" w:cs="Times New Roman"/>
          <w:sz w:val="24"/>
          <w:szCs w:val="24"/>
        </w:rPr>
        <w:t xml:space="preserve">. </w:t>
      </w:r>
    </w:p>
    <w:p w:rsidR="009B1DAB" w:rsidRPr="002F6DDD" w:rsidRDefault="009B1DAB" w:rsidP="009B1DAB">
      <w:pPr>
        <w:pStyle w:val="ConsPlusNormal"/>
        <w:ind w:firstLine="540"/>
        <w:jc w:val="both"/>
        <w:rPr>
          <w:rFonts w:ascii="Times New Roman" w:hAnsi="Times New Roman" w:cs="Times New Roman"/>
          <w:sz w:val="24"/>
          <w:szCs w:val="24"/>
        </w:rPr>
      </w:pPr>
      <w:r w:rsidRPr="00DF3403">
        <w:rPr>
          <w:rFonts w:ascii="Times New Roman" w:hAnsi="Times New Roman" w:cs="Times New Roman"/>
          <w:sz w:val="24"/>
          <w:szCs w:val="24"/>
        </w:rPr>
        <w:t>В собственности муниципального образования на 01.01.202</w:t>
      </w:r>
      <w:r w:rsidR="00DF3403" w:rsidRPr="00DF3403">
        <w:rPr>
          <w:rFonts w:ascii="Times New Roman" w:hAnsi="Times New Roman" w:cs="Times New Roman"/>
          <w:sz w:val="24"/>
          <w:szCs w:val="24"/>
        </w:rPr>
        <w:t>4</w:t>
      </w:r>
      <w:r w:rsidRPr="00DF3403">
        <w:rPr>
          <w:rFonts w:ascii="Times New Roman" w:hAnsi="Times New Roman" w:cs="Times New Roman"/>
          <w:sz w:val="24"/>
          <w:szCs w:val="24"/>
        </w:rPr>
        <w:t xml:space="preserve"> г. находится </w:t>
      </w:r>
      <w:r w:rsidR="00DF3403" w:rsidRPr="00DF3403">
        <w:rPr>
          <w:rFonts w:ascii="Times New Roman" w:hAnsi="Times New Roman" w:cs="Times New Roman"/>
          <w:sz w:val="24"/>
          <w:szCs w:val="24"/>
        </w:rPr>
        <w:t xml:space="preserve">17,0 тыс. </w:t>
      </w:r>
      <w:r w:rsidRPr="00DF3403">
        <w:rPr>
          <w:rFonts w:ascii="Times New Roman" w:hAnsi="Times New Roman" w:cs="Times New Roman"/>
          <w:sz w:val="24"/>
          <w:szCs w:val="24"/>
        </w:rPr>
        <w:t xml:space="preserve">  кв. м  жилых помещений. В соответствии</w:t>
      </w:r>
      <w:r w:rsidRPr="002F6DDD">
        <w:rPr>
          <w:rFonts w:ascii="Times New Roman" w:hAnsi="Times New Roman" w:cs="Times New Roman"/>
          <w:sz w:val="24"/>
          <w:szCs w:val="24"/>
        </w:rPr>
        <w:t xml:space="preserve"> с Федеральным законом № 185 от 21.07.2007 «О фонде содействия реформированию жилищно-коммунального хозяйства» администрация поселения перечисляет в фонд капитального ремонта взносы на капитальный ремонт, </w:t>
      </w:r>
      <w:proofErr w:type="gramStart"/>
      <w:r w:rsidRPr="002F6DDD">
        <w:rPr>
          <w:rFonts w:ascii="Times New Roman" w:hAnsi="Times New Roman" w:cs="Times New Roman"/>
          <w:sz w:val="24"/>
          <w:szCs w:val="24"/>
        </w:rPr>
        <w:t>согласно</w:t>
      </w:r>
      <w:proofErr w:type="gramEnd"/>
      <w:r w:rsidRPr="002F6DDD">
        <w:rPr>
          <w:rFonts w:ascii="Times New Roman" w:hAnsi="Times New Roman" w:cs="Times New Roman"/>
          <w:sz w:val="24"/>
          <w:szCs w:val="24"/>
        </w:rPr>
        <w:t xml:space="preserve"> установленных нормативов.  Данное мероприятие позволяет опосредованно проводить  капитальный ремонт в многоквартирных домах, где расположены муниципальные жилые помещения.</w:t>
      </w:r>
    </w:p>
    <w:p w:rsidR="009B1DAB" w:rsidRPr="009B1DAB" w:rsidRDefault="00256613"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B1DAB" w:rsidRPr="009B1DAB">
        <w:rPr>
          <w:rFonts w:ascii="Times New Roman" w:hAnsi="Times New Roman" w:cs="Times New Roman"/>
          <w:sz w:val="24"/>
          <w:szCs w:val="24"/>
        </w:rPr>
        <w:t xml:space="preserve">. </w:t>
      </w:r>
      <w:r w:rsidR="009B1DAB" w:rsidRPr="009B1DAB">
        <w:rPr>
          <w:rFonts w:ascii="Times New Roman" w:hAnsi="Times New Roman" w:cs="Times New Roman"/>
          <w:sz w:val="24"/>
          <w:szCs w:val="24"/>
          <w:shd w:val="clear" w:color="auto" w:fill="FFFFFF"/>
        </w:rPr>
        <w:t>Техническое обследование жилищного фонда и изготовление ПСД</w:t>
      </w:r>
      <w:r w:rsidR="009B1DAB" w:rsidRPr="009B1DAB">
        <w:rPr>
          <w:rFonts w:ascii="Times New Roman" w:hAnsi="Times New Roman" w:cs="Times New Roman"/>
          <w:sz w:val="24"/>
          <w:szCs w:val="24"/>
        </w:rPr>
        <w:t xml:space="preserve">. </w:t>
      </w:r>
    </w:p>
    <w:p w:rsidR="009B1DAB" w:rsidRPr="002F6DDD"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При администрации Вахрушевского городского поселения создана межведомственная комиссия </w:t>
      </w:r>
      <w:r w:rsidRPr="002F6DDD">
        <w:rPr>
          <w:rFonts w:ascii="Times New Roman" w:hAnsi="Times New Roman" w:cs="Times New Roman"/>
          <w:bCs/>
          <w:sz w:val="24"/>
          <w:szCs w:val="24"/>
        </w:rPr>
        <w:t>для оценки и обследования жилых помещений жилищного фонда</w:t>
      </w:r>
      <w:r w:rsidRPr="002F6DDD">
        <w:rPr>
          <w:rStyle w:val="a7"/>
          <w:rFonts w:ascii="Times New Roman" w:eastAsiaTheme="majorEastAsia" w:hAnsi="Times New Roman" w:cs="Times New Roman"/>
          <w:sz w:val="24"/>
          <w:szCs w:val="24"/>
        </w:rPr>
        <w:t xml:space="preserve"> </w:t>
      </w:r>
      <w:r w:rsidRPr="002F6DDD">
        <w:rPr>
          <w:rStyle w:val="a7"/>
          <w:rFonts w:ascii="Times New Roman" w:eastAsiaTheme="majorEastAsia" w:hAnsi="Times New Roman" w:cs="Times New Roman"/>
          <w:b w:val="0"/>
          <w:sz w:val="24"/>
          <w:szCs w:val="24"/>
        </w:rPr>
        <w:t>Вахрушевского городского поселения</w:t>
      </w:r>
      <w:r w:rsidRPr="002F6DDD">
        <w:rPr>
          <w:rStyle w:val="a7"/>
          <w:rFonts w:ascii="Times New Roman" w:eastAsiaTheme="majorEastAsia" w:hAnsi="Times New Roman" w:cs="Times New Roman"/>
          <w:sz w:val="24"/>
          <w:szCs w:val="24"/>
        </w:rPr>
        <w:t>.</w:t>
      </w:r>
      <w:r w:rsidRPr="002F6DDD">
        <w:rPr>
          <w:rFonts w:ascii="Times New Roman" w:hAnsi="Times New Roman" w:cs="Times New Roman"/>
          <w:sz w:val="24"/>
          <w:szCs w:val="24"/>
        </w:rPr>
        <w:t xml:space="preserve"> Однако</w:t>
      </w:r>
      <w:proofErr w:type="gramStart"/>
      <w:r w:rsidRPr="002F6DDD">
        <w:rPr>
          <w:rFonts w:ascii="Times New Roman" w:hAnsi="Times New Roman" w:cs="Times New Roman"/>
          <w:sz w:val="24"/>
          <w:szCs w:val="24"/>
        </w:rPr>
        <w:t>,</w:t>
      </w:r>
      <w:proofErr w:type="gramEnd"/>
      <w:r w:rsidRPr="002F6DDD">
        <w:rPr>
          <w:rFonts w:ascii="Times New Roman" w:hAnsi="Times New Roman" w:cs="Times New Roman"/>
          <w:sz w:val="24"/>
          <w:szCs w:val="24"/>
        </w:rPr>
        <w:t xml:space="preserve"> составить заключение о техническом состоянии жилого дома может только  специализированная организация, имеющая лицензию на осуществление данного вида деятельности. Выполнение данного мероприятия позволит межведомственной комиссии принять правильное  решение о техническом состоянии жилого дома.</w:t>
      </w:r>
    </w:p>
    <w:p w:rsidR="009B1DAB" w:rsidRPr="002F6DDD" w:rsidRDefault="00256613"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B1DAB" w:rsidRPr="002F6DDD">
        <w:rPr>
          <w:rFonts w:ascii="Times New Roman" w:hAnsi="Times New Roman" w:cs="Times New Roman"/>
          <w:sz w:val="24"/>
          <w:szCs w:val="24"/>
        </w:rPr>
        <w:t xml:space="preserve">. </w:t>
      </w:r>
      <w:r>
        <w:rPr>
          <w:rFonts w:ascii="Times New Roman" w:hAnsi="Times New Roman" w:cs="Times New Roman"/>
          <w:sz w:val="24"/>
          <w:szCs w:val="24"/>
        </w:rPr>
        <w:t>О</w:t>
      </w:r>
      <w:r w:rsidR="009B1DAB" w:rsidRPr="002F6DDD">
        <w:rPr>
          <w:rFonts w:ascii="Times New Roman" w:hAnsi="Times New Roman" w:cs="Times New Roman"/>
          <w:sz w:val="24"/>
          <w:szCs w:val="24"/>
        </w:rPr>
        <w:t>рганизации в границах поселения тепло-</w:t>
      </w:r>
      <w:r>
        <w:rPr>
          <w:rFonts w:ascii="Times New Roman" w:hAnsi="Times New Roman" w:cs="Times New Roman"/>
          <w:sz w:val="24"/>
          <w:szCs w:val="24"/>
        </w:rPr>
        <w:t>,</w:t>
      </w:r>
      <w:r w:rsidR="009B1DAB" w:rsidRPr="002F6DDD">
        <w:rPr>
          <w:rFonts w:ascii="Times New Roman" w:hAnsi="Times New Roman" w:cs="Times New Roman"/>
          <w:sz w:val="24"/>
          <w:szCs w:val="24"/>
        </w:rPr>
        <w:t xml:space="preserve"> водоснабжения населения, водоотведения.</w:t>
      </w:r>
    </w:p>
    <w:p w:rsidR="009B1DAB" w:rsidRDefault="009B1DAB" w:rsidP="009B1DAB">
      <w:pPr>
        <w:spacing w:after="0" w:line="240" w:lineRule="auto"/>
        <w:ind w:firstLine="539"/>
        <w:jc w:val="both"/>
        <w:rPr>
          <w:rFonts w:ascii="Times New Roman" w:hAnsi="Times New Roman" w:cs="Times New Roman"/>
          <w:sz w:val="24"/>
          <w:szCs w:val="24"/>
        </w:rPr>
      </w:pPr>
      <w:r w:rsidRPr="002F6DDD">
        <w:rPr>
          <w:rFonts w:ascii="Times New Roman" w:hAnsi="Times New Roman" w:cs="Times New Roman"/>
          <w:sz w:val="24"/>
          <w:szCs w:val="24"/>
        </w:rPr>
        <w:t>В соответствии с соглашением  № 1 от 30.12.2019 г.  «О передаче поселением муниципальному району части полномочий в сфере ЖКХ»  Вахрушевское городское поселение передало Слободскому району  к своему ведению полномочия по организации в границах поселения тепло- и водоснабжения поселения,  водоотведения. Финансирование  расходов по реализации  вышеуказанных полномочий осуществляется  из бюджета Вахрушевского городского поселения. Выполнение данного мероприятия  позволит муниципальному образованию существенно сэкономить бюджетные средства на содержание профильных специалистов, осуществляющих полномочия  по организации в границах поселения тепло- и водоснабжения поселения,  водоотведения.</w:t>
      </w:r>
    </w:p>
    <w:p w:rsidR="00256613" w:rsidRPr="00B01F0F" w:rsidRDefault="00256613" w:rsidP="002566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Организация и обеспечение наружного (уличного) освещения</w:t>
      </w:r>
      <w:r w:rsidRPr="00B01F0F">
        <w:rPr>
          <w:rFonts w:ascii="Times New Roman" w:hAnsi="Times New Roman" w:cs="Times New Roman"/>
          <w:sz w:val="24"/>
          <w:szCs w:val="24"/>
        </w:rPr>
        <w:t>.</w:t>
      </w:r>
    </w:p>
    <w:p w:rsidR="00256613" w:rsidRPr="00B01F0F" w:rsidRDefault="00256613" w:rsidP="00256613">
      <w:pPr>
        <w:autoSpaceDE w:val="0"/>
        <w:autoSpaceDN w:val="0"/>
        <w:adjustRightInd w:val="0"/>
        <w:spacing w:after="0" w:line="240" w:lineRule="auto"/>
        <w:ind w:firstLine="540"/>
        <w:jc w:val="both"/>
        <w:rPr>
          <w:rFonts w:ascii="Times New Roman" w:eastAsia="Arial Unicode MS" w:hAnsi="Times New Roman" w:cs="Times New Roman"/>
          <w:sz w:val="24"/>
          <w:szCs w:val="24"/>
        </w:rPr>
      </w:pPr>
      <w:r w:rsidRPr="00B01F0F">
        <w:rPr>
          <w:rFonts w:ascii="Times New Roman" w:hAnsi="Times New Roman" w:cs="Times New Roman"/>
          <w:sz w:val="24"/>
          <w:szCs w:val="24"/>
        </w:rPr>
        <w:t xml:space="preserve">Лимиты потребления электрической энергии в натуральном и стоимостном выражении формируются и утверждаются администрацией поселения только на сумму лимитов бюджетных обязательств, предусмотренных в местном  бюджете на соответствующий год.  В случае нарушений обязательств по оплате потребленной  электрической энергии </w:t>
      </w:r>
      <w:r w:rsidRPr="00B01F0F">
        <w:rPr>
          <w:rFonts w:ascii="Times New Roman" w:eastAsia="Arial Unicode MS" w:hAnsi="Times New Roman" w:cs="Times New Roman"/>
          <w:sz w:val="24"/>
          <w:szCs w:val="24"/>
        </w:rPr>
        <w:t xml:space="preserve">по требованию </w:t>
      </w:r>
      <w:proofErr w:type="spellStart"/>
      <w:r w:rsidRPr="00B01F0F">
        <w:rPr>
          <w:rFonts w:ascii="Times New Roman" w:eastAsia="Arial Unicode MS" w:hAnsi="Times New Roman" w:cs="Times New Roman"/>
          <w:sz w:val="24"/>
          <w:szCs w:val="24"/>
        </w:rPr>
        <w:t>энергоснабжающей</w:t>
      </w:r>
      <w:proofErr w:type="spellEnd"/>
      <w:r>
        <w:rPr>
          <w:rFonts w:ascii="Times New Roman" w:eastAsia="Arial Unicode MS" w:hAnsi="Times New Roman" w:cs="Times New Roman"/>
          <w:sz w:val="24"/>
          <w:szCs w:val="24"/>
        </w:rPr>
        <w:t xml:space="preserve"> организации</w:t>
      </w:r>
      <w:r w:rsidRPr="00B01F0F">
        <w:rPr>
          <w:rFonts w:ascii="Times New Roman" w:eastAsia="Arial Unicode MS" w:hAnsi="Times New Roman" w:cs="Times New Roman"/>
          <w:sz w:val="24"/>
          <w:szCs w:val="24"/>
        </w:rPr>
        <w:t xml:space="preserve">  Администрация поселения обязана  самостоятельно ограничить  режим потребления электрической энергии. </w:t>
      </w:r>
      <w:r>
        <w:rPr>
          <w:rFonts w:ascii="Times New Roman" w:eastAsia="Arial Unicode MS" w:hAnsi="Times New Roman" w:cs="Times New Roman"/>
          <w:sz w:val="24"/>
          <w:szCs w:val="24"/>
        </w:rPr>
        <w:t>Выполнение данного мероприятия обеспечит гарантированную поставку электрической энергии.</w:t>
      </w:r>
    </w:p>
    <w:p w:rsidR="00256613" w:rsidRPr="009D5920" w:rsidRDefault="00256613" w:rsidP="00256613">
      <w:pPr>
        <w:spacing w:after="0" w:line="240" w:lineRule="auto"/>
        <w:ind w:firstLine="540"/>
        <w:jc w:val="both"/>
        <w:rPr>
          <w:rFonts w:ascii="Times New Roman" w:eastAsia="Times New Roman" w:hAnsi="Times New Roman" w:cs="Times New Roman"/>
          <w:sz w:val="24"/>
          <w:szCs w:val="24"/>
          <w:lang w:eastAsia="ru-RU"/>
        </w:rPr>
      </w:pPr>
      <w:r w:rsidRPr="009D5920">
        <w:rPr>
          <w:rFonts w:ascii="Times New Roman" w:eastAsia="Times New Roman" w:hAnsi="Times New Roman" w:cs="Times New Roman"/>
          <w:sz w:val="24"/>
          <w:szCs w:val="24"/>
          <w:lang w:eastAsia="ru-RU"/>
        </w:rPr>
        <w:t xml:space="preserve">Аварийность и количество технологических отказов на </w:t>
      </w:r>
      <w:r>
        <w:rPr>
          <w:rFonts w:ascii="Times New Roman" w:eastAsia="Times New Roman" w:hAnsi="Times New Roman" w:cs="Times New Roman"/>
          <w:sz w:val="24"/>
          <w:szCs w:val="24"/>
          <w:lang w:eastAsia="ru-RU"/>
        </w:rPr>
        <w:t xml:space="preserve">сетях наружного освещения должна </w:t>
      </w:r>
      <w:r w:rsidRPr="009D5920">
        <w:rPr>
          <w:rFonts w:ascii="Times New Roman" w:eastAsia="Times New Roman" w:hAnsi="Times New Roman" w:cs="Times New Roman"/>
          <w:sz w:val="24"/>
          <w:szCs w:val="24"/>
          <w:lang w:eastAsia="ru-RU"/>
        </w:rPr>
        <w:t>быть как можно меньше. В связи с этим требуется привести сети наружного освещения в соответствие с СНиП 23-05-95* "Естественное и искусственное освещение".</w:t>
      </w:r>
    </w:p>
    <w:p w:rsidR="00256613" w:rsidRPr="009D5920" w:rsidRDefault="00256613" w:rsidP="00256613">
      <w:pPr>
        <w:spacing w:after="0" w:line="240" w:lineRule="auto"/>
        <w:ind w:firstLine="540"/>
        <w:jc w:val="both"/>
        <w:rPr>
          <w:rFonts w:ascii="Times New Roman" w:eastAsia="Times New Roman" w:hAnsi="Times New Roman" w:cs="Times New Roman"/>
          <w:sz w:val="24"/>
          <w:szCs w:val="24"/>
          <w:lang w:eastAsia="ru-RU"/>
        </w:rPr>
      </w:pPr>
      <w:r w:rsidRPr="009D5920">
        <w:rPr>
          <w:rFonts w:ascii="Times New Roman" w:eastAsia="Times New Roman" w:hAnsi="Times New Roman" w:cs="Times New Roman"/>
          <w:sz w:val="24"/>
          <w:szCs w:val="24"/>
          <w:lang w:eastAsia="ru-RU"/>
        </w:rPr>
        <w:t>Техническое состояние сетей наружного освещения, а также опыт эксплуатации изношенных сетей и оборудования подтверждают необходимость проведения работ по содержанию и ремонту уличного освещения на территории муниципального образования с применением современных технологий.</w:t>
      </w:r>
    </w:p>
    <w:p w:rsidR="00256613" w:rsidRPr="00652530" w:rsidRDefault="00256613" w:rsidP="00256613">
      <w:pPr>
        <w:spacing w:after="0" w:line="240" w:lineRule="auto"/>
        <w:ind w:firstLine="708"/>
        <w:jc w:val="both"/>
        <w:rPr>
          <w:rFonts w:ascii="Times New Roman" w:eastAsia="Times New Roman" w:hAnsi="Times New Roman" w:cs="Times New Roman"/>
          <w:sz w:val="24"/>
          <w:szCs w:val="24"/>
          <w:lang w:eastAsia="ru-RU"/>
        </w:rPr>
      </w:pPr>
      <w:r w:rsidRPr="009D5920">
        <w:rPr>
          <w:rFonts w:ascii="Times New Roman" w:eastAsia="Times New Roman" w:hAnsi="Times New Roman" w:cs="Times New Roman"/>
          <w:sz w:val="24"/>
          <w:szCs w:val="24"/>
          <w:lang w:eastAsia="ru-RU"/>
        </w:rPr>
        <w:lastRenderedPageBreak/>
        <w:t>Решение выявленных проблем возможно только при комплексном подходе к определению перечня необходимых мероприятий, направленных на улучшение технического состояния сетей наружного освещения</w:t>
      </w:r>
      <w:r>
        <w:rPr>
          <w:rFonts w:ascii="Times New Roman" w:eastAsia="Times New Roman" w:hAnsi="Times New Roman" w:cs="Times New Roman"/>
          <w:sz w:val="24"/>
          <w:szCs w:val="24"/>
          <w:lang w:eastAsia="ru-RU"/>
        </w:rPr>
        <w:t xml:space="preserve"> и реализованных в рамках данного </w:t>
      </w:r>
      <w:r w:rsidRPr="00652530">
        <w:rPr>
          <w:rFonts w:ascii="Times New Roman" w:eastAsia="Times New Roman" w:hAnsi="Times New Roman" w:cs="Times New Roman"/>
          <w:sz w:val="24"/>
          <w:szCs w:val="24"/>
          <w:lang w:eastAsia="ru-RU"/>
        </w:rPr>
        <w:t>мероприятия.</w:t>
      </w:r>
    </w:p>
    <w:p w:rsidR="00256613" w:rsidRDefault="00256613" w:rsidP="00256613">
      <w:pPr>
        <w:pStyle w:val="ConsPlusNormal"/>
        <w:ind w:firstLine="540"/>
        <w:jc w:val="both"/>
        <w:rPr>
          <w:rFonts w:ascii="Times New Roman" w:hAnsi="Times New Roman" w:cs="Times New Roman"/>
          <w:sz w:val="24"/>
          <w:szCs w:val="24"/>
        </w:rPr>
      </w:pPr>
      <w:r w:rsidRPr="00652530">
        <w:rPr>
          <w:rFonts w:ascii="Times New Roman" w:hAnsi="Times New Roman" w:cs="Times New Roman"/>
          <w:sz w:val="24"/>
          <w:szCs w:val="24"/>
        </w:rPr>
        <w:t>Приобретение энергосберегающих светильников уличного освещения,  эле</w:t>
      </w:r>
      <w:r>
        <w:rPr>
          <w:rFonts w:ascii="Times New Roman" w:hAnsi="Times New Roman" w:cs="Times New Roman"/>
          <w:sz w:val="24"/>
          <w:szCs w:val="24"/>
        </w:rPr>
        <w:t xml:space="preserve">ктротоваров </w:t>
      </w:r>
      <w:r w:rsidRPr="00652530">
        <w:rPr>
          <w:rFonts w:ascii="Times New Roman" w:hAnsi="Times New Roman" w:cs="Times New Roman"/>
          <w:sz w:val="24"/>
          <w:szCs w:val="24"/>
        </w:rPr>
        <w:t>позволит муниципальному образованию снизить потребление электроэнергии за счет модерниз</w:t>
      </w:r>
      <w:r>
        <w:rPr>
          <w:rFonts w:ascii="Times New Roman" w:hAnsi="Times New Roman" w:cs="Times New Roman"/>
          <w:sz w:val="24"/>
          <w:szCs w:val="24"/>
        </w:rPr>
        <w:t>ации сетей и приборов освещения.</w:t>
      </w:r>
    </w:p>
    <w:p w:rsidR="00CA4DB0" w:rsidRPr="00AD2517" w:rsidRDefault="00CA4DB0" w:rsidP="00256613">
      <w:pPr>
        <w:pStyle w:val="ConsPlusNormal"/>
        <w:ind w:firstLine="540"/>
        <w:jc w:val="both"/>
        <w:rPr>
          <w:rFonts w:ascii="Times New Roman" w:hAnsi="Times New Roman" w:cs="Times New Roman"/>
          <w:sz w:val="24"/>
          <w:szCs w:val="24"/>
        </w:rPr>
      </w:pPr>
      <w:r w:rsidRPr="00AD2517">
        <w:rPr>
          <w:rFonts w:ascii="Times New Roman" w:hAnsi="Times New Roman" w:cs="Times New Roman"/>
          <w:sz w:val="24"/>
          <w:szCs w:val="24"/>
        </w:rPr>
        <w:t>7. Строительство сетей наружного освещения.</w:t>
      </w:r>
    </w:p>
    <w:p w:rsidR="00AD2517" w:rsidRPr="00652530" w:rsidRDefault="00AD2517" w:rsidP="00256613">
      <w:pPr>
        <w:pStyle w:val="ConsPlusNormal"/>
        <w:ind w:firstLine="540"/>
        <w:jc w:val="both"/>
        <w:rPr>
          <w:rFonts w:ascii="Times New Roman" w:hAnsi="Times New Roman" w:cs="Times New Roman"/>
          <w:sz w:val="24"/>
          <w:szCs w:val="24"/>
        </w:rPr>
      </w:pPr>
      <w:r w:rsidRPr="00AD2517">
        <w:rPr>
          <w:rFonts w:ascii="Times New Roman" w:hAnsi="Times New Roman" w:cs="Times New Roman"/>
          <w:sz w:val="24"/>
          <w:szCs w:val="24"/>
        </w:rPr>
        <w:t>Данное мероприятие позволит обеспечить комфортное проживание граждан на вновь обустроенных территориях, где отсутствовало наружное освещение.</w:t>
      </w:r>
    </w:p>
    <w:p w:rsidR="00EE1447" w:rsidRPr="00E56F6C" w:rsidRDefault="00D87C37" w:rsidP="007A20C1">
      <w:pPr>
        <w:autoSpaceDE w:val="0"/>
        <w:autoSpaceDN w:val="0"/>
        <w:adjustRightInd w:val="0"/>
        <w:spacing w:after="0" w:line="240" w:lineRule="auto"/>
        <w:ind w:firstLine="540"/>
        <w:jc w:val="both"/>
        <w:rPr>
          <w:rFonts w:ascii="Times New Roman" w:hAnsi="Times New Roman" w:cs="Times New Roman"/>
          <w:sz w:val="24"/>
          <w:szCs w:val="24"/>
        </w:rPr>
      </w:pPr>
      <w:r w:rsidRPr="00E56F6C">
        <w:rPr>
          <w:rFonts w:ascii="Times New Roman" w:hAnsi="Times New Roman" w:cs="Times New Roman"/>
          <w:sz w:val="24"/>
          <w:szCs w:val="24"/>
        </w:rPr>
        <w:t>8</w:t>
      </w:r>
      <w:r w:rsidR="00256613" w:rsidRPr="00E56F6C">
        <w:rPr>
          <w:rFonts w:ascii="Times New Roman" w:hAnsi="Times New Roman" w:cs="Times New Roman"/>
          <w:sz w:val="24"/>
          <w:szCs w:val="24"/>
        </w:rPr>
        <w:t xml:space="preserve">. </w:t>
      </w:r>
      <w:r w:rsidR="004E1BEF" w:rsidRPr="00E56F6C">
        <w:rPr>
          <w:rFonts w:ascii="Times New Roman" w:hAnsi="Times New Roman" w:cs="Times New Roman"/>
          <w:sz w:val="24"/>
          <w:szCs w:val="24"/>
        </w:rPr>
        <w:t xml:space="preserve">Обустройство мест </w:t>
      </w:r>
      <w:r w:rsidR="007A20C1" w:rsidRPr="00E56F6C">
        <w:rPr>
          <w:rFonts w:ascii="Times New Roman" w:hAnsi="Times New Roman" w:cs="Times New Roman"/>
          <w:sz w:val="24"/>
          <w:szCs w:val="24"/>
        </w:rPr>
        <w:t>массового отдыха</w:t>
      </w:r>
      <w:r w:rsidR="00EE1447" w:rsidRPr="00E56F6C">
        <w:rPr>
          <w:rFonts w:ascii="Times New Roman" w:hAnsi="Times New Roman" w:cs="Times New Roman"/>
          <w:sz w:val="24"/>
          <w:szCs w:val="24"/>
        </w:rPr>
        <w:t>.</w:t>
      </w:r>
      <w:r w:rsidR="005150B9" w:rsidRPr="00E56F6C">
        <w:rPr>
          <w:rFonts w:ascii="Times New Roman" w:hAnsi="Times New Roman" w:cs="Times New Roman"/>
          <w:sz w:val="24"/>
          <w:szCs w:val="24"/>
        </w:rPr>
        <w:t xml:space="preserve"> </w:t>
      </w:r>
    </w:p>
    <w:p w:rsidR="00E56F6C" w:rsidRPr="00EB2773" w:rsidRDefault="00E56F6C" w:rsidP="007A20C1">
      <w:pPr>
        <w:autoSpaceDE w:val="0"/>
        <w:autoSpaceDN w:val="0"/>
        <w:adjustRightInd w:val="0"/>
        <w:spacing w:after="0" w:line="240" w:lineRule="auto"/>
        <w:ind w:firstLine="540"/>
        <w:jc w:val="both"/>
        <w:rPr>
          <w:rFonts w:ascii="Times New Roman" w:hAnsi="Times New Roman" w:cs="Times New Roman"/>
          <w:sz w:val="24"/>
          <w:szCs w:val="24"/>
        </w:rPr>
      </w:pPr>
      <w:r w:rsidRPr="00E56F6C">
        <w:rPr>
          <w:rFonts w:ascii="Times New Roman" w:hAnsi="Times New Roman" w:cs="Times New Roman"/>
          <w:sz w:val="24"/>
          <w:szCs w:val="24"/>
        </w:rPr>
        <w:t>Данное мероприятие направлено на улучшение</w:t>
      </w:r>
      <w:r>
        <w:rPr>
          <w:rFonts w:ascii="Times New Roman" w:hAnsi="Times New Roman" w:cs="Times New Roman"/>
          <w:sz w:val="24"/>
          <w:szCs w:val="24"/>
        </w:rPr>
        <w:t xml:space="preserve"> качества жизни населения.</w:t>
      </w:r>
    </w:p>
    <w:p w:rsidR="00256613" w:rsidRDefault="004E1BEF" w:rsidP="009B1DAB">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2B19C5" w:rsidRPr="002F6DDD" w:rsidRDefault="002B19C5" w:rsidP="00A60461">
      <w:pPr>
        <w:autoSpaceDE w:val="0"/>
        <w:autoSpaceDN w:val="0"/>
        <w:adjustRightInd w:val="0"/>
        <w:spacing w:after="0" w:line="240" w:lineRule="auto"/>
        <w:ind w:firstLine="851"/>
        <w:jc w:val="center"/>
        <w:rPr>
          <w:rFonts w:ascii="Times New Roman" w:hAnsi="Times New Roman" w:cs="Times New Roman"/>
          <w:b/>
          <w:sz w:val="24"/>
          <w:szCs w:val="24"/>
        </w:rPr>
      </w:pPr>
      <w:r w:rsidRPr="002F6DDD">
        <w:rPr>
          <w:rFonts w:ascii="Times New Roman" w:hAnsi="Times New Roman" w:cs="Times New Roman"/>
          <w:b/>
          <w:sz w:val="24"/>
          <w:szCs w:val="24"/>
        </w:rPr>
        <w:t>4. Основные меры правового регулирования в сфере реализации муниципальной  программы</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ab/>
        <w:t xml:space="preserve">В рамках реализации муниципальной программы администрацией  </w:t>
      </w:r>
      <w:r w:rsidR="00A60461" w:rsidRPr="002F6DDD">
        <w:rPr>
          <w:rFonts w:ascii="Times New Roman" w:hAnsi="Times New Roman" w:cs="Times New Roman"/>
          <w:sz w:val="24"/>
          <w:szCs w:val="24"/>
        </w:rPr>
        <w:t xml:space="preserve">Вахрушевского городского поселения </w:t>
      </w:r>
      <w:r w:rsidRPr="002F6DDD">
        <w:rPr>
          <w:rFonts w:ascii="Times New Roman" w:hAnsi="Times New Roman" w:cs="Times New Roman"/>
          <w:sz w:val="24"/>
          <w:szCs w:val="24"/>
        </w:rPr>
        <w:t>планируется формирование нормативной правовой и методологической базы:</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 xml:space="preserve">- разработка в установленном порядке проектов постановлений, распоряжений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регулирующих отношения в сфере </w:t>
      </w:r>
      <w:r w:rsidR="00CE579B" w:rsidRPr="002F6DDD">
        <w:rPr>
          <w:rFonts w:ascii="Times New Roman" w:hAnsi="Times New Roman" w:cs="Times New Roman"/>
          <w:sz w:val="24"/>
          <w:szCs w:val="24"/>
        </w:rPr>
        <w:t>жилищно-коммунального хозяйства</w:t>
      </w:r>
      <w:r w:rsidRPr="002F6DDD">
        <w:rPr>
          <w:rFonts w:ascii="Times New Roman" w:hAnsi="Times New Roman" w:cs="Times New Roman"/>
          <w:sz w:val="24"/>
          <w:szCs w:val="24"/>
        </w:rPr>
        <w:t xml:space="preserve">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 разработка и принятие локальных правовых актов управления.</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 xml:space="preserve">В соответствии с постановлением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от </w:t>
      </w:r>
      <w:r w:rsidR="00A60461" w:rsidRPr="002F6DDD">
        <w:rPr>
          <w:rFonts w:ascii="Times New Roman" w:hAnsi="Times New Roman" w:cs="Times New Roman"/>
          <w:sz w:val="24"/>
          <w:szCs w:val="24"/>
        </w:rPr>
        <w:t>07.10.2019 № 220</w:t>
      </w:r>
      <w:r w:rsidRPr="002F6DDD">
        <w:rPr>
          <w:rFonts w:ascii="Times New Roman" w:hAnsi="Times New Roman" w:cs="Times New Roman"/>
          <w:sz w:val="24"/>
          <w:szCs w:val="24"/>
        </w:rPr>
        <w:t xml:space="preserve"> "О разработке, реализации и оценке эффективности муниципальных программ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w:t>
      </w:r>
      <w:r w:rsidR="00A60461" w:rsidRPr="002F6DDD">
        <w:rPr>
          <w:rFonts w:ascii="Times New Roman" w:hAnsi="Times New Roman" w:cs="Times New Roman"/>
          <w:sz w:val="24"/>
          <w:szCs w:val="24"/>
        </w:rPr>
        <w:t xml:space="preserve">администрация поселения </w:t>
      </w:r>
      <w:r w:rsidRPr="002F6DDD">
        <w:rPr>
          <w:rFonts w:ascii="Times New Roman" w:hAnsi="Times New Roman" w:cs="Times New Roman"/>
          <w:sz w:val="24"/>
          <w:szCs w:val="24"/>
        </w:rPr>
        <w:t xml:space="preserve"> разрабатывает и утверждает муниципальную программу.</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С учетом ежегодного формирования бюджета на очередной финансовый год и на плановый период вносятся изменения в действующую муниципальную  программу.</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 xml:space="preserve">Нормативные правовые акты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принятие которых необходимо в рамках реализации муниципальной  программы, представлены </w:t>
      </w:r>
      <w:r w:rsidR="00D136F2" w:rsidRPr="002F6DDD">
        <w:rPr>
          <w:rFonts w:ascii="Times New Roman" w:hAnsi="Times New Roman" w:cs="Times New Roman"/>
          <w:sz w:val="24"/>
          <w:szCs w:val="24"/>
        </w:rPr>
        <w:t xml:space="preserve">в таблице  </w:t>
      </w:r>
      <w:r w:rsidRPr="002F6DDD">
        <w:rPr>
          <w:rFonts w:ascii="Times New Roman" w:hAnsi="Times New Roman" w:cs="Times New Roman"/>
          <w:sz w:val="24"/>
          <w:szCs w:val="24"/>
        </w:rPr>
        <w:t xml:space="preserve"> № </w:t>
      </w:r>
      <w:r w:rsidR="00D136F2" w:rsidRPr="002F6DDD">
        <w:rPr>
          <w:rFonts w:ascii="Times New Roman" w:hAnsi="Times New Roman" w:cs="Times New Roman"/>
          <w:sz w:val="24"/>
          <w:szCs w:val="24"/>
        </w:rPr>
        <w:t>2</w:t>
      </w:r>
      <w:r w:rsidRPr="002F6DDD">
        <w:rPr>
          <w:rFonts w:ascii="Times New Roman" w:hAnsi="Times New Roman" w:cs="Times New Roman"/>
          <w:sz w:val="24"/>
          <w:szCs w:val="24"/>
        </w:rPr>
        <w:t>.</w:t>
      </w:r>
    </w:p>
    <w:p w:rsidR="00D136F2" w:rsidRPr="002F6DDD" w:rsidRDefault="00D136F2" w:rsidP="00D136F2">
      <w:pPr>
        <w:spacing w:after="0" w:line="240" w:lineRule="auto"/>
        <w:ind w:firstLine="708"/>
        <w:jc w:val="right"/>
        <w:rPr>
          <w:rFonts w:ascii="Times New Roman" w:hAnsi="Times New Roman" w:cs="Times New Roman"/>
          <w:sz w:val="24"/>
          <w:szCs w:val="24"/>
        </w:rPr>
      </w:pPr>
      <w:r w:rsidRPr="002F6DDD">
        <w:rPr>
          <w:rFonts w:ascii="Times New Roman" w:hAnsi="Times New Roman" w:cs="Times New Roman"/>
          <w:sz w:val="24"/>
          <w:szCs w:val="24"/>
        </w:rPr>
        <w:t>Таблица № 2</w:t>
      </w:r>
    </w:p>
    <w:p w:rsidR="00D136F2" w:rsidRPr="002F6DDD" w:rsidRDefault="00D136F2" w:rsidP="00D27DE2">
      <w:pPr>
        <w:spacing w:after="0" w:line="240" w:lineRule="auto"/>
        <w:jc w:val="center"/>
        <w:rPr>
          <w:rFonts w:ascii="Times New Roman" w:hAnsi="Times New Roman" w:cs="Times New Roman"/>
          <w:bCs/>
          <w:sz w:val="24"/>
          <w:szCs w:val="24"/>
        </w:rPr>
      </w:pPr>
      <w:r w:rsidRPr="002F6DDD">
        <w:rPr>
          <w:rFonts w:ascii="Times New Roman" w:hAnsi="Times New Roman" w:cs="Times New Roman"/>
          <w:bCs/>
          <w:sz w:val="24"/>
          <w:szCs w:val="24"/>
        </w:rPr>
        <w:t xml:space="preserve">Сведения об основных мерах  правового регулирования в сфере реализации муниципальной программы </w:t>
      </w:r>
      <w:r w:rsidR="00D27DE2"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r w:rsidR="00D60101" w:rsidRPr="002F6DDD">
        <w:rPr>
          <w:rFonts w:ascii="Times New Roman" w:hAnsi="Times New Roman" w:cs="Times New Roman"/>
          <w:sz w:val="24"/>
          <w:szCs w:val="24"/>
        </w:rPr>
        <w:t>в Вахрушевском городском поселении</w:t>
      </w:r>
      <w:r w:rsidR="00D27DE2" w:rsidRPr="002F6DDD">
        <w:rPr>
          <w:rFonts w:ascii="Times New Roman" w:hAnsi="Times New Roman" w:cs="Times New Roman"/>
          <w:sz w:val="24"/>
          <w:szCs w:val="24"/>
        </w:rPr>
        <w:t>» на 202</w:t>
      </w:r>
      <w:r w:rsidR="00C009F4">
        <w:rPr>
          <w:rFonts w:ascii="Times New Roman" w:hAnsi="Times New Roman" w:cs="Times New Roman"/>
          <w:sz w:val="24"/>
          <w:szCs w:val="24"/>
        </w:rPr>
        <w:t>5</w:t>
      </w:r>
      <w:r w:rsidR="00D27DE2" w:rsidRPr="002F6DDD">
        <w:rPr>
          <w:rFonts w:ascii="Times New Roman" w:hAnsi="Times New Roman" w:cs="Times New Roman"/>
          <w:sz w:val="24"/>
          <w:szCs w:val="24"/>
        </w:rPr>
        <w:t xml:space="preserve"> - 20</w:t>
      </w:r>
      <w:r w:rsidR="00C009F4">
        <w:rPr>
          <w:rFonts w:ascii="Times New Roman" w:hAnsi="Times New Roman" w:cs="Times New Roman"/>
          <w:sz w:val="24"/>
          <w:szCs w:val="24"/>
        </w:rPr>
        <w:t>30</w:t>
      </w:r>
      <w:r w:rsidR="00D27DE2" w:rsidRPr="002F6DDD">
        <w:rPr>
          <w:rFonts w:ascii="Times New Roman" w:hAnsi="Times New Roman" w:cs="Times New Roman"/>
          <w:sz w:val="24"/>
          <w:szCs w:val="24"/>
        </w:rPr>
        <w:t xml:space="preserve"> годы</w:t>
      </w:r>
    </w:p>
    <w:tbl>
      <w:tblPr>
        <w:tblW w:w="9214" w:type="dxa"/>
        <w:tblInd w:w="75" w:type="dxa"/>
        <w:tblLayout w:type="fixed"/>
        <w:tblCellMar>
          <w:left w:w="0" w:type="dxa"/>
          <w:right w:w="0" w:type="dxa"/>
        </w:tblCellMar>
        <w:tblLook w:val="0000" w:firstRow="0" w:lastRow="0" w:firstColumn="0" w:lastColumn="0" w:noHBand="0" w:noVBand="0"/>
      </w:tblPr>
      <w:tblGrid>
        <w:gridCol w:w="593"/>
        <w:gridCol w:w="1817"/>
        <w:gridCol w:w="2410"/>
        <w:gridCol w:w="1842"/>
        <w:gridCol w:w="2552"/>
      </w:tblGrid>
      <w:tr w:rsidR="00D136F2" w:rsidRPr="002F6DDD" w:rsidTr="00E22B07">
        <w:trPr>
          <w:trHeight w:val="1000"/>
          <w:tblHeader/>
        </w:trPr>
        <w:tc>
          <w:tcPr>
            <w:tcW w:w="5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N </w:t>
            </w:r>
            <w:r w:rsidRPr="002F6DDD">
              <w:rPr>
                <w:rFonts w:hAnsi="Times New Roman"/>
                <w:sz w:val="24"/>
                <w:szCs w:val="24"/>
              </w:rPr>
              <w:br/>
            </w:r>
            <w:proofErr w:type="gramStart"/>
            <w:r w:rsidRPr="002F6DDD">
              <w:rPr>
                <w:rFonts w:hAnsi="Times New Roman"/>
                <w:sz w:val="24"/>
                <w:szCs w:val="24"/>
              </w:rPr>
              <w:t>п</w:t>
            </w:r>
            <w:proofErr w:type="gramEnd"/>
            <w:r w:rsidRPr="002F6DDD">
              <w:rPr>
                <w:rFonts w:hAnsi="Times New Roman"/>
                <w:sz w:val="24"/>
                <w:szCs w:val="24"/>
              </w:rPr>
              <w:t>/п</w:t>
            </w:r>
          </w:p>
        </w:tc>
        <w:tc>
          <w:tcPr>
            <w:tcW w:w="18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Вид правового</w:t>
            </w:r>
            <w:r w:rsidRPr="002F6DDD">
              <w:rPr>
                <w:rFonts w:hAnsi="Times New Roman"/>
                <w:sz w:val="24"/>
                <w:szCs w:val="24"/>
              </w:rPr>
              <w:br/>
              <w:t xml:space="preserve">    акта</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Основные положения    </w:t>
            </w:r>
            <w:r w:rsidRPr="002F6DDD">
              <w:rPr>
                <w:rFonts w:hAnsi="Times New Roman"/>
                <w:sz w:val="24"/>
                <w:szCs w:val="24"/>
              </w:rPr>
              <w:br/>
              <w:t xml:space="preserve">     правового акта</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Ответственный </w:t>
            </w:r>
            <w:r w:rsidRPr="002F6DDD">
              <w:rPr>
                <w:rFonts w:hAnsi="Times New Roman"/>
                <w:sz w:val="24"/>
                <w:szCs w:val="24"/>
              </w:rPr>
              <w:br/>
              <w:t xml:space="preserve">  исполнитель  </w:t>
            </w:r>
            <w:r w:rsidRPr="002F6DDD">
              <w:rPr>
                <w:rFonts w:hAnsi="Times New Roman"/>
                <w:sz w:val="24"/>
                <w:szCs w:val="24"/>
              </w:rPr>
              <w:br/>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Ожидаемые  сроки    </w:t>
            </w:r>
            <w:r w:rsidRPr="002F6DDD">
              <w:rPr>
                <w:rFonts w:hAnsi="Times New Roman"/>
                <w:sz w:val="24"/>
                <w:szCs w:val="24"/>
              </w:rPr>
              <w:br/>
              <w:t xml:space="preserve">принятия   </w:t>
            </w:r>
            <w:r w:rsidRPr="002F6DDD">
              <w:rPr>
                <w:rFonts w:hAnsi="Times New Roman"/>
                <w:sz w:val="24"/>
                <w:szCs w:val="24"/>
              </w:rPr>
              <w:br/>
              <w:t xml:space="preserve">правового  </w:t>
            </w:r>
            <w:r w:rsidRPr="002F6DDD">
              <w:rPr>
                <w:rFonts w:hAnsi="Times New Roman"/>
                <w:sz w:val="24"/>
                <w:szCs w:val="24"/>
              </w:rPr>
              <w:br/>
              <w:t>акта</w:t>
            </w:r>
          </w:p>
        </w:tc>
      </w:tr>
      <w:tr w:rsidR="00D136F2" w:rsidRPr="002F6DDD" w:rsidTr="00E22B07">
        <w:trPr>
          <w:trHeight w:val="2088"/>
        </w:trPr>
        <w:tc>
          <w:tcPr>
            <w:tcW w:w="593"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 xml:space="preserve">1. </w:t>
            </w:r>
          </w:p>
        </w:tc>
        <w:tc>
          <w:tcPr>
            <w:tcW w:w="1817"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Постановление администрации Вахрушевского городского поселения</w:t>
            </w:r>
          </w:p>
        </w:tc>
        <w:tc>
          <w:tcPr>
            <w:tcW w:w="2410"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B13724">
            <w:pPr>
              <w:pStyle w:val="ConsPlusCell"/>
              <w:jc w:val="both"/>
              <w:rPr>
                <w:rFonts w:hAnsi="Times New Roman"/>
                <w:sz w:val="24"/>
                <w:szCs w:val="24"/>
              </w:rPr>
            </w:pPr>
            <w:r w:rsidRPr="002F6DDD">
              <w:rPr>
                <w:rFonts w:hAnsi="Times New Roman"/>
                <w:sz w:val="24"/>
                <w:szCs w:val="24"/>
              </w:rPr>
              <w:t xml:space="preserve">О внесении изменений в муниципальную программу </w:t>
            </w:r>
            <w:r w:rsidR="00D27DE2" w:rsidRPr="002F6DDD">
              <w:rPr>
                <w:rFonts w:hAnsi="Times New Roman"/>
                <w:sz w:val="24"/>
                <w:szCs w:val="24"/>
              </w:rPr>
              <w:t>«</w:t>
            </w:r>
            <w:r w:rsidR="0084229E" w:rsidRPr="002F6DDD">
              <w:rPr>
                <w:rFonts w:hAnsi="Times New Roman"/>
                <w:sz w:val="24"/>
                <w:szCs w:val="24"/>
              </w:rPr>
              <w:t xml:space="preserve">Развитие </w:t>
            </w:r>
            <w:r w:rsidR="008964B1" w:rsidRPr="002F6DDD">
              <w:rPr>
                <w:rFonts w:hAnsi="Times New Roman"/>
                <w:sz w:val="24"/>
                <w:szCs w:val="24"/>
              </w:rPr>
              <w:t xml:space="preserve">коммунальной и жилищной инфраструктуры </w:t>
            </w:r>
            <w:r w:rsidR="0084229E" w:rsidRPr="002F6DDD">
              <w:rPr>
                <w:rFonts w:hAnsi="Times New Roman"/>
                <w:sz w:val="24"/>
                <w:szCs w:val="24"/>
              </w:rPr>
              <w:t>в Вахрушевском городском поселении</w:t>
            </w:r>
            <w:r w:rsidR="00D27DE2" w:rsidRPr="002F6DDD">
              <w:rPr>
                <w:rFonts w:hAnsi="Times New Roman"/>
                <w:sz w:val="24"/>
                <w:szCs w:val="24"/>
              </w:rPr>
              <w:t>» на 202</w:t>
            </w:r>
            <w:r w:rsidR="00B13724">
              <w:rPr>
                <w:rFonts w:hAnsi="Times New Roman"/>
                <w:sz w:val="24"/>
                <w:szCs w:val="24"/>
              </w:rPr>
              <w:t>5 - 2030</w:t>
            </w:r>
            <w:r w:rsidR="00D27DE2" w:rsidRPr="002F6DDD">
              <w:rPr>
                <w:rFonts w:hAnsi="Times New Roman"/>
                <w:sz w:val="24"/>
                <w:szCs w:val="24"/>
              </w:rPr>
              <w:t xml:space="preserve"> годы</w:t>
            </w:r>
          </w:p>
        </w:tc>
        <w:tc>
          <w:tcPr>
            <w:tcW w:w="1842"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Администрация Вахрушевского городского поселения</w:t>
            </w:r>
          </w:p>
        </w:tc>
        <w:tc>
          <w:tcPr>
            <w:tcW w:w="2552"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D27DE2">
            <w:pPr>
              <w:shd w:val="clear" w:color="auto" w:fill="FFFFFF"/>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В соответствии с Постановлением администрации Вахрушевского городского поселения от 07.10.2019 № 220 «О разработке, реализации и оценке эффективности муниципальных программ Вахрушевского городского поселения</w:t>
            </w:r>
          </w:p>
          <w:p w:rsidR="00D136F2" w:rsidRPr="002F6DDD" w:rsidRDefault="00D136F2" w:rsidP="00E22B07">
            <w:pPr>
              <w:pStyle w:val="ConsPlusCell"/>
              <w:rPr>
                <w:rFonts w:hAnsi="Times New Roman"/>
                <w:sz w:val="24"/>
                <w:szCs w:val="24"/>
              </w:rPr>
            </w:pPr>
          </w:p>
        </w:tc>
      </w:tr>
    </w:tbl>
    <w:p w:rsidR="00D136F2" w:rsidRPr="002F6DDD" w:rsidRDefault="00D136F2" w:rsidP="00D136F2">
      <w:pPr>
        <w:spacing w:after="0" w:line="240" w:lineRule="auto"/>
        <w:ind w:firstLine="708"/>
        <w:jc w:val="right"/>
        <w:rPr>
          <w:rFonts w:ascii="Times New Roman" w:hAnsi="Times New Roman" w:cs="Times New Roman"/>
          <w:sz w:val="24"/>
          <w:szCs w:val="24"/>
        </w:rPr>
      </w:pPr>
    </w:p>
    <w:p w:rsidR="002B19C5" w:rsidRPr="002F6DDD" w:rsidRDefault="002B19C5" w:rsidP="00A60461">
      <w:pPr>
        <w:widowControl w:val="0"/>
        <w:tabs>
          <w:tab w:val="left" w:pos="709"/>
        </w:tabs>
        <w:spacing w:after="0" w:line="240" w:lineRule="auto"/>
        <w:ind w:right="-1" w:firstLine="709"/>
        <w:jc w:val="center"/>
        <w:outlineLvl w:val="2"/>
        <w:rPr>
          <w:rFonts w:ascii="Times New Roman" w:eastAsia="Times New Roman" w:hAnsi="Times New Roman" w:cs="Times New Roman"/>
          <w:b/>
          <w:spacing w:val="1"/>
          <w:sz w:val="24"/>
          <w:szCs w:val="24"/>
          <w:lang w:eastAsia="ru-RU"/>
        </w:rPr>
      </w:pPr>
      <w:r w:rsidRPr="002F6DDD">
        <w:rPr>
          <w:rFonts w:ascii="Times New Roman" w:eastAsia="Times New Roman" w:hAnsi="Times New Roman" w:cs="Times New Roman"/>
          <w:b/>
          <w:spacing w:val="1"/>
          <w:sz w:val="24"/>
          <w:szCs w:val="24"/>
          <w:lang w:eastAsia="ru-RU"/>
        </w:rPr>
        <w:t>5. Ресурсное обеспечение муниципальной программы</w:t>
      </w:r>
    </w:p>
    <w:p w:rsidR="00D136F2" w:rsidRPr="002F6DDD" w:rsidRDefault="00D136F2" w:rsidP="00A60461">
      <w:pPr>
        <w:widowControl w:val="0"/>
        <w:tabs>
          <w:tab w:val="left" w:pos="709"/>
        </w:tabs>
        <w:spacing w:after="0" w:line="240" w:lineRule="auto"/>
        <w:ind w:right="-1" w:firstLine="709"/>
        <w:jc w:val="center"/>
        <w:outlineLvl w:val="2"/>
        <w:rPr>
          <w:rFonts w:ascii="Times New Roman" w:eastAsia="Times New Roman" w:hAnsi="Times New Roman" w:cs="Times New Roman"/>
          <w:b/>
          <w:spacing w:val="1"/>
          <w:sz w:val="24"/>
          <w:szCs w:val="24"/>
          <w:lang w:eastAsia="ru-RU"/>
        </w:rPr>
      </w:pPr>
    </w:p>
    <w:p w:rsidR="00BA7999" w:rsidRPr="002F6DDD" w:rsidRDefault="004838CB" w:rsidP="00352AEE">
      <w:pPr>
        <w:pStyle w:val="ConsPlusTitle"/>
        <w:ind w:firstLine="708"/>
        <w:jc w:val="both"/>
        <w:rPr>
          <w:rFonts w:ascii="Times New Roman" w:hAnsi="Times New Roman" w:cs="Times New Roman"/>
          <w:sz w:val="24"/>
          <w:szCs w:val="24"/>
        </w:rPr>
      </w:pPr>
      <w:r w:rsidRPr="002F6DDD">
        <w:rPr>
          <w:rFonts w:ascii="Times New Roman" w:hAnsi="Times New Roman" w:cs="Times New Roman"/>
          <w:b w:val="0"/>
          <w:sz w:val="24"/>
          <w:szCs w:val="24"/>
        </w:rPr>
        <w:t>Информация о ресурсном обеспечении реализации Программы «</w:t>
      </w:r>
      <w:r w:rsidR="00D60101" w:rsidRPr="002F6DDD">
        <w:rPr>
          <w:rFonts w:ascii="Times New Roman" w:hAnsi="Times New Roman" w:cs="Times New Roman"/>
          <w:b w:val="0"/>
          <w:sz w:val="24"/>
          <w:szCs w:val="24"/>
        </w:rPr>
        <w:t xml:space="preserve">Развитие </w:t>
      </w:r>
      <w:r w:rsidR="008964B1" w:rsidRPr="002F6DDD">
        <w:rPr>
          <w:rFonts w:ascii="Times New Roman" w:hAnsi="Times New Roman" w:cs="Times New Roman"/>
          <w:b w:val="0"/>
          <w:sz w:val="24"/>
          <w:szCs w:val="24"/>
        </w:rPr>
        <w:t xml:space="preserve">коммунальной и жилищной инфраструктуры </w:t>
      </w:r>
      <w:r w:rsidR="00D60101" w:rsidRPr="002F6DDD">
        <w:rPr>
          <w:rFonts w:ascii="Times New Roman" w:hAnsi="Times New Roman" w:cs="Times New Roman"/>
          <w:b w:val="0"/>
          <w:sz w:val="24"/>
          <w:szCs w:val="24"/>
        </w:rPr>
        <w:t>в Вахрушевском городском поселении</w:t>
      </w:r>
      <w:r w:rsidR="00D136F2" w:rsidRPr="002F6DDD">
        <w:rPr>
          <w:rFonts w:ascii="Times New Roman" w:hAnsi="Times New Roman" w:cs="Times New Roman"/>
          <w:b w:val="0"/>
          <w:sz w:val="24"/>
          <w:szCs w:val="24"/>
        </w:rPr>
        <w:t>»</w:t>
      </w:r>
      <w:r w:rsidR="008949AF" w:rsidRPr="002F6DDD">
        <w:rPr>
          <w:rFonts w:ascii="Times New Roman" w:hAnsi="Times New Roman" w:cs="Times New Roman"/>
          <w:b w:val="0"/>
          <w:sz w:val="24"/>
          <w:szCs w:val="24"/>
        </w:rPr>
        <w:t xml:space="preserve"> </w:t>
      </w:r>
      <w:r w:rsidR="00D136F2" w:rsidRPr="002F6DDD">
        <w:rPr>
          <w:rFonts w:ascii="Times New Roman" w:hAnsi="Times New Roman" w:cs="Times New Roman"/>
          <w:b w:val="0"/>
          <w:sz w:val="24"/>
          <w:szCs w:val="24"/>
        </w:rPr>
        <w:t>на 202</w:t>
      </w:r>
      <w:r w:rsidR="00B13724">
        <w:rPr>
          <w:rFonts w:ascii="Times New Roman" w:hAnsi="Times New Roman" w:cs="Times New Roman"/>
          <w:b w:val="0"/>
          <w:sz w:val="24"/>
          <w:szCs w:val="24"/>
        </w:rPr>
        <w:t>5</w:t>
      </w:r>
      <w:r w:rsidR="00D136F2" w:rsidRPr="002F6DDD">
        <w:rPr>
          <w:rFonts w:ascii="Times New Roman" w:hAnsi="Times New Roman" w:cs="Times New Roman"/>
          <w:b w:val="0"/>
          <w:sz w:val="24"/>
          <w:szCs w:val="24"/>
        </w:rPr>
        <w:t xml:space="preserve"> - 20</w:t>
      </w:r>
      <w:r w:rsidR="00B13724">
        <w:rPr>
          <w:rFonts w:ascii="Times New Roman" w:hAnsi="Times New Roman" w:cs="Times New Roman"/>
          <w:b w:val="0"/>
          <w:sz w:val="24"/>
          <w:szCs w:val="24"/>
        </w:rPr>
        <w:t>30</w:t>
      </w:r>
      <w:r w:rsidR="00D136F2" w:rsidRPr="002F6DDD">
        <w:rPr>
          <w:rFonts w:ascii="Times New Roman" w:hAnsi="Times New Roman" w:cs="Times New Roman"/>
          <w:b w:val="0"/>
          <w:sz w:val="24"/>
          <w:szCs w:val="24"/>
        </w:rPr>
        <w:t xml:space="preserve"> годы</w:t>
      </w:r>
      <w:r w:rsidRPr="002F6DDD">
        <w:rPr>
          <w:rFonts w:ascii="Times New Roman" w:hAnsi="Times New Roman" w:cs="Times New Roman"/>
          <w:b w:val="0"/>
          <w:sz w:val="24"/>
          <w:szCs w:val="24"/>
        </w:rPr>
        <w:t xml:space="preserve"> за счет всех источников финансирования представлена в </w:t>
      </w:r>
      <w:r w:rsidR="00BA7999" w:rsidRPr="002F6DDD">
        <w:rPr>
          <w:rFonts w:ascii="Times New Roman" w:hAnsi="Times New Roman" w:cs="Times New Roman"/>
          <w:b w:val="0"/>
          <w:sz w:val="24"/>
          <w:szCs w:val="24"/>
        </w:rPr>
        <w:t>приложении № 1 к муниципальной программе</w:t>
      </w:r>
      <w:r w:rsidRPr="002F6DDD">
        <w:rPr>
          <w:rFonts w:ascii="Times New Roman" w:hAnsi="Times New Roman" w:cs="Times New Roman"/>
          <w:b w:val="0"/>
          <w:sz w:val="24"/>
          <w:szCs w:val="24"/>
        </w:rPr>
        <w:t>.</w:t>
      </w:r>
      <w:r w:rsidR="00BA7999" w:rsidRPr="002F6DDD">
        <w:rPr>
          <w:rFonts w:ascii="Times New Roman" w:hAnsi="Times New Roman" w:cs="Times New Roman"/>
          <w:sz w:val="24"/>
          <w:szCs w:val="24"/>
        </w:rPr>
        <w:t xml:space="preserve"> </w:t>
      </w:r>
    </w:p>
    <w:p w:rsidR="00A30099" w:rsidRPr="002F6DDD" w:rsidRDefault="00BA7999" w:rsidP="00A30099">
      <w:pPr>
        <w:ind w:firstLine="709"/>
        <w:jc w:val="both"/>
        <w:rPr>
          <w:rFonts w:ascii="Times New Roman" w:hAnsi="Times New Roman" w:cs="Times New Roman"/>
          <w:sz w:val="24"/>
          <w:szCs w:val="24"/>
        </w:rPr>
      </w:pPr>
      <w:r w:rsidRPr="002F6DDD">
        <w:rPr>
          <w:rFonts w:ascii="Times New Roman" w:hAnsi="Times New Roman" w:cs="Times New Roman"/>
          <w:sz w:val="24"/>
          <w:szCs w:val="24"/>
        </w:rPr>
        <w:t>В целях управления реализацией муниципальной программы ежегодно разрабатывается план реализации муниципальной программы на очередной финансовый год. План реализации муниципальной программы на 2021 год приведен в приложении № 2 к муниципальной программе.</w:t>
      </w:r>
      <w:r w:rsidR="00A30099" w:rsidRPr="002F6DDD">
        <w:rPr>
          <w:rFonts w:ascii="Times New Roman" w:hAnsi="Times New Roman" w:cs="Times New Roman"/>
          <w:sz w:val="24"/>
          <w:szCs w:val="24"/>
        </w:rPr>
        <w:t xml:space="preserve"> Объем финансовых ресурсов на текущий год, необходимых для реализации Программы,  рассчитан с учетом расходов на выполнение мероприятий программы  по факту предыду</w:t>
      </w:r>
      <w:r w:rsidR="00352AEE" w:rsidRPr="002F6DDD">
        <w:rPr>
          <w:rFonts w:ascii="Times New Roman" w:hAnsi="Times New Roman" w:cs="Times New Roman"/>
          <w:sz w:val="24"/>
          <w:szCs w:val="24"/>
        </w:rPr>
        <w:t>щего года</w:t>
      </w:r>
      <w:r w:rsidR="00A30099" w:rsidRPr="002F6DDD">
        <w:rPr>
          <w:rFonts w:ascii="Times New Roman" w:hAnsi="Times New Roman" w:cs="Times New Roman"/>
          <w:sz w:val="24"/>
          <w:szCs w:val="24"/>
        </w:rPr>
        <w:t>.</w:t>
      </w:r>
    </w:p>
    <w:p w:rsidR="00BA7999" w:rsidRPr="002F6DDD" w:rsidRDefault="00BA7999" w:rsidP="00BA7999">
      <w:pPr>
        <w:spacing w:after="0" w:line="240" w:lineRule="auto"/>
        <w:ind w:right="-1" w:firstLine="709"/>
        <w:jc w:val="center"/>
        <w:rPr>
          <w:rFonts w:ascii="Times New Roman" w:eastAsia="Times New Roman" w:hAnsi="Times New Roman" w:cs="Times New Roman"/>
          <w:sz w:val="24"/>
          <w:szCs w:val="24"/>
          <w:lang w:eastAsia="ru-RU"/>
        </w:rPr>
      </w:pPr>
      <w:r w:rsidRPr="002F6DDD">
        <w:rPr>
          <w:rFonts w:ascii="Times New Roman" w:eastAsia="Times New Roman" w:hAnsi="Times New Roman" w:cs="Times New Roman"/>
          <w:b/>
          <w:sz w:val="24"/>
          <w:szCs w:val="24"/>
          <w:lang w:eastAsia="ru-RU"/>
        </w:rPr>
        <w:t>6</w:t>
      </w:r>
      <w:r w:rsidRPr="002F6DDD">
        <w:rPr>
          <w:rFonts w:ascii="Times New Roman" w:hAnsi="Times New Roman" w:cs="Times New Roman"/>
          <w:b/>
          <w:sz w:val="24"/>
          <w:szCs w:val="24"/>
        </w:rPr>
        <w:t>. Анализ рисков реализации муниципальной программы, описание мер управления рисками</w:t>
      </w:r>
    </w:p>
    <w:p w:rsidR="00BA7999" w:rsidRPr="002F6DDD" w:rsidRDefault="00BA7999" w:rsidP="00BA799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Негативный фактор</w:t>
            </w:r>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Способы минимизации рисков</w:t>
            </w:r>
          </w:p>
        </w:tc>
      </w:tr>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Недостаточное финансирование мероприятий Программы </w:t>
            </w:r>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определение приоритетов для первоочередного финансирования;</w:t>
            </w:r>
          </w:p>
          <w:p w:rsidR="00BA7999" w:rsidRPr="002F6DDD" w:rsidRDefault="00BA7999" w:rsidP="008949AF">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привлечение средств внебюджетных источников.</w:t>
            </w:r>
          </w:p>
        </w:tc>
      </w:tr>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2F6DDD">
              <w:rPr>
                <w:rFonts w:ascii="Times New Roman" w:hAnsi="Times New Roman" w:cs="Times New Roman"/>
                <w:sz w:val="24"/>
                <w:szCs w:val="24"/>
                <w:lang w:eastAsia="en-US"/>
              </w:rPr>
              <w:t>запланированным</w:t>
            </w:r>
            <w:proofErr w:type="gramEnd"/>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проведение ежегодного мониторинга и оценки эффективности реализации мероприятий муниципальной программы;</w:t>
            </w:r>
          </w:p>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анализ причин отклонения фактически достигнутых показателей эффективности реализации муниципальной программы </w:t>
            </w:r>
            <w:proofErr w:type="gramStart"/>
            <w:r w:rsidRPr="002F6DDD">
              <w:rPr>
                <w:rFonts w:ascii="Times New Roman" w:hAnsi="Times New Roman" w:cs="Times New Roman"/>
                <w:sz w:val="24"/>
                <w:szCs w:val="24"/>
                <w:lang w:eastAsia="en-US"/>
              </w:rPr>
              <w:t>от</w:t>
            </w:r>
            <w:proofErr w:type="gramEnd"/>
            <w:r w:rsidRPr="002F6DDD">
              <w:rPr>
                <w:rFonts w:ascii="Times New Roman" w:hAnsi="Times New Roman" w:cs="Times New Roman"/>
                <w:sz w:val="24"/>
                <w:szCs w:val="24"/>
                <w:lang w:eastAsia="en-US"/>
              </w:rPr>
              <w:t xml:space="preserve"> запланированных;</w:t>
            </w:r>
          </w:p>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0040A3" w:rsidRPr="002F6DDD" w:rsidRDefault="000040A3" w:rsidP="00D136F2">
      <w:pPr>
        <w:ind w:firstLine="709"/>
        <w:jc w:val="both"/>
        <w:rPr>
          <w:rFonts w:ascii="Times New Roman" w:hAnsi="Times New Roman" w:cs="Times New Roman"/>
          <w:sz w:val="24"/>
          <w:szCs w:val="24"/>
        </w:rPr>
      </w:pPr>
    </w:p>
    <w:p w:rsidR="000040A3" w:rsidRPr="002F6DDD" w:rsidRDefault="000040A3" w:rsidP="000040A3">
      <w:pPr>
        <w:spacing w:after="0" w:line="240" w:lineRule="auto"/>
        <w:ind w:left="709"/>
        <w:jc w:val="center"/>
        <w:rPr>
          <w:rFonts w:ascii="Times New Roman" w:hAnsi="Times New Roman" w:cs="Times New Roman"/>
          <w:b/>
          <w:sz w:val="24"/>
          <w:szCs w:val="24"/>
        </w:rPr>
      </w:pPr>
      <w:r w:rsidRPr="002F6DDD">
        <w:rPr>
          <w:rFonts w:ascii="Times New Roman" w:hAnsi="Times New Roman" w:cs="Times New Roman"/>
          <w:b/>
          <w:sz w:val="24"/>
          <w:szCs w:val="24"/>
        </w:rPr>
        <w:t xml:space="preserve">7. Методика оценки эффективности реализации муниципальной </w:t>
      </w:r>
    </w:p>
    <w:p w:rsidR="000040A3" w:rsidRPr="002F6DDD" w:rsidRDefault="000040A3" w:rsidP="000040A3">
      <w:pPr>
        <w:spacing w:after="0" w:line="240" w:lineRule="auto"/>
        <w:ind w:left="709"/>
        <w:jc w:val="center"/>
        <w:rPr>
          <w:rFonts w:ascii="Times New Roman" w:hAnsi="Times New Roman" w:cs="Times New Roman"/>
          <w:spacing w:val="-2"/>
          <w:sz w:val="28"/>
          <w:szCs w:val="28"/>
        </w:rPr>
      </w:pPr>
      <w:r w:rsidRPr="002F6DDD">
        <w:rPr>
          <w:rFonts w:ascii="Times New Roman" w:hAnsi="Times New Roman" w:cs="Times New Roman"/>
          <w:b/>
          <w:sz w:val="24"/>
          <w:szCs w:val="24"/>
        </w:rPr>
        <w:t>программы</w:t>
      </w:r>
      <w:r w:rsidRPr="002F6DDD">
        <w:rPr>
          <w:rFonts w:ascii="Times New Roman" w:hAnsi="Times New Roman" w:cs="Times New Roman"/>
          <w:b/>
          <w:sz w:val="28"/>
          <w:szCs w:val="28"/>
        </w:rPr>
        <w:t xml:space="preserve"> </w:t>
      </w:r>
    </w:p>
    <w:p w:rsidR="000040A3" w:rsidRPr="002F6DDD" w:rsidRDefault="000040A3" w:rsidP="000040A3">
      <w:pPr>
        <w:spacing w:after="0" w:line="240" w:lineRule="auto"/>
        <w:ind w:firstLine="709"/>
        <w:jc w:val="both"/>
        <w:rPr>
          <w:rFonts w:ascii="Times New Roman" w:hAnsi="Times New Roman" w:cs="Times New Roman"/>
          <w:sz w:val="24"/>
          <w:szCs w:val="24"/>
        </w:rPr>
      </w:pPr>
    </w:p>
    <w:p w:rsidR="000040A3" w:rsidRPr="002F6DDD" w:rsidRDefault="000040A3" w:rsidP="000040A3">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 утвержденной постановлением администрации Вахрушевского городского поселения от 07.10.2019 № 220.</w:t>
      </w:r>
    </w:p>
    <w:p w:rsidR="00D136F2" w:rsidRPr="002F6DDD" w:rsidRDefault="00D136F2" w:rsidP="00D136F2">
      <w:pPr>
        <w:ind w:firstLine="709"/>
        <w:jc w:val="both"/>
        <w:rPr>
          <w:rFonts w:ascii="Times New Roman" w:hAnsi="Times New Roman" w:cs="Times New Roman"/>
          <w:sz w:val="24"/>
          <w:szCs w:val="24"/>
        </w:rPr>
      </w:pPr>
      <w:r w:rsidRPr="002F6DDD">
        <w:rPr>
          <w:rFonts w:ascii="Times New Roman" w:hAnsi="Times New Roman" w:cs="Times New Roman"/>
          <w:sz w:val="24"/>
          <w:szCs w:val="24"/>
        </w:rPr>
        <w:br w:type="page"/>
      </w:r>
    </w:p>
    <w:p w:rsidR="00D136F2" w:rsidRPr="002F6DDD" w:rsidRDefault="00D136F2" w:rsidP="00D136F2">
      <w:pPr>
        <w:ind w:firstLine="709"/>
        <w:jc w:val="both"/>
        <w:rPr>
          <w:rFonts w:ascii="Times New Roman" w:hAnsi="Times New Roman" w:cs="Times New Roman"/>
          <w:sz w:val="24"/>
          <w:szCs w:val="24"/>
        </w:rPr>
        <w:sectPr w:rsidR="00D136F2" w:rsidRPr="002F6DDD" w:rsidSect="00E0614E">
          <w:pgSz w:w="11906" w:h="16838"/>
          <w:pgMar w:top="709" w:right="850" w:bottom="851" w:left="1701" w:header="708" w:footer="708" w:gutter="0"/>
          <w:cols w:space="708"/>
          <w:docGrid w:linePitch="360"/>
        </w:sectPr>
      </w:pPr>
    </w:p>
    <w:p w:rsidR="00BA7999" w:rsidRPr="002F6DDD" w:rsidRDefault="00BA7999" w:rsidP="00BA7999">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Приложение № 1</w:t>
      </w:r>
    </w:p>
    <w:p w:rsidR="00D60101" w:rsidRPr="002F6DDD" w:rsidRDefault="00BA7999"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 xml:space="preserve">к муниципальной Программе </w:t>
      </w:r>
    </w:p>
    <w:p w:rsidR="00D60101" w:rsidRPr="002F6DDD" w:rsidRDefault="00BA7999"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proofErr w:type="gramStart"/>
      <w:r w:rsidR="00D60101" w:rsidRPr="002F6DDD">
        <w:rPr>
          <w:rFonts w:ascii="Times New Roman" w:hAnsi="Times New Roman" w:cs="Times New Roman"/>
          <w:sz w:val="24"/>
          <w:szCs w:val="24"/>
        </w:rPr>
        <w:t>в</w:t>
      </w:r>
      <w:proofErr w:type="gramEnd"/>
      <w:r w:rsidR="00D60101" w:rsidRPr="002F6DDD">
        <w:rPr>
          <w:rFonts w:ascii="Times New Roman" w:hAnsi="Times New Roman" w:cs="Times New Roman"/>
          <w:sz w:val="24"/>
          <w:szCs w:val="24"/>
        </w:rPr>
        <w:t xml:space="preserve"> </w:t>
      </w:r>
    </w:p>
    <w:p w:rsidR="00BA7999" w:rsidRPr="002F6DDD" w:rsidRDefault="00D60101"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 xml:space="preserve">Вахрушевском городском </w:t>
      </w:r>
      <w:proofErr w:type="gramStart"/>
      <w:r w:rsidRPr="002F6DDD">
        <w:rPr>
          <w:rFonts w:ascii="Times New Roman" w:hAnsi="Times New Roman" w:cs="Times New Roman"/>
          <w:sz w:val="24"/>
          <w:szCs w:val="24"/>
        </w:rPr>
        <w:t>поселении</w:t>
      </w:r>
      <w:proofErr w:type="gramEnd"/>
      <w:r w:rsidR="00BA7999" w:rsidRPr="002F6DDD">
        <w:rPr>
          <w:rFonts w:ascii="Times New Roman" w:hAnsi="Times New Roman" w:cs="Times New Roman"/>
          <w:sz w:val="24"/>
          <w:szCs w:val="24"/>
        </w:rPr>
        <w:t>» на 202</w:t>
      </w:r>
      <w:r w:rsidR="000E5E18">
        <w:rPr>
          <w:rFonts w:ascii="Times New Roman" w:hAnsi="Times New Roman" w:cs="Times New Roman"/>
          <w:sz w:val="24"/>
          <w:szCs w:val="24"/>
        </w:rPr>
        <w:t>5-2030</w:t>
      </w:r>
      <w:r w:rsidR="00BA7999" w:rsidRPr="002F6DDD">
        <w:rPr>
          <w:rFonts w:ascii="Times New Roman" w:hAnsi="Times New Roman" w:cs="Times New Roman"/>
          <w:sz w:val="24"/>
          <w:szCs w:val="24"/>
        </w:rPr>
        <w:t xml:space="preserve">  годы»</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УТВЕРЖДЕНО:</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Постановлением администрации</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Вахрушевского городского поселения</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 xml:space="preserve">От № </w:t>
      </w:r>
    </w:p>
    <w:p w:rsidR="00BA7999" w:rsidRPr="002F6DDD" w:rsidRDefault="00BA7999" w:rsidP="00E4023E">
      <w:pPr>
        <w:tabs>
          <w:tab w:val="left" w:pos="1282"/>
        </w:tabs>
        <w:spacing w:after="0" w:line="240" w:lineRule="auto"/>
        <w:jc w:val="right"/>
        <w:rPr>
          <w:rFonts w:ascii="Times New Roman" w:hAnsi="Times New Roman" w:cs="Times New Roman"/>
          <w:sz w:val="24"/>
          <w:szCs w:val="24"/>
        </w:rPr>
      </w:pPr>
    </w:p>
    <w:p w:rsidR="00D136F2" w:rsidRPr="002F6DDD" w:rsidRDefault="00D136F2" w:rsidP="00D136F2">
      <w:pPr>
        <w:tabs>
          <w:tab w:val="left" w:pos="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Ресурсное обеспечение подпрограммы  за счет всех источников финансирования</w:t>
      </w:r>
    </w:p>
    <w:p w:rsidR="00D136F2" w:rsidRPr="002F6DDD" w:rsidRDefault="00D136F2" w:rsidP="008949AF">
      <w:pPr>
        <w:tabs>
          <w:tab w:val="left" w:pos="0"/>
        </w:tabs>
        <w:spacing w:after="0" w:line="240" w:lineRule="auto"/>
        <w:jc w:val="center"/>
        <w:rPr>
          <w:rFonts w:ascii="Times New Roman" w:hAnsi="Times New Roman" w:cs="Times New Roman"/>
          <w:sz w:val="24"/>
          <w:szCs w:val="24"/>
        </w:rPr>
      </w:pPr>
      <w:r w:rsidRPr="002F6DDD">
        <w:rPr>
          <w:rFonts w:ascii="Times New Roman" w:hAnsi="Times New Roman" w:cs="Times New Roman"/>
          <w:b/>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 xml:space="preserve">коммунальной и жилищной инфраструктуры </w:t>
      </w:r>
      <w:r w:rsidR="00D60101" w:rsidRPr="002F6DDD">
        <w:rPr>
          <w:rFonts w:ascii="Times New Roman" w:hAnsi="Times New Roman" w:cs="Times New Roman"/>
          <w:sz w:val="24"/>
          <w:szCs w:val="24"/>
        </w:rPr>
        <w:t>в Вахрушевском городском поселении</w:t>
      </w:r>
      <w:r w:rsidR="00BA7999" w:rsidRPr="002F6DDD">
        <w:rPr>
          <w:rFonts w:ascii="Times New Roman" w:hAnsi="Times New Roman" w:cs="Times New Roman"/>
          <w:sz w:val="24"/>
          <w:szCs w:val="24"/>
        </w:rPr>
        <w:t>» на 202</w:t>
      </w:r>
      <w:r w:rsidR="00B13724">
        <w:rPr>
          <w:rFonts w:ascii="Times New Roman" w:hAnsi="Times New Roman" w:cs="Times New Roman"/>
          <w:sz w:val="24"/>
          <w:szCs w:val="24"/>
        </w:rPr>
        <w:t>5</w:t>
      </w:r>
      <w:r w:rsidR="00BA7999" w:rsidRPr="002F6DDD">
        <w:rPr>
          <w:rFonts w:ascii="Times New Roman" w:hAnsi="Times New Roman" w:cs="Times New Roman"/>
          <w:sz w:val="24"/>
          <w:szCs w:val="24"/>
        </w:rPr>
        <w:t>-20</w:t>
      </w:r>
      <w:r w:rsidR="00B13724">
        <w:rPr>
          <w:rFonts w:ascii="Times New Roman" w:hAnsi="Times New Roman" w:cs="Times New Roman"/>
          <w:sz w:val="24"/>
          <w:szCs w:val="24"/>
        </w:rPr>
        <w:t>30</w:t>
      </w:r>
      <w:r w:rsidR="00BA7999" w:rsidRPr="002F6DDD">
        <w:rPr>
          <w:rFonts w:ascii="Times New Roman" w:hAnsi="Times New Roman" w:cs="Times New Roman"/>
          <w:sz w:val="24"/>
          <w:szCs w:val="24"/>
        </w:rPr>
        <w:t xml:space="preserve">  годы</w:t>
      </w:r>
      <w:r w:rsidRPr="002F6DDD">
        <w:rPr>
          <w:rFonts w:ascii="Times New Roman" w:hAnsi="Times New Roman" w:cs="Times New Roman"/>
          <w:sz w:val="24"/>
          <w:szCs w:val="24"/>
        </w:rPr>
        <w:t>»</w:t>
      </w:r>
    </w:p>
    <w:p w:rsidR="00D136F2" w:rsidRPr="002F6DDD" w:rsidRDefault="00D136F2" w:rsidP="00D136F2">
      <w:pPr>
        <w:tabs>
          <w:tab w:val="left" w:pos="720"/>
        </w:tabs>
        <w:spacing w:after="0" w:line="240" w:lineRule="auto"/>
        <w:rPr>
          <w:rFonts w:ascii="Times New Roman" w:hAnsi="Times New Roman" w:cs="Times New Roman"/>
          <w:sz w:val="24"/>
          <w:szCs w:val="24"/>
        </w:rPr>
      </w:pPr>
    </w:p>
    <w:tbl>
      <w:tblPr>
        <w:tblW w:w="14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551"/>
        <w:gridCol w:w="2268"/>
        <w:gridCol w:w="1134"/>
        <w:gridCol w:w="1134"/>
        <w:gridCol w:w="1134"/>
        <w:gridCol w:w="1134"/>
        <w:gridCol w:w="992"/>
        <w:gridCol w:w="992"/>
        <w:gridCol w:w="1134"/>
      </w:tblGrid>
      <w:tr w:rsidR="00D136F2" w:rsidRPr="002F6DDD" w:rsidTr="00E22B07">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w:t>
            </w:r>
          </w:p>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proofErr w:type="gramStart"/>
            <w:r w:rsidRPr="002F6DDD">
              <w:rPr>
                <w:rFonts w:ascii="Times New Roman" w:hAnsi="Times New Roman" w:cs="Times New Roman"/>
                <w:b/>
                <w:sz w:val="24"/>
                <w:szCs w:val="24"/>
              </w:rPr>
              <w:t>п</w:t>
            </w:r>
            <w:proofErr w:type="gramEnd"/>
            <w:r w:rsidRPr="002F6DDD">
              <w:rPr>
                <w:rFonts w:ascii="Times New Roman" w:hAnsi="Times New Roman" w:cs="Times New Roman"/>
                <w:b/>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Наименование муниципальной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Источники финансирования</w:t>
            </w:r>
          </w:p>
        </w:tc>
        <w:tc>
          <w:tcPr>
            <w:tcW w:w="7654" w:type="dxa"/>
            <w:gridSpan w:val="7"/>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Расходы (прогноз, факт), тыс. рублей</w:t>
            </w:r>
          </w:p>
        </w:tc>
      </w:tr>
      <w:tr w:rsidR="00D136F2" w:rsidRPr="002F6DDD" w:rsidTr="00E22B07">
        <w:trPr>
          <w:trHeight w:val="34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5</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6</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7</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8</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9</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136F2" w:rsidRPr="002F6DDD" w:rsidRDefault="00B13724" w:rsidP="00B137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2030</w:t>
            </w:r>
            <w:r w:rsidR="00D136F2"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Итого</w:t>
            </w:r>
          </w:p>
        </w:tc>
      </w:tr>
      <w:tr w:rsidR="00D136F2" w:rsidRPr="002F6DDD" w:rsidTr="00B13724">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BA7999"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Программа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8949AF" w:rsidP="00B13724">
            <w:pPr>
              <w:tabs>
                <w:tab w:val="left" w:pos="1282"/>
              </w:tabs>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r w:rsidR="00D60101" w:rsidRPr="002F6DDD">
              <w:rPr>
                <w:rFonts w:ascii="Times New Roman" w:hAnsi="Times New Roman" w:cs="Times New Roman"/>
                <w:sz w:val="24"/>
                <w:szCs w:val="24"/>
              </w:rPr>
              <w:t>в Вахрушевском городском поселении</w:t>
            </w:r>
            <w:r w:rsidR="00BA7999" w:rsidRPr="002F6DDD">
              <w:rPr>
                <w:rFonts w:ascii="Times New Roman" w:hAnsi="Times New Roman" w:cs="Times New Roman"/>
                <w:sz w:val="24"/>
                <w:szCs w:val="24"/>
              </w:rPr>
              <w:t>» на 202</w:t>
            </w:r>
            <w:r w:rsidR="00B13724">
              <w:rPr>
                <w:rFonts w:ascii="Times New Roman" w:hAnsi="Times New Roman" w:cs="Times New Roman"/>
                <w:sz w:val="24"/>
                <w:szCs w:val="24"/>
              </w:rPr>
              <w:t>5</w:t>
            </w:r>
            <w:r w:rsidR="00BA7999" w:rsidRPr="002F6DDD">
              <w:rPr>
                <w:rFonts w:ascii="Times New Roman" w:hAnsi="Times New Roman" w:cs="Times New Roman"/>
                <w:sz w:val="24"/>
                <w:szCs w:val="24"/>
              </w:rPr>
              <w:t>-20</w:t>
            </w:r>
            <w:r w:rsidR="00B13724">
              <w:rPr>
                <w:rFonts w:ascii="Times New Roman" w:hAnsi="Times New Roman" w:cs="Times New Roman"/>
                <w:sz w:val="24"/>
                <w:szCs w:val="24"/>
              </w:rPr>
              <w:t>30</w:t>
            </w:r>
            <w:r w:rsidR="00BA7999" w:rsidRPr="002F6DDD">
              <w:rPr>
                <w:rFonts w:ascii="Times New Roman" w:hAnsi="Times New Roman" w:cs="Times New Roman"/>
                <w:sz w:val="24"/>
                <w:szCs w:val="24"/>
              </w:rPr>
              <w:t xml:space="preserve">  годы</w:t>
            </w: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5663,9</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18587,9</w:t>
            </w:r>
          </w:p>
        </w:tc>
      </w:tr>
      <w:tr w:rsidR="00D136F2" w:rsidRPr="002F6DDD" w:rsidTr="00B13724">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B13724">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B13724">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5663,9</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6462,0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4CE1"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18587,9</w:t>
            </w:r>
          </w:p>
        </w:tc>
      </w:tr>
      <w:tr w:rsidR="00D136F2" w:rsidRPr="002F6DDD" w:rsidTr="00B13724">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D40EE" w:rsidRPr="001459C9" w:rsidRDefault="00ED40EE" w:rsidP="00ED40EE">
            <w:pPr>
              <w:pStyle w:val="ConsPlusNormal"/>
              <w:ind w:firstLine="540"/>
              <w:jc w:val="both"/>
              <w:rPr>
                <w:rFonts w:ascii="Times New Roman" w:hAnsi="Times New Roman" w:cs="Times New Roman"/>
                <w:sz w:val="24"/>
                <w:szCs w:val="24"/>
              </w:rPr>
            </w:pPr>
            <w:r w:rsidRPr="001459C9">
              <w:rPr>
                <w:rFonts w:ascii="Times New Roman" w:hAnsi="Times New Roman" w:cs="Times New Roman"/>
                <w:sz w:val="24"/>
                <w:szCs w:val="24"/>
              </w:rPr>
              <w:t>Внесение платы за жилищно</w:t>
            </w:r>
            <w:r>
              <w:rPr>
                <w:rFonts w:ascii="Times New Roman" w:hAnsi="Times New Roman" w:cs="Times New Roman"/>
                <w:sz w:val="24"/>
                <w:szCs w:val="24"/>
              </w:rPr>
              <w:t>-</w:t>
            </w:r>
            <w:r w:rsidRPr="001459C9">
              <w:rPr>
                <w:rFonts w:ascii="Times New Roman" w:hAnsi="Times New Roman" w:cs="Times New Roman"/>
                <w:sz w:val="24"/>
                <w:szCs w:val="24"/>
              </w:rPr>
              <w:t>коммунальные услуги в нераспределенных жилых</w:t>
            </w:r>
            <w:r>
              <w:rPr>
                <w:rFonts w:ascii="Times New Roman" w:hAnsi="Times New Roman" w:cs="Times New Roman"/>
                <w:sz w:val="24"/>
                <w:szCs w:val="24"/>
              </w:rPr>
              <w:t xml:space="preserve"> помещениях</w:t>
            </w:r>
            <w:r w:rsidRPr="001459C9">
              <w:rPr>
                <w:rFonts w:ascii="Times New Roman" w:hAnsi="Times New Roman" w:cs="Times New Roman"/>
                <w:sz w:val="24"/>
                <w:szCs w:val="24"/>
              </w:rPr>
              <w:t xml:space="preserve">, находящихся в муниципальной собственности. </w:t>
            </w:r>
          </w:p>
          <w:p w:rsidR="00D136F2" w:rsidRPr="002F6DDD" w:rsidRDefault="00D136F2" w:rsidP="00ED40EE">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438,3</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1546,5</w:t>
            </w: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438,3</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1546,5</w:t>
            </w:r>
          </w:p>
        </w:tc>
      </w:tr>
      <w:tr w:rsidR="00D136F2" w:rsidRPr="002F6DDD" w:rsidTr="00E22B07">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D136F2" w:rsidRPr="002F6DDD" w:rsidRDefault="00D136F2" w:rsidP="00D136F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136F2" w:rsidRPr="002F6DDD" w:rsidRDefault="00D136F2" w:rsidP="00D136F2">
            <w:pPr>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Показатель </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D136F2" w:rsidRPr="002F6DDD" w:rsidRDefault="00E22F31" w:rsidP="00E22F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008B1C11"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венности</w:t>
            </w:r>
            <w:r w:rsidR="00457193">
              <w:rPr>
                <w:rFonts w:ascii="Times New Roman" w:hAnsi="Times New Roman" w:cs="Times New Roman"/>
                <w:sz w:val="24"/>
                <w:szCs w:val="24"/>
              </w:rPr>
              <w:t xml:space="preserve"> </w:t>
            </w:r>
            <w:proofErr w:type="gramStart"/>
            <w:r w:rsidR="00457193">
              <w:rPr>
                <w:rFonts w:ascii="Times New Roman" w:hAnsi="Times New Roman" w:cs="Times New Roman"/>
                <w:sz w:val="24"/>
                <w:szCs w:val="24"/>
              </w:rPr>
              <w:t>от</w:t>
            </w:r>
            <w:proofErr w:type="gramEnd"/>
            <w:r w:rsidR="00457193">
              <w:rPr>
                <w:rFonts w:ascii="Times New Roman" w:hAnsi="Times New Roman" w:cs="Times New Roman"/>
                <w:sz w:val="24"/>
                <w:szCs w:val="24"/>
              </w:rPr>
              <w:t xml:space="preserve"> начисленных</w:t>
            </w:r>
          </w:p>
        </w:tc>
      </w:tr>
      <w:tr w:rsidR="00D136F2"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w:t>
            </w:r>
            <w:r w:rsidRPr="002F6DDD">
              <w:rPr>
                <w:rFonts w:ascii="Times New Roman" w:hAnsi="Times New Roman" w:cs="Times New Roman"/>
                <w:sz w:val="24"/>
                <w:szCs w:val="24"/>
              </w:rPr>
              <w:lastRenderedPageBreak/>
              <w:t xml:space="preserve">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314F52" w:rsidP="00E22F3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Ремонт, капитальный </w:t>
            </w:r>
            <w:r>
              <w:rPr>
                <w:rFonts w:ascii="Times New Roman" w:hAnsi="Times New Roman" w:cs="Times New Roman"/>
                <w:sz w:val="24"/>
                <w:szCs w:val="24"/>
              </w:rPr>
              <w:lastRenderedPageBreak/>
              <w:t xml:space="preserve">ремонт  </w:t>
            </w:r>
            <w:r w:rsidRPr="002F6DDD">
              <w:rPr>
                <w:rFonts w:ascii="Times New Roman" w:hAnsi="Times New Roman" w:cs="Times New Roman"/>
                <w:sz w:val="24"/>
                <w:szCs w:val="24"/>
              </w:rPr>
              <w:t>муниципального жилищного фонда Вахрушевского городского поселения</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ED5DB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551F98">
            <w:pPr>
              <w:tabs>
                <w:tab w:val="left" w:pos="720"/>
              </w:tabs>
              <w:spacing w:after="0" w:line="240" w:lineRule="auto"/>
              <w:jc w:val="center"/>
              <w:rPr>
                <w:rFonts w:ascii="Times New Roman" w:hAnsi="Times New Roman" w:cs="Times New Roman"/>
                <w:sz w:val="24"/>
                <w:szCs w:val="24"/>
              </w:rPr>
            </w:pP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739" w:rsidRPr="002F6DDD" w:rsidRDefault="00B07739" w:rsidP="00551F98">
            <w:pPr>
              <w:tabs>
                <w:tab w:val="left" w:pos="720"/>
              </w:tabs>
              <w:spacing w:after="0" w:line="240" w:lineRule="auto"/>
              <w:jc w:val="center"/>
              <w:rPr>
                <w:rFonts w:ascii="Times New Roman" w:hAnsi="Times New Roman" w:cs="Times New Roman"/>
                <w:sz w:val="24"/>
                <w:szCs w:val="24"/>
              </w:rPr>
            </w:pPr>
          </w:p>
        </w:tc>
      </w:tr>
      <w:tr w:rsidR="001123E8"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073CF1" w:rsidP="00D67FEB">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3</w:t>
            </w:r>
            <w:r w:rsidR="001123E8"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314F52" w:rsidP="00314F52">
            <w:pPr>
              <w:pStyle w:val="ConsPlusNormal"/>
              <w:jc w:val="both"/>
              <w:rPr>
                <w:rFonts w:ascii="Times New Roman" w:hAnsi="Times New Roman" w:cs="Times New Roman"/>
                <w:sz w:val="24"/>
                <w:szCs w:val="24"/>
              </w:rPr>
            </w:pPr>
            <w:r w:rsidRPr="004E1BEF">
              <w:rPr>
                <w:rFonts w:ascii="Times New Roman" w:hAnsi="Times New Roman" w:cs="Times New Roman"/>
                <w:sz w:val="24"/>
                <w:szCs w:val="24"/>
              </w:rPr>
              <w:t>Перечисление взносов на капитальный ремонт общего имущества в многоквартирных домах за жилые и нежилые помещения, находящиеся в муниципальной</w:t>
            </w:r>
            <w:r>
              <w:rPr>
                <w:rFonts w:ascii="Times New Roman" w:hAnsi="Times New Roman" w:cs="Times New Roman"/>
                <w:sz w:val="24"/>
                <w:szCs w:val="24"/>
              </w:rPr>
              <w:t xml:space="preserve">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3900,0</w:t>
            </w: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spacing w:after="0" w:line="240" w:lineRule="auto"/>
              <w:jc w:val="center"/>
              <w:rPr>
                <w:rFonts w:ascii="Times New Roman" w:hAnsi="Times New Roman" w:cs="Times New Roman"/>
                <w:sz w:val="24"/>
                <w:szCs w:val="24"/>
              </w:rPr>
            </w:pP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123E8" w:rsidP="00D67FEB">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ED5DB4"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3900,0</w:t>
            </w:r>
          </w:p>
        </w:tc>
      </w:tr>
      <w:tr w:rsidR="001123E8" w:rsidRPr="002F6DDD" w:rsidTr="00D67FEB">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1123E8" w:rsidRPr="002F6DDD" w:rsidRDefault="001123E8" w:rsidP="00D67FEB">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123E8" w:rsidRPr="002F6DDD" w:rsidRDefault="001123E8" w:rsidP="00D67FEB">
            <w:pPr>
              <w:spacing w:after="0" w:line="240" w:lineRule="auto"/>
              <w:rPr>
                <w:rFonts w:ascii="Times New Roman" w:hAnsi="Times New Roman" w:cs="Times New Roman"/>
                <w:sz w:val="24"/>
                <w:szCs w:val="24"/>
              </w:rPr>
            </w:pPr>
            <w:r w:rsidRPr="002F6DDD">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1123E8" w:rsidRPr="002F6DDD" w:rsidRDefault="006945DC" w:rsidP="00D67F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4609A1">
              <w:rPr>
                <w:rFonts w:ascii="Times New Roman" w:hAnsi="Times New Roman" w:cs="Times New Roman"/>
                <w:sz w:val="24"/>
                <w:szCs w:val="24"/>
              </w:rPr>
              <w:t>представленных к оплате</w:t>
            </w:r>
          </w:p>
        </w:tc>
      </w:tr>
      <w:tr w:rsidR="001B58E9"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073CF1" w:rsidP="00C53A75">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4</w:t>
            </w:r>
            <w:r w:rsidR="001B58E9"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314F52" w:rsidP="00C53A75">
            <w:pPr>
              <w:spacing w:after="0" w:line="240" w:lineRule="auto"/>
              <w:rPr>
                <w:rFonts w:ascii="Times New Roman" w:hAnsi="Times New Roman" w:cs="Times New Roman"/>
                <w:sz w:val="24"/>
                <w:szCs w:val="24"/>
              </w:rPr>
            </w:pPr>
            <w:r w:rsidRPr="009B1DAB">
              <w:rPr>
                <w:rFonts w:ascii="Times New Roman" w:hAnsi="Times New Roman" w:cs="Times New Roman"/>
                <w:sz w:val="24"/>
                <w:szCs w:val="24"/>
                <w:shd w:val="clear" w:color="auto" w:fill="FFFFFF"/>
              </w:rPr>
              <w:t>Техническое обследование жилищного фонда и изготовление ПСД</w:t>
            </w: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0C0908"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0C0908"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0C0908"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1B58E9" w:rsidP="00C53A75">
            <w:pPr>
              <w:tabs>
                <w:tab w:val="left" w:pos="720"/>
              </w:tabs>
              <w:spacing w:after="0" w:line="240" w:lineRule="auto"/>
              <w:jc w:val="center"/>
              <w:rPr>
                <w:rFonts w:ascii="Times New Roman" w:hAnsi="Times New Roman" w:cs="Times New Roman"/>
                <w:sz w:val="24"/>
                <w:szCs w:val="24"/>
              </w:rPr>
            </w:pP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C91EA3">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F201E1">
              <w:rPr>
                <w:rFonts w:ascii="Times New Roman" w:hAnsi="Times New Roman" w:cs="Times New Roman"/>
                <w:sz w:val="24"/>
                <w:szCs w:val="24"/>
              </w:rPr>
              <w:t>рганизация</w:t>
            </w:r>
            <w:r w:rsidRPr="002F6DDD">
              <w:rPr>
                <w:rFonts w:ascii="Times New Roman" w:hAnsi="Times New Roman" w:cs="Times New Roman"/>
                <w:sz w:val="24"/>
                <w:szCs w:val="24"/>
              </w:rPr>
              <w:t xml:space="preserve"> в границах поселения тепло-</w:t>
            </w:r>
            <w:r>
              <w:rPr>
                <w:rFonts w:ascii="Times New Roman" w:hAnsi="Times New Roman" w:cs="Times New Roman"/>
                <w:sz w:val="24"/>
                <w:szCs w:val="24"/>
              </w:rPr>
              <w:t>,</w:t>
            </w:r>
            <w:r w:rsidRPr="002F6DDD">
              <w:rPr>
                <w:rFonts w:ascii="Times New Roman" w:hAnsi="Times New Roman" w:cs="Times New Roman"/>
                <w:sz w:val="24"/>
                <w:szCs w:val="24"/>
              </w:rPr>
              <w:t xml:space="preserve"> водоснабжения </w:t>
            </w:r>
            <w:r>
              <w:rPr>
                <w:rFonts w:ascii="Times New Roman" w:hAnsi="Times New Roman" w:cs="Times New Roman"/>
                <w:sz w:val="24"/>
                <w:szCs w:val="24"/>
              </w:rPr>
              <w:t>населения, водоотведения</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1D5C48">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наружного (уличного) освещения</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3884,0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4607,9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0C0908">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4607,9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13099,8</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3884,0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4607,9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4607,9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13099,8</w:t>
            </w:r>
          </w:p>
        </w:tc>
      </w:tr>
      <w:tr w:rsidR="00C91EA3" w:rsidRPr="002F6DDD" w:rsidTr="00BD1DDF">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C91EA3" w:rsidRPr="002F6DDD" w:rsidRDefault="00C91EA3" w:rsidP="00AD2517">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1EA3" w:rsidRPr="002F6DDD" w:rsidRDefault="00C91EA3" w:rsidP="00AD2517">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C91EA3" w:rsidRPr="002F6DDD" w:rsidRDefault="00C91EA3" w:rsidP="00C91EA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Доля работающих светильников от общего количества светильников</w:t>
            </w: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1D5C48">
            <w:pPr>
              <w:pStyle w:val="ConsPlusNormal"/>
              <w:jc w:val="both"/>
              <w:rPr>
                <w:rFonts w:ascii="Times New Roman" w:hAnsi="Times New Roman" w:cs="Times New Roman"/>
                <w:sz w:val="24"/>
                <w:szCs w:val="24"/>
              </w:rPr>
            </w:pPr>
            <w:r w:rsidRPr="00AD2517">
              <w:rPr>
                <w:rFonts w:ascii="Times New Roman" w:hAnsi="Times New Roman" w:cs="Times New Roman"/>
                <w:sz w:val="24"/>
                <w:szCs w:val="24"/>
              </w:rPr>
              <w:t>Строител</w:t>
            </w:r>
            <w:r>
              <w:rPr>
                <w:rFonts w:ascii="Times New Roman" w:hAnsi="Times New Roman" w:cs="Times New Roman"/>
                <w:sz w:val="24"/>
                <w:szCs w:val="24"/>
              </w:rPr>
              <w:t>ьство сетей наружного освещения</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0C0908"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p>
        </w:tc>
      </w:tr>
      <w:tr w:rsidR="00131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31724" w:rsidRPr="002F6DDD" w:rsidRDefault="000E5E18" w:rsidP="004609A1">
            <w:pPr>
              <w:pStyle w:val="ConsPlusNormal"/>
              <w:jc w:val="both"/>
              <w:rPr>
                <w:rFonts w:ascii="Times New Roman" w:hAnsi="Times New Roman" w:cs="Times New Roman"/>
                <w:sz w:val="24"/>
                <w:szCs w:val="24"/>
              </w:rPr>
            </w:pPr>
            <w:r>
              <w:rPr>
                <w:rFonts w:ascii="Times New Roman" w:hAnsi="Times New Roman" w:cs="Times New Roman"/>
                <w:sz w:val="24"/>
                <w:szCs w:val="24"/>
              </w:rPr>
              <w:t>Обустройство мест массового отдыха</w:t>
            </w:r>
          </w:p>
        </w:tc>
        <w:tc>
          <w:tcPr>
            <w:tcW w:w="2268" w:type="dxa"/>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ED4CE1" w:rsidP="004609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ED4CE1" w:rsidP="004609A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ED4CE1" w:rsidP="004609A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ED4CE1" w:rsidP="004609A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31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r>
      <w:tr w:rsidR="00131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r>
      <w:tr w:rsidR="00131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31724" w:rsidRPr="002F6DDD" w:rsidRDefault="00131724" w:rsidP="004609A1">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31724" w:rsidRPr="002F6DDD" w:rsidRDefault="00131724" w:rsidP="004609A1">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31724" w:rsidRPr="002F6DDD" w:rsidRDefault="00131724" w:rsidP="004609A1">
            <w:pPr>
              <w:tabs>
                <w:tab w:val="left" w:pos="720"/>
              </w:tabs>
              <w:spacing w:after="0" w:line="240" w:lineRule="auto"/>
              <w:jc w:val="center"/>
              <w:rPr>
                <w:rFonts w:ascii="Times New Roman" w:hAnsi="Times New Roman" w:cs="Times New Roman"/>
                <w:sz w:val="24"/>
                <w:szCs w:val="24"/>
              </w:rPr>
            </w:pPr>
          </w:p>
        </w:tc>
      </w:tr>
    </w:tbl>
    <w:p w:rsidR="001B58E9" w:rsidRDefault="001B58E9" w:rsidP="001B58E9">
      <w:pPr>
        <w:ind w:firstLine="709"/>
        <w:jc w:val="both"/>
        <w:rPr>
          <w:rFonts w:ascii="Times New Roman" w:hAnsi="Times New Roman" w:cs="Times New Roman"/>
          <w:sz w:val="24"/>
          <w:szCs w:val="24"/>
        </w:rPr>
      </w:pPr>
    </w:p>
    <w:p w:rsidR="00E033D7" w:rsidRPr="002F6DDD" w:rsidRDefault="00E033D7" w:rsidP="001B58E9">
      <w:pPr>
        <w:ind w:firstLine="709"/>
        <w:jc w:val="both"/>
        <w:rPr>
          <w:rFonts w:ascii="Times New Roman" w:hAnsi="Times New Roman" w:cs="Times New Roman"/>
          <w:sz w:val="24"/>
          <w:szCs w:val="24"/>
        </w:rPr>
      </w:pPr>
    </w:p>
    <w:p w:rsidR="001B58E9" w:rsidRPr="002F6DDD" w:rsidRDefault="001B58E9" w:rsidP="001B58E9">
      <w:pPr>
        <w:ind w:firstLine="709"/>
        <w:jc w:val="both"/>
        <w:rPr>
          <w:rFonts w:ascii="Times New Roman" w:hAnsi="Times New Roman" w:cs="Times New Roman"/>
          <w:sz w:val="24"/>
          <w:szCs w:val="24"/>
        </w:rPr>
      </w:pPr>
    </w:p>
    <w:p w:rsidR="0013685B" w:rsidRPr="002F6DDD" w:rsidRDefault="0013685B">
      <w:pPr>
        <w:spacing w:after="0" w:line="240" w:lineRule="auto"/>
        <w:rPr>
          <w:rFonts w:ascii="Times New Roman" w:eastAsia="Times New Roman" w:hAnsi="Times New Roman" w:cs="Times New Roman"/>
          <w:sz w:val="24"/>
          <w:szCs w:val="24"/>
          <w:lang w:eastAsia="ru-RU"/>
        </w:rPr>
      </w:pPr>
      <w:r w:rsidRPr="002F6DDD">
        <w:rPr>
          <w:rFonts w:ascii="Times New Roman" w:eastAsia="Times New Roman" w:hAnsi="Times New Roman" w:cs="Times New Roman"/>
          <w:sz w:val="24"/>
          <w:szCs w:val="24"/>
          <w:lang w:eastAsia="ru-RU"/>
        </w:rPr>
        <w:br w:type="page"/>
      </w:r>
    </w:p>
    <w:p w:rsidR="00A60461" w:rsidRPr="002F6DDD" w:rsidRDefault="00A60461" w:rsidP="00A60461">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 xml:space="preserve">Приложение № </w:t>
      </w:r>
      <w:r w:rsidR="00BA7999" w:rsidRPr="002F6DDD">
        <w:rPr>
          <w:rFonts w:ascii="Times New Roman" w:hAnsi="Times New Roman" w:cs="Times New Roman"/>
          <w:sz w:val="24"/>
          <w:szCs w:val="24"/>
        </w:rPr>
        <w:t>2</w:t>
      </w:r>
    </w:p>
    <w:p w:rsidR="000E5E18" w:rsidRDefault="00A60461" w:rsidP="000E5E18">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к муниципальной Программе «</w:t>
      </w:r>
      <w:r w:rsidR="000E5E18" w:rsidRPr="002F6DDD">
        <w:rPr>
          <w:rFonts w:ascii="Times New Roman" w:hAnsi="Times New Roman" w:cs="Times New Roman"/>
          <w:sz w:val="24"/>
          <w:szCs w:val="24"/>
        </w:rPr>
        <w:t xml:space="preserve">Развитие коммунальной и жилищной </w:t>
      </w:r>
    </w:p>
    <w:p w:rsidR="00A60461" w:rsidRPr="002F6DDD" w:rsidRDefault="000E5E18" w:rsidP="0056129C">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инфраструктуры</w:t>
      </w:r>
      <w:r w:rsidRPr="002F6DDD">
        <w:rPr>
          <w:rFonts w:ascii="Times New Roman" w:hAnsi="Times New Roman" w:cs="Times New Roman"/>
          <w:b/>
          <w:sz w:val="24"/>
          <w:szCs w:val="24"/>
        </w:rPr>
        <w:t xml:space="preserve"> </w:t>
      </w:r>
      <w:r w:rsidRPr="002F6DDD">
        <w:rPr>
          <w:rFonts w:ascii="Times New Roman" w:hAnsi="Times New Roman" w:cs="Times New Roman"/>
          <w:sz w:val="24"/>
          <w:szCs w:val="24"/>
        </w:rPr>
        <w:t>в Вахрушевском городском поселении</w:t>
      </w:r>
      <w:r w:rsidR="0056129C" w:rsidRPr="002F6DDD">
        <w:rPr>
          <w:rFonts w:ascii="Times New Roman" w:hAnsi="Times New Roman" w:cs="Times New Roman"/>
          <w:sz w:val="24"/>
          <w:szCs w:val="24"/>
        </w:rPr>
        <w:t>» на 202</w:t>
      </w:r>
      <w:r>
        <w:rPr>
          <w:rFonts w:ascii="Times New Roman" w:hAnsi="Times New Roman" w:cs="Times New Roman"/>
          <w:sz w:val="24"/>
          <w:szCs w:val="24"/>
        </w:rPr>
        <w:t>5</w:t>
      </w:r>
      <w:r w:rsidR="0056129C" w:rsidRPr="002F6DDD">
        <w:rPr>
          <w:rFonts w:ascii="Times New Roman" w:hAnsi="Times New Roman" w:cs="Times New Roman"/>
          <w:sz w:val="24"/>
          <w:szCs w:val="24"/>
        </w:rPr>
        <w:t>-20</w:t>
      </w:r>
      <w:r>
        <w:rPr>
          <w:rFonts w:ascii="Times New Roman" w:hAnsi="Times New Roman" w:cs="Times New Roman"/>
          <w:sz w:val="24"/>
          <w:szCs w:val="24"/>
        </w:rPr>
        <w:t>30</w:t>
      </w:r>
      <w:r w:rsidR="0056129C" w:rsidRPr="002F6DDD">
        <w:rPr>
          <w:rFonts w:ascii="Times New Roman" w:hAnsi="Times New Roman" w:cs="Times New Roman"/>
          <w:sz w:val="24"/>
          <w:szCs w:val="24"/>
        </w:rPr>
        <w:t xml:space="preserve">  годы</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УТВЕРЖДЕНО:</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Постановлением администрации</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Вахрушевского городского поселения</w:t>
      </w:r>
    </w:p>
    <w:p w:rsidR="00E4023E" w:rsidRPr="002F6DDD" w:rsidRDefault="00E4023E" w:rsidP="00E4023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 xml:space="preserve">От № </w:t>
      </w:r>
    </w:p>
    <w:p w:rsidR="00A60461" w:rsidRPr="002F6DDD" w:rsidRDefault="00A60461" w:rsidP="00A60461">
      <w:pPr>
        <w:tabs>
          <w:tab w:val="left" w:pos="1282"/>
        </w:tabs>
        <w:spacing w:after="0" w:line="240" w:lineRule="auto"/>
        <w:jc w:val="right"/>
        <w:rPr>
          <w:rFonts w:ascii="Times New Roman" w:hAnsi="Times New Roman" w:cs="Times New Roman"/>
          <w:sz w:val="24"/>
          <w:szCs w:val="24"/>
        </w:rPr>
      </w:pPr>
    </w:p>
    <w:p w:rsidR="00A60461" w:rsidRPr="002F6DDD" w:rsidRDefault="00A60461" w:rsidP="00A60461">
      <w:pPr>
        <w:autoSpaceDE w:val="0"/>
        <w:autoSpaceDN w:val="0"/>
        <w:adjustRightInd w:val="0"/>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План мероприятий</w:t>
      </w:r>
    </w:p>
    <w:p w:rsidR="00A60461" w:rsidRPr="002F6DDD" w:rsidRDefault="00A60461" w:rsidP="00A60461">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по реализации Муниципальной программы «</w:t>
      </w:r>
      <w:r w:rsidR="00D60101" w:rsidRPr="002F6DDD">
        <w:rPr>
          <w:rFonts w:ascii="Times New Roman" w:hAnsi="Times New Roman" w:cs="Times New Roman"/>
          <w:b/>
          <w:sz w:val="24"/>
          <w:szCs w:val="24"/>
        </w:rPr>
        <w:t xml:space="preserve">Развитие </w:t>
      </w:r>
      <w:r w:rsidR="008964B1" w:rsidRPr="002F6DDD">
        <w:rPr>
          <w:rFonts w:ascii="Times New Roman" w:hAnsi="Times New Roman" w:cs="Times New Roman"/>
          <w:b/>
          <w:sz w:val="24"/>
          <w:szCs w:val="24"/>
        </w:rPr>
        <w:t xml:space="preserve">коммунальной и жилищной инфраструктуры </w:t>
      </w:r>
      <w:r w:rsidR="00D60101" w:rsidRPr="002F6DDD">
        <w:rPr>
          <w:rFonts w:ascii="Times New Roman" w:hAnsi="Times New Roman" w:cs="Times New Roman"/>
          <w:b/>
          <w:sz w:val="24"/>
          <w:szCs w:val="24"/>
        </w:rPr>
        <w:t>в Вахрушевском городском поселении</w:t>
      </w:r>
      <w:r w:rsidRPr="002F6DDD">
        <w:rPr>
          <w:rFonts w:ascii="Times New Roman" w:hAnsi="Times New Roman" w:cs="Times New Roman"/>
          <w:b/>
          <w:sz w:val="24"/>
          <w:szCs w:val="24"/>
        </w:rPr>
        <w:t>» на 202</w:t>
      </w:r>
      <w:r w:rsidR="000E5E18">
        <w:rPr>
          <w:rFonts w:ascii="Times New Roman" w:hAnsi="Times New Roman" w:cs="Times New Roman"/>
          <w:b/>
          <w:sz w:val="24"/>
          <w:szCs w:val="24"/>
        </w:rPr>
        <w:t>5-2030</w:t>
      </w:r>
      <w:r w:rsidRPr="002F6DDD">
        <w:rPr>
          <w:rFonts w:ascii="Times New Roman" w:hAnsi="Times New Roman" w:cs="Times New Roman"/>
          <w:sz w:val="24"/>
          <w:szCs w:val="24"/>
        </w:rPr>
        <w:t xml:space="preserve"> </w:t>
      </w:r>
      <w:r w:rsidR="00E22B07" w:rsidRPr="002F6DDD">
        <w:rPr>
          <w:rFonts w:ascii="Times New Roman" w:hAnsi="Times New Roman" w:cs="Times New Roman"/>
          <w:b/>
          <w:sz w:val="24"/>
          <w:szCs w:val="24"/>
        </w:rPr>
        <w:t xml:space="preserve"> годы</w:t>
      </w:r>
    </w:p>
    <w:p w:rsidR="00A60461" w:rsidRPr="002F6DDD" w:rsidRDefault="00A60461" w:rsidP="00A60461">
      <w:pPr>
        <w:spacing w:after="0" w:line="240" w:lineRule="auto"/>
        <w:jc w:val="center"/>
        <w:rPr>
          <w:rFonts w:ascii="Times New Roman" w:hAnsi="Times New Roman" w:cs="Times New Roman"/>
          <w:b/>
          <w:sz w:val="24"/>
          <w:szCs w:val="24"/>
        </w:rPr>
      </w:pPr>
    </w:p>
    <w:tbl>
      <w:tblPr>
        <w:tblStyle w:val="af3"/>
        <w:tblW w:w="15494" w:type="dxa"/>
        <w:tblLayout w:type="fixed"/>
        <w:tblLook w:val="04A0" w:firstRow="1" w:lastRow="0" w:firstColumn="1" w:lastColumn="0" w:noHBand="0" w:noVBand="1"/>
      </w:tblPr>
      <w:tblGrid>
        <w:gridCol w:w="1384"/>
        <w:gridCol w:w="3580"/>
        <w:gridCol w:w="1948"/>
        <w:gridCol w:w="1276"/>
        <w:gridCol w:w="1134"/>
        <w:gridCol w:w="2977"/>
        <w:gridCol w:w="1312"/>
        <w:gridCol w:w="1883"/>
      </w:tblGrid>
      <w:tr w:rsidR="00790851" w:rsidRPr="002F6DDD" w:rsidTr="00790851">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Статус</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Наименование муниципальной программы, отдельного мероприятия, мероприятия, входящего в состав отдельного мероприятия</w:t>
            </w:r>
          </w:p>
        </w:tc>
        <w:tc>
          <w:tcPr>
            <w:tcW w:w="1948"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Ответственный исполнитель (Ф.И.О., должность)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Срок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Источники финансирования</w:t>
            </w:r>
          </w:p>
        </w:tc>
        <w:tc>
          <w:tcPr>
            <w:tcW w:w="1312"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Финанси</w:t>
            </w:r>
            <w:proofErr w:type="spellEnd"/>
            <w:r w:rsidRPr="002F6DDD">
              <w:rPr>
                <w:rFonts w:ascii="Times New Roman" w:hAnsi="Times New Roman" w:cs="Times New Roman"/>
                <w:sz w:val="20"/>
                <w:szCs w:val="20"/>
              </w:rPr>
              <w:t>-</w:t>
            </w:r>
          </w:p>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рование</w:t>
            </w:r>
            <w:proofErr w:type="spellEnd"/>
            <w:r w:rsidRPr="002F6DDD">
              <w:rPr>
                <w:rFonts w:ascii="Times New Roman" w:hAnsi="Times New Roman" w:cs="Times New Roman"/>
                <w:sz w:val="20"/>
                <w:szCs w:val="20"/>
              </w:rPr>
              <w:t xml:space="preserve"> </w:t>
            </w:r>
          </w:p>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на очередной </w:t>
            </w:r>
            <w:proofErr w:type="spellStart"/>
            <w:r w:rsidRPr="002F6DDD">
              <w:rPr>
                <w:rFonts w:ascii="Times New Roman" w:hAnsi="Times New Roman" w:cs="Times New Roman"/>
                <w:sz w:val="20"/>
                <w:szCs w:val="20"/>
              </w:rPr>
              <w:t>финансо</w:t>
            </w:r>
            <w:proofErr w:type="spellEnd"/>
          </w:p>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вый год, тыс. рублей</w:t>
            </w:r>
          </w:p>
        </w:tc>
        <w:tc>
          <w:tcPr>
            <w:tcW w:w="1883"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Ожидаемый результат реализации мероприятия муниципальной программы (краткое описание)</w:t>
            </w:r>
          </w:p>
        </w:tc>
      </w:tr>
      <w:tr w:rsidR="00790851" w:rsidRPr="002F6DDD" w:rsidTr="00790851">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начало </w:t>
            </w:r>
            <w:proofErr w:type="spellStart"/>
            <w:r w:rsidRPr="002F6DDD">
              <w:rPr>
                <w:rFonts w:ascii="Times New Roman" w:hAnsi="Times New Roman" w:cs="Times New Roman"/>
                <w:sz w:val="20"/>
                <w:szCs w:val="20"/>
              </w:rPr>
              <w:t>реализа</w:t>
            </w:r>
            <w:proofErr w:type="spellEnd"/>
            <w:r w:rsidRPr="002F6DDD">
              <w:rPr>
                <w:rFonts w:ascii="Times New Roman" w:hAnsi="Times New Roman" w:cs="Times New Roman"/>
                <w:sz w:val="20"/>
                <w:szCs w:val="20"/>
              </w:rPr>
              <w:t>-</w:t>
            </w:r>
          </w:p>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ции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окончание </w:t>
            </w:r>
            <w:proofErr w:type="spellStart"/>
            <w:proofErr w:type="gramStart"/>
            <w:r w:rsidRPr="002F6DDD">
              <w:rPr>
                <w:rFonts w:ascii="Times New Roman" w:hAnsi="Times New Roman" w:cs="Times New Roman"/>
                <w:sz w:val="20"/>
                <w:szCs w:val="20"/>
              </w:rPr>
              <w:t>реализа-ции</w:t>
            </w:r>
            <w:proofErr w:type="spellEnd"/>
            <w:proofErr w:type="gramEnd"/>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tabs>
                <w:tab w:val="left" w:pos="1035"/>
              </w:tabs>
              <w:rPr>
                <w:rFonts w:ascii="Times New Roman" w:hAnsi="Times New Roman" w:cs="Times New Roman"/>
                <w:sz w:val="20"/>
                <w:szCs w:val="20"/>
              </w:rPr>
            </w:pPr>
            <w:r w:rsidRPr="002F6DDD">
              <w:rPr>
                <w:rFonts w:ascii="Times New Roman" w:hAnsi="Times New Roman" w:cs="Times New Roman"/>
                <w:sz w:val="20"/>
                <w:szCs w:val="20"/>
              </w:rPr>
              <w:t>программа</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F20F0D">
            <w:pPr>
              <w:rPr>
                <w:rFonts w:ascii="Times New Roman" w:hAnsi="Times New Roman" w:cs="Times New Roman"/>
                <w:sz w:val="20"/>
                <w:szCs w:val="20"/>
              </w:rPr>
            </w:pPr>
            <w:r w:rsidRPr="000E5E18">
              <w:rPr>
                <w:rFonts w:ascii="Times New Roman" w:hAnsi="Times New Roman" w:cs="Times New Roman"/>
                <w:sz w:val="20"/>
                <w:szCs w:val="20"/>
              </w:rPr>
              <w:t>«</w:t>
            </w:r>
            <w:r w:rsidR="00D60101" w:rsidRPr="000E5E18">
              <w:rPr>
                <w:rFonts w:ascii="Times New Roman" w:hAnsi="Times New Roman" w:cs="Times New Roman"/>
                <w:sz w:val="20"/>
                <w:szCs w:val="20"/>
              </w:rPr>
              <w:t xml:space="preserve">Развитие </w:t>
            </w:r>
            <w:r w:rsidR="008964B1" w:rsidRPr="000E5E18">
              <w:rPr>
                <w:rFonts w:ascii="Times New Roman" w:hAnsi="Times New Roman" w:cs="Times New Roman"/>
                <w:sz w:val="20"/>
                <w:szCs w:val="20"/>
              </w:rPr>
              <w:t>коммунальной и жилищной инфраструктуры</w:t>
            </w:r>
            <w:r w:rsidR="008964B1" w:rsidRPr="000E5E18">
              <w:rPr>
                <w:rFonts w:ascii="Times New Roman" w:hAnsi="Times New Roman" w:cs="Times New Roman"/>
                <w:b/>
                <w:sz w:val="20"/>
                <w:szCs w:val="20"/>
              </w:rPr>
              <w:t xml:space="preserve"> </w:t>
            </w:r>
            <w:r w:rsidR="00D60101" w:rsidRPr="000E5E18">
              <w:rPr>
                <w:rFonts w:ascii="Times New Roman" w:hAnsi="Times New Roman" w:cs="Times New Roman"/>
                <w:sz w:val="20"/>
                <w:szCs w:val="20"/>
              </w:rPr>
              <w:t>в Вахрушевском городском поселении</w:t>
            </w:r>
            <w:r w:rsidRPr="000E5E18">
              <w:rPr>
                <w:rFonts w:ascii="Times New Roman" w:hAnsi="Times New Roman" w:cs="Times New Roman"/>
                <w:sz w:val="20"/>
                <w:szCs w:val="20"/>
              </w:rPr>
              <w:t>» на 2021-2026</w:t>
            </w:r>
            <w:r w:rsidRPr="002F6DDD">
              <w:rPr>
                <w:rFonts w:ascii="Times New Roman" w:hAnsi="Times New Roman" w:cs="Times New Roman"/>
                <w:sz w:val="20"/>
                <w:szCs w:val="20"/>
              </w:rPr>
              <w:t xml:space="preserve">  годы</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790851">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Зам. главы администрации Вахрушевского городского поселения по вопросам жизнеобеспечения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821D7A" w:rsidP="00A72108">
            <w:pPr>
              <w:jc w:val="center"/>
              <w:rPr>
                <w:rFonts w:ascii="Times New Roman" w:hAnsi="Times New Roman" w:cs="Times New Roman"/>
                <w:sz w:val="20"/>
                <w:szCs w:val="20"/>
              </w:rPr>
            </w:pPr>
            <w:r>
              <w:rPr>
                <w:rFonts w:ascii="Times New Roman" w:hAnsi="Times New Roman" w:cs="Times New Roman"/>
                <w:sz w:val="20"/>
                <w:szCs w:val="20"/>
              </w:rPr>
              <w:t>5663,9</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821D7A" w:rsidP="00A72108">
            <w:pPr>
              <w:jc w:val="center"/>
              <w:rPr>
                <w:rFonts w:ascii="Times New Roman" w:hAnsi="Times New Roman" w:cs="Times New Roman"/>
                <w:sz w:val="20"/>
                <w:szCs w:val="20"/>
              </w:rPr>
            </w:pPr>
            <w:r>
              <w:rPr>
                <w:rFonts w:ascii="Times New Roman" w:hAnsi="Times New Roman" w:cs="Times New Roman"/>
                <w:sz w:val="20"/>
                <w:szCs w:val="20"/>
              </w:rPr>
              <w:t>5663,9</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314F52" w:rsidRDefault="00790851" w:rsidP="00314F52">
            <w:pPr>
              <w:rPr>
                <w:rFonts w:ascii="Times New Roman" w:hAnsi="Times New Roman"/>
                <w:sz w:val="20"/>
                <w:szCs w:val="20"/>
              </w:rPr>
            </w:pPr>
            <w:r w:rsidRPr="00314F52">
              <w:rPr>
                <w:rFonts w:ascii="Times New Roman" w:hAnsi="Times New Roman"/>
                <w:sz w:val="20"/>
                <w:szCs w:val="20"/>
              </w:rPr>
              <w:t>Отдельное мероприятие</w:t>
            </w:r>
            <w:r w:rsidR="00314F52">
              <w:rPr>
                <w:rFonts w:ascii="Times New Roman" w:hAnsi="Times New Roman"/>
                <w:sz w:val="20"/>
                <w:szCs w:val="20"/>
              </w:rPr>
              <w:t xml:space="preserve"> 1.</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1D5C48" w:rsidRDefault="00ED40EE" w:rsidP="00ED40EE">
            <w:pPr>
              <w:pStyle w:val="ConsPlusNormal"/>
              <w:ind w:firstLine="540"/>
              <w:jc w:val="both"/>
              <w:rPr>
                <w:rFonts w:ascii="Times New Roman" w:hAnsi="Times New Roman" w:cs="Times New Roman"/>
                <w:sz w:val="20"/>
              </w:rPr>
            </w:pPr>
            <w:r w:rsidRPr="00ED40EE">
              <w:rPr>
                <w:rFonts w:ascii="Times New Roman" w:hAnsi="Times New Roman" w:cs="Times New Roman"/>
                <w:sz w:val="20"/>
              </w:rPr>
              <w:t>Внесение платы за жилищно-коммунальные услуги в нераспределенных жилых помещениях, находящихся в муниципальной собственности</w:t>
            </w:r>
            <w:r>
              <w:rPr>
                <w:rFonts w:ascii="Times New Roman" w:hAnsi="Times New Roman" w:cs="Times New Roman"/>
                <w:sz w:val="20"/>
              </w:rPr>
              <w:t>.</w:t>
            </w:r>
          </w:p>
        </w:tc>
        <w:tc>
          <w:tcPr>
            <w:tcW w:w="1948"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821D7A" w:rsidP="00FB4E82">
            <w:pPr>
              <w:jc w:val="center"/>
              <w:rPr>
                <w:rFonts w:ascii="Times New Roman" w:hAnsi="Times New Roman" w:cs="Times New Roman"/>
                <w:sz w:val="20"/>
                <w:szCs w:val="20"/>
              </w:rPr>
            </w:pPr>
            <w:r>
              <w:rPr>
                <w:rFonts w:ascii="Times New Roman" w:hAnsi="Times New Roman" w:cs="Times New Roman"/>
                <w:sz w:val="20"/>
                <w:szCs w:val="20"/>
              </w:rPr>
              <w:t>438,3</w:t>
            </w:r>
          </w:p>
        </w:tc>
        <w:tc>
          <w:tcPr>
            <w:tcW w:w="1883"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FB4E82">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FB4E82">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rPr>
                <w:rFonts w:ascii="Times New Roman" w:hAnsi="Times New Roman" w:cs="Times New Roman"/>
                <w:sz w:val="20"/>
                <w:szCs w:val="20"/>
              </w:rPr>
            </w:pPr>
            <w:r w:rsidRPr="002F6DDD">
              <w:rPr>
                <w:rFonts w:ascii="Times New Roman" w:hAnsi="Times New Roman" w:cs="Times New Roman"/>
                <w:sz w:val="20"/>
                <w:szCs w:val="20"/>
              </w:rPr>
              <w:lastRenderedPageBreak/>
              <w:t xml:space="preserve">Отдельное мероприятие </w:t>
            </w:r>
            <w:r w:rsidR="00314F52">
              <w:rPr>
                <w:rFonts w:ascii="Times New Roman" w:hAnsi="Times New Roman" w:cs="Times New Roman"/>
                <w:sz w:val="20"/>
                <w:szCs w:val="20"/>
              </w:rPr>
              <w:t xml:space="preserve"> 2. </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1D5C48" w:rsidRDefault="00314F52" w:rsidP="00314F52">
            <w:pPr>
              <w:pStyle w:val="ConsPlusNormal"/>
              <w:jc w:val="both"/>
              <w:rPr>
                <w:rFonts w:ascii="Times New Roman" w:hAnsi="Times New Roman" w:cs="Times New Roman"/>
                <w:sz w:val="20"/>
              </w:rPr>
            </w:pPr>
            <w:r w:rsidRPr="001D5C48">
              <w:rPr>
                <w:rFonts w:ascii="Times New Roman" w:hAnsi="Times New Roman" w:cs="Times New Roman"/>
                <w:sz w:val="20"/>
              </w:rPr>
              <w:t>Ремонт, капитальный ремонт  муниципального жилищного фонда Вахрушевского городского поселения.</w:t>
            </w:r>
          </w:p>
        </w:tc>
        <w:tc>
          <w:tcPr>
            <w:tcW w:w="1948"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8816FE"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021958" w:rsidRPr="002F6DDD" w:rsidTr="000E5E18">
        <w:tc>
          <w:tcPr>
            <w:tcW w:w="1384" w:type="dxa"/>
            <w:vMerge w:val="restart"/>
            <w:hideMark/>
          </w:tcPr>
          <w:p w:rsidR="00021958" w:rsidRPr="002F6DDD" w:rsidRDefault="00021958" w:rsidP="00BB210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sidR="00314F52">
              <w:rPr>
                <w:rFonts w:ascii="Times New Roman" w:hAnsi="Times New Roman" w:cs="Times New Roman"/>
                <w:sz w:val="20"/>
                <w:szCs w:val="20"/>
              </w:rPr>
              <w:t>3.</w:t>
            </w:r>
          </w:p>
        </w:tc>
        <w:tc>
          <w:tcPr>
            <w:tcW w:w="3580" w:type="dxa"/>
            <w:vMerge w:val="restart"/>
            <w:hideMark/>
          </w:tcPr>
          <w:p w:rsidR="00021958" w:rsidRPr="001D5C48" w:rsidRDefault="00314F52" w:rsidP="00314F52">
            <w:pPr>
              <w:pStyle w:val="ConsPlusNormal"/>
              <w:ind w:firstLine="540"/>
              <w:jc w:val="both"/>
              <w:rPr>
                <w:rFonts w:ascii="Times New Roman" w:hAnsi="Times New Roman" w:cs="Times New Roman"/>
                <w:sz w:val="20"/>
              </w:rPr>
            </w:pPr>
            <w:r w:rsidRPr="001D5C48">
              <w:rPr>
                <w:rFonts w:ascii="Times New Roman" w:hAnsi="Times New Roman" w:cs="Times New Roman"/>
                <w:sz w:val="20"/>
              </w:rPr>
              <w:t>Перечисление взносов на капитальный ремонт общего имущества в многоквартирных домах за жилые и нежилые помещения, находящиеся в муниципальной собственности</w:t>
            </w:r>
          </w:p>
        </w:tc>
        <w:tc>
          <w:tcPr>
            <w:tcW w:w="1948" w:type="dxa"/>
            <w:vMerge w:val="restart"/>
          </w:tcPr>
          <w:p w:rsidR="00021958" w:rsidRPr="002F6DDD" w:rsidRDefault="00021958" w:rsidP="00BB2102">
            <w:pPr>
              <w:tabs>
                <w:tab w:val="left" w:pos="1035"/>
              </w:tabs>
              <w:rPr>
                <w:rFonts w:ascii="Times New Roman" w:hAnsi="Times New Roman" w:cs="Times New Roman"/>
                <w:sz w:val="20"/>
                <w:szCs w:val="20"/>
              </w:rPr>
            </w:pPr>
          </w:p>
        </w:tc>
        <w:tc>
          <w:tcPr>
            <w:tcW w:w="1276"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021958" w:rsidRPr="002F6DDD" w:rsidRDefault="00821D7A" w:rsidP="00BB2102">
            <w:pPr>
              <w:jc w:val="center"/>
              <w:rPr>
                <w:rFonts w:ascii="Times New Roman" w:hAnsi="Times New Roman" w:cs="Times New Roman"/>
                <w:sz w:val="20"/>
                <w:szCs w:val="20"/>
              </w:rPr>
            </w:pPr>
            <w:r>
              <w:rPr>
                <w:rFonts w:ascii="Times New Roman" w:hAnsi="Times New Roman" w:cs="Times New Roman"/>
                <w:sz w:val="20"/>
                <w:szCs w:val="20"/>
              </w:rPr>
              <w:t>1300</w:t>
            </w:r>
          </w:p>
        </w:tc>
        <w:tc>
          <w:tcPr>
            <w:tcW w:w="1883" w:type="dxa"/>
            <w:vMerge w:val="restart"/>
            <w:hideMark/>
          </w:tcPr>
          <w:p w:rsidR="00021958" w:rsidRPr="002F6DDD" w:rsidRDefault="00021958" w:rsidP="00BB2102">
            <w:pPr>
              <w:tabs>
                <w:tab w:val="left" w:pos="1035"/>
              </w:tabs>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8816FE" w:rsidP="00BB2102">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021958" w:rsidRPr="002F6DDD" w:rsidRDefault="00821D7A" w:rsidP="00BB2102">
            <w:pPr>
              <w:jc w:val="center"/>
              <w:rPr>
                <w:rFonts w:ascii="Times New Roman" w:hAnsi="Times New Roman" w:cs="Times New Roman"/>
                <w:sz w:val="20"/>
                <w:szCs w:val="20"/>
              </w:rPr>
            </w:pPr>
            <w:r>
              <w:rPr>
                <w:rFonts w:ascii="Times New Roman" w:hAnsi="Times New Roman" w:cs="Times New Roman"/>
                <w:sz w:val="20"/>
                <w:szCs w:val="20"/>
              </w:rPr>
              <w:t>1300</w:t>
            </w: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val="restart"/>
            <w:hideMark/>
          </w:tcPr>
          <w:p w:rsidR="00021958" w:rsidRPr="002F6DDD" w:rsidRDefault="00021958" w:rsidP="00BB210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sidR="00314F52">
              <w:rPr>
                <w:rFonts w:ascii="Times New Roman" w:hAnsi="Times New Roman" w:cs="Times New Roman"/>
                <w:sz w:val="20"/>
                <w:szCs w:val="20"/>
              </w:rPr>
              <w:t>4.</w:t>
            </w:r>
          </w:p>
        </w:tc>
        <w:tc>
          <w:tcPr>
            <w:tcW w:w="3580" w:type="dxa"/>
            <w:vMerge w:val="restart"/>
            <w:hideMark/>
          </w:tcPr>
          <w:p w:rsidR="00021958" w:rsidRPr="001D5C48" w:rsidRDefault="00314F52" w:rsidP="00BB2102">
            <w:pPr>
              <w:tabs>
                <w:tab w:val="left" w:pos="1035"/>
              </w:tabs>
              <w:rPr>
                <w:rFonts w:ascii="Times New Roman" w:hAnsi="Times New Roman" w:cs="Times New Roman"/>
                <w:sz w:val="20"/>
                <w:szCs w:val="20"/>
              </w:rPr>
            </w:pPr>
            <w:r w:rsidRPr="001D5C48">
              <w:rPr>
                <w:rFonts w:ascii="Times New Roman" w:hAnsi="Times New Roman" w:cs="Times New Roman"/>
                <w:sz w:val="20"/>
                <w:szCs w:val="20"/>
                <w:shd w:val="clear" w:color="auto" w:fill="FFFFFF"/>
              </w:rPr>
              <w:t>Техническое обследование жилищного фонда и изготовление ПСД</w:t>
            </w:r>
            <w:r w:rsidRPr="001D5C48">
              <w:rPr>
                <w:rFonts w:ascii="Times New Roman" w:hAnsi="Times New Roman" w:cs="Times New Roman"/>
                <w:sz w:val="20"/>
                <w:szCs w:val="20"/>
              </w:rPr>
              <w:t xml:space="preserve">. </w:t>
            </w:r>
          </w:p>
        </w:tc>
        <w:tc>
          <w:tcPr>
            <w:tcW w:w="1948" w:type="dxa"/>
            <w:vMerge w:val="restart"/>
          </w:tcPr>
          <w:p w:rsidR="00021958" w:rsidRPr="002F6DDD" w:rsidRDefault="00021958" w:rsidP="00BB2102">
            <w:pPr>
              <w:tabs>
                <w:tab w:val="left" w:pos="1035"/>
              </w:tabs>
              <w:rPr>
                <w:rFonts w:ascii="Times New Roman" w:hAnsi="Times New Roman" w:cs="Times New Roman"/>
                <w:sz w:val="20"/>
                <w:szCs w:val="20"/>
              </w:rPr>
            </w:pPr>
          </w:p>
        </w:tc>
        <w:tc>
          <w:tcPr>
            <w:tcW w:w="1276"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021958" w:rsidRPr="002F6DDD" w:rsidRDefault="00821D7A" w:rsidP="00BB2102">
            <w:pPr>
              <w:jc w:val="center"/>
              <w:rPr>
                <w:rFonts w:ascii="Times New Roman" w:hAnsi="Times New Roman" w:cs="Times New Roman"/>
                <w:sz w:val="20"/>
                <w:szCs w:val="20"/>
              </w:rPr>
            </w:pPr>
            <w:r>
              <w:rPr>
                <w:rFonts w:ascii="Times New Roman" w:hAnsi="Times New Roman" w:cs="Times New Roman"/>
                <w:sz w:val="20"/>
                <w:szCs w:val="20"/>
              </w:rPr>
              <w:t>-</w:t>
            </w:r>
          </w:p>
        </w:tc>
        <w:tc>
          <w:tcPr>
            <w:tcW w:w="1883" w:type="dxa"/>
            <w:vMerge w:val="restart"/>
            <w:hideMark/>
          </w:tcPr>
          <w:p w:rsidR="00021958" w:rsidRPr="002F6DDD" w:rsidRDefault="00021958" w:rsidP="00BB2102">
            <w:pPr>
              <w:tabs>
                <w:tab w:val="left" w:pos="1035"/>
              </w:tabs>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8816FE" w:rsidP="00BB2102">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314F5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5.</w:t>
            </w:r>
          </w:p>
        </w:tc>
        <w:tc>
          <w:tcPr>
            <w:tcW w:w="3580" w:type="dxa"/>
            <w:vMerge w:val="restart"/>
            <w:hideMark/>
          </w:tcPr>
          <w:p w:rsidR="001D5C48" w:rsidRPr="001D5C48" w:rsidRDefault="001D5C48" w:rsidP="001D5C48">
            <w:pPr>
              <w:pStyle w:val="ConsPlusNormal"/>
              <w:ind w:firstLine="540"/>
              <w:jc w:val="both"/>
              <w:rPr>
                <w:rFonts w:ascii="Times New Roman" w:hAnsi="Times New Roman" w:cs="Times New Roman"/>
                <w:sz w:val="20"/>
              </w:rPr>
            </w:pPr>
            <w:r w:rsidRPr="001D5C48">
              <w:rPr>
                <w:rFonts w:ascii="Times New Roman" w:hAnsi="Times New Roman" w:cs="Times New Roman"/>
                <w:sz w:val="20"/>
              </w:rPr>
              <w:t>Организации в границах поселения тепло-, водоснабжения населения, водоотведения.</w:t>
            </w:r>
          </w:p>
          <w:p w:rsidR="00314F52" w:rsidRPr="002F6DDD" w:rsidRDefault="00314F52" w:rsidP="00AD2517">
            <w:pPr>
              <w:tabs>
                <w:tab w:val="left" w:pos="1035"/>
              </w:tabs>
              <w:rPr>
                <w:rFonts w:ascii="Times New Roman" w:hAnsi="Times New Roman" w:cs="Times New Roman"/>
                <w:sz w:val="20"/>
                <w:szCs w:val="20"/>
              </w:rPr>
            </w:pP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821D7A" w:rsidP="00AD2517">
            <w:pPr>
              <w:jc w:val="center"/>
              <w:rPr>
                <w:rFonts w:ascii="Times New Roman" w:hAnsi="Times New Roman" w:cs="Times New Roman"/>
                <w:sz w:val="20"/>
                <w:szCs w:val="20"/>
              </w:rPr>
            </w:pPr>
            <w:r>
              <w:rPr>
                <w:rFonts w:ascii="Times New Roman" w:hAnsi="Times New Roman" w:cs="Times New Roman"/>
                <w:sz w:val="20"/>
                <w:szCs w:val="20"/>
              </w:rPr>
              <w:t>41,6</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821D7A" w:rsidP="00AD2517">
            <w:pPr>
              <w:jc w:val="center"/>
              <w:rPr>
                <w:rFonts w:ascii="Times New Roman" w:hAnsi="Times New Roman" w:cs="Times New Roman"/>
                <w:sz w:val="20"/>
                <w:szCs w:val="20"/>
              </w:rPr>
            </w:pPr>
            <w:r>
              <w:rPr>
                <w:rFonts w:ascii="Times New Roman" w:hAnsi="Times New Roman" w:cs="Times New Roman"/>
                <w:sz w:val="20"/>
                <w:szCs w:val="20"/>
              </w:rPr>
              <w:t>41,6</w:t>
            </w: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AD2517">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6.</w:t>
            </w:r>
          </w:p>
        </w:tc>
        <w:tc>
          <w:tcPr>
            <w:tcW w:w="3580" w:type="dxa"/>
            <w:vMerge w:val="restart"/>
            <w:hideMark/>
          </w:tcPr>
          <w:p w:rsidR="00314F52" w:rsidRPr="00131724" w:rsidRDefault="00131724" w:rsidP="00AD2517">
            <w:pPr>
              <w:tabs>
                <w:tab w:val="left" w:pos="1035"/>
              </w:tabs>
              <w:rPr>
                <w:rFonts w:ascii="Times New Roman" w:hAnsi="Times New Roman" w:cs="Times New Roman"/>
                <w:sz w:val="20"/>
                <w:szCs w:val="20"/>
              </w:rPr>
            </w:pPr>
            <w:r w:rsidRPr="00131724">
              <w:rPr>
                <w:rFonts w:ascii="Times New Roman" w:hAnsi="Times New Roman" w:cs="Times New Roman"/>
                <w:sz w:val="20"/>
                <w:szCs w:val="20"/>
              </w:rPr>
              <w:t>Организация и обеспечение наружного (уличного) освещения</w:t>
            </w: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821D7A" w:rsidP="00AD2517">
            <w:pPr>
              <w:jc w:val="center"/>
              <w:rPr>
                <w:rFonts w:ascii="Times New Roman" w:hAnsi="Times New Roman" w:cs="Times New Roman"/>
                <w:sz w:val="20"/>
                <w:szCs w:val="20"/>
              </w:rPr>
            </w:pPr>
            <w:r>
              <w:rPr>
                <w:rFonts w:ascii="Times New Roman" w:hAnsi="Times New Roman" w:cs="Times New Roman"/>
                <w:sz w:val="20"/>
                <w:szCs w:val="20"/>
              </w:rPr>
              <w:t>3884,0</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821D7A" w:rsidP="00AD2517">
            <w:pPr>
              <w:jc w:val="center"/>
              <w:rPr>
                <w:rFonts w:ascii="Times New Roman" w:hAnsi="Times New Roman" w:cs="Times New Roman"/>
                <w:sz w:val="20"/>
                <w:szCs w:val="20"/>
              </w:rPr>
            </w:pPr>
            <w:r>
              <w:rPr>
                <w:rFonts w:ascii="Times New Roman" w:hAnsi="Times New Roman" w:cs="Times New Roman"/>
                <w:sz w:val="20"/>
                <w:szCs w:val="20"/>
              </w:rPr>
              <w:t>3884,0</w:t>
            </w: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314F5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w:t>
            </w:r>
            <w:r w:rsidRPr="002F6DDD">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7.</w:t>
            </w:r>
          </w:p>
        </w:tc>
        <w:tc>
          <w:tcPr>
            <w:tcW w:w="3580" w:type="dxa"/>
            <w:vMerge w:val="restart"/>
            <w:hideMark/>
          </w:tcPr>
          <w:p w:rsidR="00314F52" w:rsidRPr="00131724" w:rsidRDefault="00131724" w:rsidP="00AD2517">
            <w:pPr>
              <w:tabs>
                <w:tab w:val="left" w:pos="1035"/>
              </w:tabs>
              <w:rPr>
                <w:rFonts w:ascii="Times New Roman" w:hAnsi="Times New Roman" w:cs="Times New Roman"/>
                <w:sz w:val="20"/>
                <w:szCs w:val="20"/>
              </w:rPr>
            </w:pPr>
            <w:r w:rsidRPr="00131724">
              <w:rPr>
                <w:rFonts w:ascii="Times New Roman" w:hAnsi="Times New Roman" w:cs="Times New Roman"/>
                <w:sz w:val="20"/>
                <w:szCs w:val="20"/>
              </w:rPr>
              <w:lastRenderedPageBreak/>
              <w:t xml:space="preserve">Строительство сетей наружного </w:t>
            </w:r>
            <w:r w:rsidRPr="00131724">
              <w:rPr>
                <w:rFonts w:ascii="Times New Roman" w:hAnsi="Times New Roman" w:cs="Times New Roman"/>
                <w:sz w:val="20"/>
                <w:szCs w:val="20"/>
              </w:rPr>
              <w:lastRenderedPageBreak/>
              <w:t>освещения</w:t>
            </w: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0E5E18" w:rsidP="00AD2517">
            <w:pPr>
              <w:tabs>
                <w:tab w:val="left" w:pos="1035"/>
              </w:tabs>
              <w:rPr>
                <w:rFonts w:ascii="Times New Roman" w:hAnsi="Times New Roman" w:cs="Times New Roman"/>
                <w:sz w:val="20"/>
                <w:szCs w:val="20"/>
              </w:rPr>
            </w:pPr>
            <w:r>
              <w:rPr>
                <w:rFonts w:ascii="Times New Roman" w:hAnsi="Times New Roman" w:cs="Times New Roman"/>
                <w:sz w:val="20"/>
                <w:szCs w:val="20"/>
              </w:rPr>
              <w:t>01.01.2025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821D7A" w:rsidP="00AD2517">
            <w:pPr>
              <w:jc w:val="center"/>
              <w:rPr>
                <w:rFonts w:ascii="Times New Roman" w:hAnsi="Times New Roman" w:cs="Times New Roman"/>
                <w:sz w:val="20"/>
                <w:szCs w:val="20"/>
              </w:rPr>
            </w:pPr>
            <w:r>
              <w:rPr>
                <w:rFonts w:ascii="Times New Roman" w:hAnsi="Times New Roman" w:cs="Times New Roman"/>
                <w:sz w:val="20"/>
                <w:szCs w:val="20"/>
              </w:rPr>
              <w:t>-</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0E5E18" w:rsidRPr="002F6DDD" w:rsidTr="000E5E18">
        <w:tc>
          <w:tcPr>
            <w:tcW w:w="1384" w:type="dxa"/>
            <w:vMerge w:val="restart"/>
            <w:hideMark/>
          </w:tcPr>
          <w:p w:rsidR="000E5E18" w:rsidRPr="002F6DDD" w:rsidRDefault="000E5E1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8.</w:t>
            </w:r>
          </w:p>
        </w:tc>
        <w:tc>
          <w:tcPr>
            <w:tcW w:w="3580" w:type="dxa"/>
            <w:vMerge w:val="restart"/>
            <w:hideMark/>
          </w:tcPr>
          <w:p w:rsidR="000E5E18" w:rsidRPr="00131724" w:rsidRDefault="000E5E18" w:rsidP="004609A1">
            <w:pPr>
              <w:tabs>
                <w:tab w:val="left" w:pos="1035"/>
              </w:tabs>
              <w:rPr>
                <w:rFonts w:ascii="Times New Roman" w:hAnsi="Times New Roman" w:cs="Times New Roman"/>
                <w:sz w:val="20"/>
                <w:szCs w:val="20"/>
              </w:rPr>
            </w:pPr>
            <w:r>
              <w:rPr>
                <w:rFonts w:ascii="Times New Roman" w:hAnsi="Times New Roman" w:cs="Times New Roman"/>
                <w:sz w:val="20"/>
                <w:szCs w:val="20"/>
              </w:rPr>
              <w:t>Обустройство мест массового отдыха</w:t>
            </w:r>
          </w:p>
        </w:tc>
        <w:tc>
          <w:tcPr>
            <w:tcW w:w="1948" w:type="dxa"/>
            <w:vMerge w:val="restart"/>
          </w:tcPr>
          <w:p w:rsidR="000E5E18" w:rsidRPr="002F6DDD" w:rsidRDefault="000E5E18" w:rsidP="004609A1">
            <w:pPr>
              <w:tabs>
                <w:tab w:val="left" w:pos="1035"/>
              </w:tabs>
              <w:rPr>
                <w:rFonts w:ascii="Times New Roman" w:hAnsi="Times New Roman" w:cs="Times New Roman"/>
                <w:sz w:val="20"/>
                <w:szCs w:val="20"/>
              </w:rPr>
            </w:pPr>
          </w:p>
        </w:tc>
        <w:tc>
          <w:tcPr>
            <w:tcW w:w="1276" w:type="dxa"/>
            <w:vMerge w:val="restart"/>
            <w:hideMark/>
          </w:tcPr>
          <w:p w:rsidR="000E5E18" w:rsidRPr="002F6DDD" w:rsidRDefault="000E5E1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Pr>
                <w:rFonts w:ascii="Times New Roman" w:hAnsi="Times New Roman" w:cs="Times New Roman"/>
                <w:sz w:val="20"/>
                <w:szCs w:val="20"/>
              </w:rPr>
              <w:t>5</w:t>
            </w:r>
          </w:p>
        </w:tc>
        <w:tc>
          <w:tcPr>
            <w:tcW w:w="1134" w:type="dxa"/>
            <w:vMerge w:val="restart"/>
            <w:hideMark/>
          </w:tcPr>
          <w:p w:rsidR="000E5E18" w:rsidRPr="002F6DDD" w:rsidRDefault="000E5E1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Pr>
                <w:rFonts w:ascii="Times New Roman" w:hAnsi="Times New Roman" w:cs="Times New Roman"/>
                <w:sz w:val="20"/>
                <w:szCs w:val="20"/>
              </w:rPr>
              <w:t>5</w:t>
            </w:r>
          </w:p>
        </w:tc>
        <w:tc>
          <w:tcPr>
            <w:tcW w:w="2977" w:type="dxa"/>
            <w:hideMark/>
          </w:tcPr>
          <w:p w:rsidR="000E5E18" w:rsidRPr="002F6DDD" w:rsidRDefault="000E5E18" w:rsidP="004609A1">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0E5E18" w:rsidRPr="002F6DDD" w:rsidRDefault="00821D7A" w:rsidP="004609A1">
            <w:pPr>
              <w:jc w:val="center"/>
              <w:rPr>
                <w:rFonts w:ascii="Times New Roman" w:hAnsi="Times New Roman" w:cs="Times New Roman"/>
                <w:sz w:val="20"/>
                <w:szCs w:val="20"/>
              </w:rPr>
            </w:pPr>
            <w:r>
              <w:rPr>
                <w:rFonts w:ascii="Times New Roman" w:hAnsi="Times New Roman" w:cs="Times New Roman"/>
                <w:sz w:val="20"/>
                <w:szCs w:val="20"/>
              </w:rPr>
              <w:t>-</w:t>
            </w:r>
          </w:p>
        </w:tc>
        <w:tc>
          <w:tcPr>
            <w:tcW w:w="1883" w:type="dxa"/>
            <w:vMerge w:val="restart"/>
            <w:hideMark/>
          </w:tcPr>
          <w:p w:rsidR="000E5E18" w:rsidRPr="002F6DDD" w:rsidRDefault="000E5E18" w:rsidP="004609A1">
            <w:pPr>
              <w:tabs>
                <w:tab w:val="left" w:pos="1035"/>
              </w:tabs>
              <w:rPr>
                <w:rFonts w:ascii="Times New Roman" w:hAnsi="Times New Roman" w:cs="Times New Roman"/>
                <w:sz w:val="20"/>
                <w:szCs w:val="20"/>
              </w:rPr>
            </w:pPr>
          </w:p>
        </w:tc>
      </w:tr>
      <w:tr w:rsidR="000E5E18" w:rsidRPr="002F6DDD" w:rsidTr="000E5E18">
        <w:tc>
          <w:tcPr>
            <w:tcW w:w="1384" w:type="dxa"/>
            <w:vMerge/>
            <w:hideMark/>
          </w:tcPr>
          <w:p w:rsidR="000E5E18" w:rsidRPr="002F6DDD" w:rsidRDefault="000E5E18" w:rsidP="004609A1">
            <w:pPr>
              <w:rPr>
                <w:rFonts w:ascii="Times New Roman" w:hAnsi="Times New Roman" w:cs="Times New Roman"/>
                <w:sz w:val="20"/>
                <w:szCs w:val="20"/>
              </w:rPr>
            </w:pPr>
          </w:p>
        </w:tc>
        <w:tc>
          <w:tcPr>
            <w:tcW w:w="3580" w:type="dxa"/>
            <w:vMerge/>
            <w:hideMark/>
          </w:tcPr>
          <w:p w:rsidR="000E5E18" w:rsidRPr="002F6DDD" w:rsidRDefault="000E5E18" w:rsidP="004609A1">
            <w:pPr>
              <w:rPr>
                <w:rFonts w:ascii="Times New Roman" w:hAnsi="Times New Roman" w:cs="Times New Roman"/>
                <w:sz w:val="20"/>
                <w:szCs w:val="20"/>
              </w:rPr>
            </w:pPr>
          </w:p>
        </w:tc>
        <w:tc>
          <w:tcPr>
            <w:tcW w:w="1948" w:type="dxa"/>
            <w:vMerge/>
            <w:hideMark/>
          </w:tcPr>
          <w:p w:rsidR="000E5E18" w:rsidRPr="002F6DDD" w:rsidRDefault="000E5E18" w:rsidP="004609A1">
            <w:pPr>
              <w:rPr>
                <w:rFonts w:ascii="Times New Roman" w:hAnsi="Times New Roman" w:cs="Times New Roman"/>
                <w:sz w:val="20"/>
                <w:szCs w:val="20"/>
              </w:rPr>
            </w:pPr>
          </w:p>
        </w:tc>
        <w:tc>
          <w:tcPr>
            <w:tcW w:w="1276" w:type="dxa"/>
            <w:vMerge/>
            <w:hideMark/>
          </w:tcPr>
          <w:p w:rsidR="000E5E18" w:rsidRPr="002F6DDD" w:rsidRDefault="000E5E18" w:rsidP="004609A1">
            <w:pPr>
              <w:rPr>
                <w:rFonts w:ascii="Times New Roman" w:hAnsi="Times New Roman" w:cs="Times New Roman"/>
                <w:sz w:val="20"/>
                <w:szCs w:val="20"/>
              </w:rPr>
            </w:pPr>
          </w:p>
        </w:tc>
        <w:tc>
          <w:tcPr>
            <w:tcW w:w="1134" w:type="dxa"/>
            <w:vMerge/>
            <w:hideMark/>
          </w:tcPr>
          <w:p w:rsidR="000E5E18" w:rsidRPr="002F6DDD" w:rsidRDefault="000E5E18" w:rsidP="004609A1">
            <w:pPr>
              <w:rPr>
                <w:rFonts w:ascii="Times New Roman" w:hAnsi="Times New Roman" w:cs="Times New Roman"/>
                <w:sz w:val="20"/>
                <w:szCs w:val="20"/>
              </w:rPr>
            </w:pPr>
          </w:p>
        </w:tc>
        <w:tc>
          <w:tcPr>
            <w:tcW w:w="2977" w:type="dxa"/>
            <w:hideMark/>
          </w:tcPr>
          <w:p w:rsidR="000E5E18" w:rsidRPr="002F6DDD" w:rsidRDefault="000E5E18" w:rsidP="004609A1">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0E5E18" w:rsidRPr="002F6DDD" w:rsidRDefault="000E5E18" w:rsidP="004609A1">
            <w:pPr>
              <w:jc w:val="center"/>
              <w:rPr>
                <w:rFonts w:ascii="Times New Roman" w:hAnsi="Times New Roman" w:cs="Times New Roman"/>
                <w:sz w:val="20"/>
                <w:szCs w:val="20"/>
              </w:rPr>
            </w:pPr>
          </w:p>
        </w:tc>
        <w:tc>
          <w:tcPr>
            <w:tcW w:w="1883" w:type="dxa"/>
            <w:vMerge/>
            <w:hideMark/>
          </w:tcPr>
          <w:p w:rsidR="000E5E18" w:rsidRPr="002F6DDD" w:rsidRDefault="000E5E18" w:rsidP="004609A1">
            <w:pPr>
              <w:rPr>
                <w:rFonts w:ascii="Times New Roman" w:hAnsi="Times New Roman" w:cs="Times New Roman"/>
                <w:sz w:val="20"/>
                <w:szCs w:val="20"/>
              </w:rPr>
            </w:pPr>
          </w:p>
        </w:tc>
      </w:tr>
      <w:tr w:rsidR="000E5E18" w:rsidRPr="002F6DDD" w:rsidTr="000E5E18">
        <w:tc>
          <w:tcPr>
            <w:tcW w:w="1384" w:type="dxa"/>
            <w:vMerge/>
            <w:hideMark/>
          </w:tcPr>
          <w:p w:rsidR="000E5E18" w:rsidRPr="002F6DDD" w:rsidRDefault="000E5E18" w:rsidP="004609A1">
            <w:pPr>
              <w:rPr>
                <w:rFonts w:ascii="Times New Roman" w:hAnsi="Times New Roman" w:cs="Times New Roman"/>
                <w:sz w:val="20"/>
                <w:szCs w:val="20"/>
              </w:rPr>
            </w:pPr>
          </w:p>
        </w:tc>
        <w:tc>
          <w:tcPr>
            <w:tcW w:w="3580" w:type="dxa"/>
            <w:vMerge/>
            <w:hideMark/>
          </w:tcPr>
          <w:p w:rsidR="000E5E18" w:rsidRPr="002F6DDD" w:rsidRDefault="000E5E18" w:rsidP="004609A1">
            <w:pPr>
              <w:rPr>
                <w:rFonts w:ascii="Times New Roman" w:hAnsi="Times New Roman" w:cs="Times New Roman"/>
                <w:sz w:val="20"/>
                <w:szCs w:val="20"/>
              </w:rPr>
            </w:pPr>
          </w:p>
        </w:tc>
        <w:tc>
          <w:tcPr>
            <w:tcW w:w="1948" w:type="dxa"/>
            <w:vMerge/>
            <w:hideMark/>
          </w:tcPr>
          <w:p w:rsidR="000E5E18" w:rsidRPr="002F6DDD" w:rsidRDefault="000E5E18" w:rsidP="004609A1">
            <w:pPr>
              <w:rPr>
                <w:rFonts w:ascii="Times New Roman" w:hAnsi="Times New Roman" w:cs="Times New Roman"/>
                <w:sz w:val="20"/>
                <w:szCs w:val="20"/>
              </w:rPr>
            </w:pPr>
          </w:p>
        </w:tc>
        <w:tc>
          <w:tcPr>
            <w:tcW w:w="1276" w:type="dxa"/>
            <w:vMerge/>
            <w:hideMark/>
          </w:tcPr>
          <w:p w:rsidR="000E5E18" w:rsidRPr="002F6DDD" w:rsidRDefault="000E5E18" w:rsidP="004609A1">
            <w:pPr>
              <w:rPr>
                <w:rFonts w:ascii="Times New Roman" w:hAnsi="Times New Roman" w:cs="Times New Roman"/>
                <w:sz w:val="20"/>
                <w:szCs w:val="20"/>
              </w:rPr>
            </w:pPr>
          </w:p>
        </w:tc>
        <w:tc>
          <w:tcPr>
            <w:tcW w:w="1134" w:type="dxa"/>
            <w:vMerge/>
            <w:hideMark/>
          </w:tcPr>
          <w:p w:rsidR="000E5E18" w:rsidRPr="002F6DDD" w:rsidRDefault="000E5E18" w:rsidP="004609A1">
            <w:pPr>
              <w:rPr>
                <w:rFonts w:ascii="Times New Roman" w:hAnsi="Times New Roman" w:cs="Times New Roman"/>
                <w:sz w:val="20"/>
                <w:szCs w:val="20"/>
              </w:rPr>
            </w:pPr>
          </w:p>
        </w:tc>
        <w:tc>
          <w:tcPr>
            <w:tcW w:w="2977" w:type="dxa"/>
            <w:hideMark/>
          </w:tcPr>
          <w:p w:rsidR="000E5E18" w:rsidRPr="002F6DDD" w:rsidRDefault="000E5E18" w:rsidP="004609A1">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0E5E18" w:rsidRPr="002F6DDD" w:rsidRDefault="000E5E18" w:rsidP="004609A1">
            <w:pPr>
              <w:jc w:val="center"/>
              <w:rPr>
                <w:rFonts w:ascii="Times New Roman" w:hAnsi="Times New Roman" w:cs="Times New Roman"/>
                <w:sz w:val="20"/>
                <w:szCs w:val="20"/>
              </w:rPr>
            </w:pPr>
          </w:p>
        </w:tc>
        <w:tc>
          <w:tcPr>
            <w:tcW w:w="1883" w:type="dxa"/>
            <w:vMerge/>
            <w:hideMark/>
          </w:tcPr>
          <w:p w:rsidR="000E5E18" w:rsidRPr="002F6DDD" w:rsidRDefault="000E5E18" w:rsidP="004609A1">
            <w:pPr>
              <w:rPr>
                <w:rFonts w:ascii="Times New Roman" w:hAnsi="Times New Roman" w:cs="Times New Roman"/>
                <w:sz w:val="20"/>
                <w:szCs w:val="20"/>
              </w:rPr>
            </w:pPr>
          </w:p>
        </w:tc>
      </w:tr>
      <w:tr w:rsidR="000E5E18" w:rsidRPr="002F6DDD" w:rsidTr="000E5E18">
        <w:tc>
          <w:tcPr>
            <w:tcW w:w="1384" w:type="dxa"/>
            <w:vMerge/>
            <w:hideMark/>
          </w:tcPr>
          <w:p w:rsidR="000E5E18" w:rsidRPr="002F6DDD" w:rsidRDefault="000E5E18" w:rsidP="004609A1">
            <w:pPr>
              <w:rPr>
                <w:rFonts w:ascii="Times New Roman" w:hAnsi="Times New Roman" w:cs="Times New Roman"/>
                <w:sz w:val="20"/>
                <w:szCs w:val="20"/>
              </w:rPr>
            </w:pPr>
          </w:p>
        </w:tc>
        <w:tc>
          <w:tcPr>
            <w:tcW w:w="3580" w:type="dxa"/>
            <w:vMerge/>
            <w:hideMark/>
          </w:tcPr>
          <w:p w:rsidR="000E5E18" w:rsidRPr="002F6DDD" w:rsidRDefault="000E5E18" w:rsidP="004609A1">
            <w:pPr>
              <w:rPr>
                <w:rFonts w:ascii="Times New Roman" w:hAnsi="Times New Roman" w:cs="Times New Roman"/>
                <w:sz w:val="20"/>
                <w:szCs w:val="20"/>
              </w:rPr>
            </w:pPr>
          </w:p>
        </w:tc>
        <w:tc>
          <w:tcPr>
            <w:tcW w:w="1948" w:type="dxa"/>
            <w:vMerge/>
            <w:hideMark/>
          </w:tcPr>
          <w:p w:rsidR="000E5E18" w:rsidRPr="002F6DDD" w:rsidRDefault="000E5E18" w:rsidP="004609A1">
            <w:pPr>
              <w:rPr>
                <w:rFonts w:ascii="Times New Roman" w:hAnsi="Times New Roman" w:cs="Times New Roman"/>
                <w:sz w:val="20"/>
                <w:szCs w:val="20"/>
              </w:rPr>
            </w:pPr>
          </w:p>
        </w:tc>
        <w:tc>
          <w:tcPr>
            <w:tcW w:w="1276" w:type="dxa"/>
            <w:vMerge/>
            <w:hideMark/>
          </w:tcPr>
          <w:p w:rsidR="000E5E18" w:rsidRPr="002F6DDD" w:rsidRDefault="000E5E18" w:rsidP="004609A1">
            <w:pPr>
              <w:rPr>
                <w:rFonts w:ascii="Times New Roman" w:hAnsi="Times New Roman" w:cs="Times New Roman"/>
                <w:sz w:val="20"/>
                <w:szCs w:val="20"/>
              </w:rPr>
            </w:pPr>
          </w:p>
        </w:tc>
        <w:tc>
          <w:tcPr>
            <w:tcW w:w="1134" w:type="dxa"/>
            <w:vMerge/>
            <w:hideMark/>
          </w:tcPr>
          <w:p w:rsidR="000E5E18" w:rsidRPr="002F6DDD" w:rsidRDefault="000E5E18" w:rsidP="004609A1">
            <w:pPr>
              <w:rPr>
                <w:rFonts w:ascii="Times New Roman" w:hAnsi="Times New Roman" w:cs="Times New Roman"/>
                <w:sz w:val="20"/>
                <w:szCs w:val="20"/>
              </w:rPr>
            </w:pPr>
          </w:p>
        </w:tc>
        <w:tc>
          <w:tcPr>
            <w:tcW w:w="2977" w:type="dxa"/>
            <w:hideMark/>
          </w:tcPr>
          <w:p w:rsidR="000E5E18" w:rsidRPr="002F6DDD" w:rsidRDefault="000E5E18" w:rsidP="004609A1">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0E5E18" w:rsidRPr="002F6DDD" w:rsidRDefault="000E5E18" w:rsidP="004609A1">
            <w:pPr>
              <w:jc w:val="center"/>
              <w:rPr>
                <w:rFonts w:ascii="Times New Roman" w:hAnsi="Times New Roman" w:cs="Times New Roman"/>
                <w:sz w:val="20"/>
                <w:szCs w:val="20"/>
              </w:rPr>
            </w:pPr>
          </w:p>
        </w:tc>
        <w:tc>
          <w:tcPr>
            <w:tcW w:w="1883" w:type="dxa"/>
            <w:vMerge/>
            <w:hideMark/>
          </w:tcPr>
          <w:p w:rsidR="000E5E18" w:rsidRPr="002F6DDD" w:rsidRDefault="000E5E18" w:rsidP="004609A1">
            <w:pPr>
              <w:rPr>
                <w:rFonts w:ascii="Times New Roman" w:hAnsi="Times New Roman" w:cs="Times New Roman"/>
                <w:sz w:val="20"/>
                <w:szCs w:val="20"/>
              </w:rPr>
            </w:pPr>
          </w:p>
        </w:tc>
      </w:tr>
    </w:tbl>
    <w:p w:rsidR="00C5694C" w:rsidRPr="002F6DDD" w:rsidRDefault="00C5694C" w:rsidP="00790851">
      <w:pPr>
        <w:autoSpaceDE w:val="0"/>
        <w:autoSpaceDN w:val="0"/>
        <w:adjustRightInd w:val="0"/>
        <w:spacing w:after="0" w:line="240" w:lineRule="auto"/>
        <w:jc w:val="both"/>
        <w:rPr>
          <w:rFonts w:ascii="Times New Roman" w:hAnsi="Times New Roman" w:cs="Times New Roman"/>
          <w:sz w:val="24"/>
          <w:szCs w:val="24"/>
        </w:rPr>
      </w:pPr>
    </w:p>
    <w:sectPr w:rsidR="00C5694C" w:rsidRPr="002F6DDD" w:rsidSect="00BA7999">
      <w:pgSz w:w="16838" w:h="11906" w:orient="landscape"/>
      <w:pgMar w:top="70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0AA"/>
    <w:multiLevelType w:val="hybridMultilevel"/>
    <w:tmpl w:val="8CEEEC7E"/>
    <w:lvl w:ilvl="0" w:tplc="6A629FF2">
      <w:start w:val="2"/>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462CB"/>
    <w:multiLevelType w:val="hybridMultilevel"/>
    <w:tmpl w:val="0F269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02228"/>
    <w:multiLevelType w:val="hybridMultilevel"/>
    <w:tmpl w:val="5CFE133A"/>
    <w:lvl w:ilvl="0" w:tplc="5EE6F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E8685C"/>
    <w:rsid w:val="000040A3"/>
    <w:rsid w:val="00021958"/>
    <w:rsid w:val="0004779C"/>
    <w:rsid w:val="0005321A"/>
    <w:rsid w:val="00067744"/>
    <w:rsid w:val="000720AF"/>
    <w:rsid w:val="00073CF1"/>
    <w:rsid w:val="00076EB3"/>
    <w:rsid w:val="000947B1"/>
    <w:rsid w:val="000C0908"/>
    <w:rsid w:val="000C60ED"/>
    <w:rsid w:val="000E5E18"/>
    <w:rsid w:val="000F3C58"/>
    <w:rsid w:val="001123E8"/>
    <w:rsid w:val="00114EF7"/>
    <w:rsid w:val="00131724"/>
    <w:rsid w:val="001363F8"/>
    <w:rsid w:val="0013685B"/>
    <w:rsid w:val="00137CC0"/>
    <w:rsid w:val="001459C9"/>
    <w:rsid w:val="001755E2"/>
    <w:rsid w:val="001B58E9"/>
    <w:rsid w:val="001D3C3C"/>
    <w:rsid w:val="001D5C48"/>
    <w:rsid w:val="001F42F0"/>
    <w:rsid w:val="001F4EB2"/>
    <w:rsid w:val="00200DC6"/>
    <w:rsid w:val="00213F83"/>
    <w:rsid w:val="00226865"/>
    <w:rsid w:val="00240835"/>
    <w:rsid w:val="00245CB2"/>
    <w:rsid w:val="00256613"/>
    <w:rsid w:val="00273AD0"/>
    <w:rsid w:val="00285AB3"/>
    <w:rsid w:val="002B19C5"/>
    <w:rsid w:val="002C240A"/>
    <w:rsid w:val="002E073D"/>
    <w:rsid w:val="002F3073"/>
    <w:rsid w:val="002F6DDD"/>
    <w:rsid w:val="00311A38"/>
    <w:rsid w:val="00314F52"/>
    <w:rsid w:val="0031528B"/>
    <w:rsid w:val="00352AEE"/>
    <w:rsid w:val="003C253C"/>
    <w:rsid w:val="00422970"/>
    <w:rsid w:val="00445687"/>
    <w:rsid w:val="00457193"/>
    <w:rsid w:val="004609A1"/>
    <w:rsid w:val="004838CB"/>
    <w:rsid w:val="004A65EF"/>
    <w:rsid w:val="004B4F29"/>
    <w:rsid w:val="004B53EF"/>
    <w:rsid w:val="004B77DB"/>
    <w:rsid w:val="004E1BEF"/>
    <w:rsid w:val="00507B0F"/>
    <w:rsid w:val="00507D7B"/>
    <w:rsid w:val="005150B9"/>
    <w:rsid w:val="00520CAB"/>
    <w:rsid w:val="0053433E"/>
    <w:rsid w:val="00537056"/>
    <w:rsid w:val="00551F98"/>
    <w:rsid w:val="0056129C"/>
    <w:rsid w:val="00567ACF"/>
    <w:rsid w:val="005833C3"/>
    <w:rsid w:val="005E01E1"/>
    <w:rsid w:val="005E1040"/>
    <w:rsid w:val="006176B4"/>
    <w:rsid w:val="00627FC5"/>
    <w:rsid w:val="0066796D"/>
    <w:rsid w:val="0067338B"/>
    <w:rsid w:val="006832CD"/>
    <w:rsid w:val="006907F0"/>
    <w:rsid w:val="006945DC"/>
    <w:rsid w:val="006F49AC"/>
    <w:rsid w:val="00705614"/>
    <w:rsid w:val="0074442E"/>
    <w:rsid w:val="00745057"/>
    <w:rsid w:val="007453E3"/>
    <w:rsid w:val="0074605D"/>
    <w:rsid w:val="00753DA3"/>
    <w:rsid w:val="00773DD7"/>
    <w:rsid w:val="00776EA6"/>
    <w:rsid w:val="007865A9"/>
    <w:rsid w:val="00787F9B"/>
    <w:rsid w:val="00790851"/>
    <w:rsid w:val="00793A85"/>
    <w:rsid w:val="007A20C1"/>
    <w:rsid w:val="007B22D8"/>
    <w:rsid w:val="007F35E9"/>
    <w:rsid w:val="0080132E"/>
    <w:rsid w:val="008017E3"/>
    <w:rsid w:val="00820163"/>
    <w:rsid w:val="00821D7A"/>
    <w:rsid w:val="0084229E"/>
    <w:rsid w:val="008816FE"/>
    <w:rsid w:val="00883C85"/>
    <w:rsid w:val="008949AF"/>
    <w:rsid w:val="008964B1"/>
    <w:rsid w:val="008A348B"/>
    <w:rsid w:val="008A3D98"/>
    <w:rsid w:val="008A6F3C"/>
    <w:rsid w:val="008B1C11"/>
    <w:rsid w:val="008C2AB3"/>
    <w:rsid w:val="008E35DD"/>
    <w:rsid w:val="008F2244"/>
    <w:rsid w:val="00960D5A"/>
    <w:rsid w:val="00974E37"/>
    <w:rsid w:val="00991B93"/>
    <w:rsid w:val="009B04CE"/>
    <w:rsid w:val="009B1DAB"/>
    <w:rsid w:val="009E5F8B"/>
    <w:rsid w:val="009E682D"/>
    <w:rsid w:val="00A242D3"/>
    <w:rsid w:val="00A250F8"/>
    <w:rsid w:val="00A30099"/>
    <w:rsid w:val="00A35A39"/>
    <w:rsid w:val="00A60461"/>
    <w:rsid w:val="00A72108"/>
    <w:rsid w:val="00A94C98"/>
    <w:rsid w:val="00A95A0B"/>
    <w:rsid w:val="00AA188E"/>
    <w:rsid w:val="00AC0096"/>
    <w:rsid w:val="00AD2517"/>
    <w:rsid w:val="00AF255B"/>
    <w:rsid w:val="00B047F4"/>
    <w:rsid w:val="00B07739"/>
    <w:rsid w:val="00B13724"/>
    <w:rsid w:val="00B73EE2"/>
    <w:rsid w:val="00B7660B"/>
    <w:rsid w:val="00B82F0A"/>
    <w:rsid w:val="00B948E1"/>
    <w:rsid w:val="00B96BC4"/>
    <w:rsid w:val="00BA7999"/>
    <w:rsid w:val="00BB2102"/>
    <w:rsid w:val="00BB380F"/>
    <w:rsid w:val="00BC7851"/>
    <w:rsid w:val="00BD1DDF"/>
    <w:rsid w:val="00BD1F6A"/>
    <w:rsid w:val="00BD3313"/>
    <w:rsid w:val="00BE6AD3"/>
    <w:rsid w:val="00C009F4"/>
    <w:rsid w:val="00C15046"/>
    <w:rsid w:val="00C2009A"/>
    <w:rsid w:val="00C46DCD"/>
    <w:rsid w:val="00C53A75"/>
    <w:rsid w:val="00C5694C"/>
    <w:rsid w:val="00C74C2B"/>
    <w:rsid w:val="00C84B62"/>
    <w:rsid w:val="00C91EA3"/>
    <w:rsid w:val="00CA4DB0"/>
    <w:rsid w:val="00CD1205"/>
    <w:rsid w:val="00CD1371"/>
    <w:rsid w:val="00CE579B"/>
    <w:rsid w:val="00CF54D1"/>
    <w:rsid w:val="00D11188"/>
    <w:rsid w:val="00D136F2"/>
    <w:rsid w:val="00D2307B"/>
    <w:rsid w:val="00D2499F"/>
    <w:rsid w:val="00D27DE2"/>
    <w:rsid w:val="00D60101"/>
    <w:rsid w:val="00D61F3F"/>
    <w:rsid w:val="00D67FEB"/>
    <w:rsid w:val="00D87C37"/>
    <w:rsid w:val="00DB2F58"/>
    <w:rsid w:val="00DE548C"/>
    <w:rsid w:val="00DF3403"/>
    <w:rsid w:val="00DF34C8"/>
    <w:rsid w:val="00E033D7"/>
    <w:rsid w:val="00E0614E"/>
    <w:rsid w:val="00E22B07"/>
    <w:rsid w:val="00E22F31"/>
    <w:rsid w:val="00E31C29"/>
    <w:rsid w:val="00E34BA1"/>
    <w:rsid w:val="00E4023E"/>
    <w:rsid w:val="00E43C86"/>
    <w:rsid w:val="00E56F6C"/>
    <w:rsid w:val="00E6663C"/>
    <w:rsid w:val="00E74E6D"/>
    <w:rsid w:val="00E859E7"/>
    <w:rsid w:val="00E8685C"/>
    <w:rsid w:val="00EB2D1B"/>
    <w:rsid w:val="00ED40EE"/>
    <w:rsid w:val="00ED4CE1"/>
    <w:rsid w:val="00ED5DB4"/>
    <w:rsid w:val="00EE1447"/>
    <w:rsid w:val="00EE38CF"/>
    <w:rsid w:val="00F04227"/>
    <w:rsid w:val="00F201E1"/>
    <w:rsid w:val="00F20F0D"/>
    <w:rsid w:val="00F2308E"/>
    <w:rsid w:val="00F266EC"/>
    <w:rsid w:val="00F44D22"/>
    <w:rsid w:val="00F541B1"/>
    <w:rsid w:val="00FB4E82"/>
    <w:rsid w:val="00FB7450"/>
    <w:rsid w:val="00FE51B0"/>
    <w:rsid w:val="00FE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C5"/>
    <w:pPr>
      <w:spacing w:after="200" w:line="276" w:lineRule="auto"/>
    </w:pPr>
    <w:rPr>
      <w:rFonts w:cstheme="minorBidi"/>
    </w:rPr>
  </w:style>
  <w:style w:type="paragraph" w:styleId="1">
    <w:name w:val="heading 1"/>
    <w:basedOn w:val="a"/>
    <w:next w:val="a"/>
    <w:link w:val="10"/>
    <w:uiPriority w:val="9"/>
    <w:qFormat/>
    <w:rsid w:val="001F4EB2"/>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1F4EB2"/>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1F4EB2"/>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1F4EB2"/>
    <w:pPr>
      <w:keepNext/>
      <w:spacing w:before="240" w:after="60" w:line="240" w:lineRule="auto"/>
      <w:outlineLvl w:val="3"/>
    </w:pPr>
    <w:rPr>
      <w:rFonts w:cs="Times New Roman"/>
      <w:b/>
      <w:bCs/>
      <w:sz w:val="28"/>
      <w:szCs w:val="28"/>
    </w:rPr>
  </w:style>
  <w:style w:type="paragraph" w:styleId="5">
    <w:name w:val="heading 5"/>
    <w:basedOn w:val="a"/>
    <w:next w:val="a"/>
    <w:link w:val="50"/>
    <w:uiPriority w:val="9"/>
    <w:semiHidden/>
    <w:unhideWhenUsed/>
    <w:qFormat/>
    <w:rsid w:val="001F4EB2"/>
    <w:pPr>
      <w:spacing w:before="240" w:after="60" w:line="240" w:lineRule="auto"/>
      <w:outlineLvl w:val="4"/>
    </w:pPr>
    <w:rPr>
      <w:rFonts w:cs="Times New Roman"/>
      <w:b/>
      <w:bCs/>
      <w:i/>
      <w:iCs/>
      <w:sz w:val="26"/>
      <w:szCs w:val="26"/>
    </w:rPr>
  </w:style>
  <w:style w:type="paragraph" w:styleId="6">
    <w:name w:val="heading 6"/>
    <w:basedOn w:val="a"/>
    <w:next w:val="a"/>
    <w:link w:val="60"/>
    <w:uiPriority w:val="9"/>
    <w:semiHidden/>
    <w:unhideWhenUsed/>
    <w:qFormat/>
    <w:rsid w:val="001F4EB2"/>
    <w:pPr>
      <w:spacing w:before="240" w:after="60" w:line="240" w:lineRule="auto"/>
      <w:outlineLvl w:val="5"/>
    </w:pPr>
    <w:rPr>
      <w:rFonts w:cs="Times New Roman"/>
      <w:b/>
      <w:bCs/>
    </w:rPr>
  </w:style>
  <w:style w:type="paragraph" w:styleId="7">
    <w:name w:val="heading 7"/>
    <w:basedOn w:val="a"/>
    <w:next w:val="a"/>
    <w:link w:val="70"/>
    <w:uiPriority w:val="9"/>
    <w:semiHidden/>
    <w:unhideWhenUsed/>
    <w:qFormat/>
    <w:rsid w:val="001F4EB2"/>
    <w:pPr>
      <w:spacing w:before="240" w:after="60" w:line="240" w:lineRule="auto"/>
      <w:outlineLvl w:val="6"/>
    </w:pPr>
    <w:rPr>
      <w:rFonts w:cs="Times New Roman"/>
      <w:sz w:val="24"/>
      <w:szCs w:val="24"/>
    </w:rPr>
  </w:style>
  <w:style w:type="paragraph" w:styleId="8">
    <w:name w:val="heading 8"/>
    <w:basedOn w:val="a"/>
    <w:next w:val="a"/>
    <w:link w:val="80"/>
    <w:uiPriority w:val="9"/>
    <w:semiHidden/>
    <w:unhideWhenUsed/>
    <w:qFormat/>
    <w:rsid w:val="001F4EB2"/>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1F4EB2"/>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pPr>
      <w:spacing w:after="0" w:line="240" w:lineRule="auto"/>
    </w:pPr>
    <w:rPr>
      <w:rFonts w:cs="Times New Roman"/>
      <w:sz w:val="24"/>
      <w:szCs w:val="32"/>
    </w:rPr>
  </w:style>
  <w:style w:type="paragraph" w:styleId="aa">
    <w:name w:val="List Paragraph"/>
    <w:basedOn w:val="a"/>
    <w:uiPriority w:val="34"/>
    <w:qFormat/>
    <w:rsid w:val="001F4EB2"/>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1F4EB2"/>
    <w:pPr>
      <w:spacing w:after="0" w:line="240" w:lineRule="auto"/>
    </w:pPr>
    <w:rPr>
      <w:rFonts w:cs="Times New Roman"/>
      <w:i/>
      <w:sz w:val="24"/>
      <w:szCs w:val="24"/>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Normal">
    <w:name w:val="ConsPlusNormal"/>
    <w:link w:val="ConsPlusNormal0"/>
    <w:uiPriority w:val="99"/>
    <w:rsid w:val="002B19C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B19C5"/>
    <w:pPr>
      <w:widowControl w:val="0"/>
      <w:autoSpaceDE w:val="0"/>
      <w:autoSpaceDN w:val="0"/>
    </w:pPr>
    <w:rPr>
      <w:rFonts w:ascii="Calibri" w:eastAsia="Times New Roman" w:hAnsi="Calibri" w:cs="Calibri"/>
      <w:b/>
      <w:szCs w:val="20"/>
      <w:lang w:eastAsia="ru-RU"/>
    </w:rPr>
  </w:style>
  <w:style w:type="table" w:styleId="af3">
    <w:name w:val="Table Grid"/>
    <w:basedOn w:val="a1"/>
    <w:rsid w:val="002B19C5"/>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2B19C5"/>
    <w:rPr>
      <w:color w:val="0000FF"/>
      <w:u w:val="single"/>
    </w:rPr>
  </w:style>
  <w:style w:type="paragraph" w:styleId="af5">
    <w:name w:val="Balloon Text"/>
    <w:basedOn w:val="a"/>
    <w:link w:val="af6"/>
    <w:uiPriority w:val="99"/>
    <w:semiHidden/>
    <w:unhideWhenUsed/>
    <w:rsid w:val="00137C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CC0"/>
    <w:rPr>
      <w:rFonts w:ascii="Tahoma" w:hAnsi="Tahoma" w:cs="Tahoma"/>
      <w:sz w:val="16"/>
      <w:szCs w:val="16"/>
    </w:rPr>
  </w:style>
  <w:style w:type="paragraph" w:styleId="af7">
    <w:name w:val="Normal (Web)"/>
    <w:basedOn w:val="a"/>
    <w:uiPriority w:val="99"/>
    <w:unhideWhenUsed/>
    <w:rsid w:val="0096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60D5A"/>
    <w:rPr>
      <w:rFonts w:ascii="Calibri" w:eastAsia="Times New Roman" w:hAnsi="Calibri" w:cs="Calibri"/>
      <w:szCs w:val="20"/>
      <w:lang w:eastAsia="ru-RU"/>
    </w:rPr>
  </w:style>
  <w:style w:type="paragraph" w:customStyle="1" w:styleId="formattext">
    <w:name w:val="formattext"/>
    <w:basedOn w:val="a"/>
    <w:rsid w:val="00507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07B0F"/>
    <w:pPr>
      <w:spacing w:before="30" w:after="30" w:line="240" w:lineRule="auto"/>
    </w:pPr>
    <w:rPr>
      <w:rFonts w:ascii="Times New Roman" w:eastAsia="Times New Roman" w:hAnsi="Times New Roman" w:cs="Times New Roman"/>
      <w:sz w:val="20"/>
      <w:szCs w:val="20"/>
      <w:lang w:eastAsia="ru-RU"/>
    </w:rPr>
  </w:style>
  <w:style w:type="paragraph" w:customStyle="1" w:styleId="Default">
    <w:name w:val="Default"/>
    <w:rsid w:val="00A60461"/>
    <w:pPr>
      <w:autoSpaceDE w:val="0"/>
      <w:autoSpaceDN w:val="0"/>
      <w:adjustRightInd w:val="0"/>
    </w:pPr>
    <w:rPr>
      <w:rFonts w:ascii="Times New Roman" w:eastAsia="Times New Roman" w:hAnsi="Times New Roman"/>
      <w:color w:val="000000"/>
      <w:sz w:val="24"/>
      <w:szCs w:val="24"/>
      <w:lang w:eastAsia="ru-RU"/>
    </w:rPr>
  </w:style>
  <w:style w:type="character" w:customStyle="1" w:styleId="71">
    <w:name w:val="Основной текст (7)_"/>
    <w:link w:val="72"/>
    <w:locked/>
    <w:rsid w:val="00A60461"/>
    <w:rPr>
      <w:sz w:val="23"/>
      <w:szCs w:val="23"/>
      <w:shd w:val="clear" w:color="auto" w:fill="FFFFFF"/>
    </w:rPr>
  </w:style>
  <w:style w:type="paragraph" w:customStyle="1" w:styleId="72">
    <w:name w:val="Основной текст (7)"/>
    <w:basedOn w:val="a"/>
    <w:link w:val="71"/>
    <w:rsid w:val="00A60461"/>
    <w:pPr>
      <w:shd w:val="clear" w:color="auto" w:fill="FFFFFF"/>
      <w:spacing w:after="0" w:line="274" w:lineRule="exact"/>
      <w:jc w:val="both"/>
    </w:pPr>
    <w:rPr>
      <w:rFonts w:cs="Times New Roman"/>
      <w:sz w:val="23"/>
      <w:szCs w:val="23"/>
    </w:rPr>
  </w:style>
  <w:style w:type="paragraph" w:customStyle="1" w:styleId="consplusnormal10">
    <w:name w:val="consplusnormal1"/>
    <w:basedOn w:val="a"/>
    <w:uiPriority w:val="99"/>
    <w:rsid w:val="00E859E7"/>
    <w:pPr>
      <w:suppressAutoHyphens/>
      <w:autoSpaceDE w:val="0"/>
      <w:autoSpaceDN w:val="0"/>
      <w:adjustRightInd w:val="0"/>
      <w:spacing w:after="0" w:line="240" w:lineRule="auto"/>
      <w:ind w:firstLine="720"/>
    </w:pPr>
    <w:rPr>
      <w:rFonts w:ascii="Arial" w:eastAsia="Times New Roman" w:hAnsi="Liberation Serif" w:cs="Arial"/>
      <w:kern w:val="2"/>
      <w:sz w:val="20"/>
      <w:szCs w:val="20"/>
      <w:lang w:eastAsia="ru-RU"/>
    </w:rPr>
  </w:style>
  <w:style w:type="paragraph" w:customStyle="1" w:styleId="ConsPlusCell">
    <w:name w:val="ConsPlusCell"/>
    <w:uiPriority w:val="99"/>
    <w:rsid w:val="00D136F2"/>
    <w:pPr>
      <w:widowControl w:val="0"/>
      <w:suppressAutoHyphens/>
      <w:autoSpaceDE w:val="0"/>
      <w:autoSpaceDN w:val="0"/>
      <w:adjustRightInd w:val="0"/>
    </w:pPr>
    <w:rPr>
      <w:rFonts w:ascii="Times New Roman" w:eastAsia="Times New Roman" w:hAnsi="Liberation Serif"/>
      <w:kern w:val="1"/>
      <w:sz w:val="20"/>
      <w:szCs w:val="20"/>
      <w:lang w:eastAsia="ru-RU" w:bidi="hi-IN"/>
    </w:rPr>
  </w:style>
  <w:style w:type="paragraph" w:customStyle="1" w:styleId="text">
    <w:name w:val="text"/>
    <w:basedOn w:val="a"/>
    <w:uiPriority w:val="99"/>
    <w:rsid w:val="0053433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paragraph">
    <w:name w:val="paragraph"/>
    <w:basedOn w:val="a"/>
    <w:rsid w:val="009B0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C5"/>
    <w:pPr>
      <w:spacing w:after="200" w:line="276" w:lineRule="auto"/>
    </w:pPr>
    <w:rPr>
      <w:rFonts w:cstheme="minorBidi"/>
    </w:rPr>
  </w:style>
  <w:style w:type="paragraph" w:styleId="1">
    <w:name w:val="heading 1"/>
    <w:basedOn w:val="a"/>
    <w:next w:val="a"/>
    <w:link w:val="10"/>
    <w:uiPriority w:val="9"/>
    <w:qFormat/>
    <w:rsid w:val="001F4EB2"/>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1F4EB2"/>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1F4EB2"/>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1F4EB2"/>
    <w:pPr>
      <w:keepNext/>
      <w:spacing w:before="240" w:after="60" w:line="240" w:lineRule="auto"/>
      <w:outlineLvl w:val="3"/>
    </w:pPr>
    <w:rPr>
      <w:rFonts w:cs="Times New Roman"/>
      <w:b/>
      <w:bCs/>
      <w:sz w:val="28"/>
      <w:szCs w:val="28"/>
    </w:rPr>
  </w:style>
  <w:style w:type="paragraph" w:styleId="5">
    <w:name w:val="heading 5"/>
    <w:basedOn w:val="a"/>
    <w:next w:val="a"/>
    <w:link w:val="50"/>
    <w:uiPriority w:val="9"/>
    <w:semiHidden/>
    <w:unhideWhenUsed/>
    <w:qFormat/>
    <w:rsid w:val="001F4EB2"/>
    <w:pPr>
      <w:spacing w:before="240" w:after="60" w:line="240" w:lineRule="auto"/>
      <w:outlineLvl w:val="4"/>
    </w:pPr>
    <w:rPr>
      <w:rFonts w:cs="Times New Roman"/>
      <w:b/>
      <w:bCs/>
      <w:i/>
      <w:iCs/>
      <w:sz w:val="26"/>
      <w:szCs w:val="26"/>
    </w:rPr>
  </w:style>
  <w:style w:type="paragraph" w:styleId="6">
    <w:name w:val="heading 6"/>
    <w:basedOn w:val="a"/>
    <w:next w:val="a"/>
    <w:link w:val="60"/>
    <w:uiPriority w:val="9"/>
    <w:semiHidden/>
    <w:unhideWhenUsed/>
    <w:qFormat/>
    <w:rsid w:val="001F4EB2"/>
    <w:pPr>
      <w:spacing w:before="240" w:after="60" w:line="240" w:lineRule="auto"/>
      <w:outlineLvl w:val="5"/>
    </w:pPr>
    <w:rPr>
      <w:rFonts w:cs="Times New Roman"/>
      <w:b/>
      <w:bCs/>
    </w:rPr>
  </w:style>
  <w:style w:type="paragraph" w:styleId="7">
    <w:name w:val="heading 7"/>
    <w:basedOn w:val="a"/>
    <w:next w:val="a"/>
    <w:link w:val="70"/>
    <w:uiPriority w:val="9"/>
    <w:semiHidden/>
    <w:unhideWhenUsed/>
    <w:qFormat/>
    <w:rsid w:val="001F4EB2"/>
    <w:pPr>
      <w:spacing w:before="240" w:after="60" w:line="240" w:lineRule="auto"/>
      <w:outlineLvl w:val="6"/>
    </w:pPr>
    <w:rPr>
      <w:rFonts w:cs="Times New Roman"/>
      <w:sz w:val="24"/>
      <w:szCs w:val="24"/>
    </w:rPr>
  </w:style>
  <w:style w:type="paragraph" w:styleId="8">
    <w:name w:val="heading 8"/>
    <w:basedOn w:val="a"/>
    <w:next w:val="a"/>
    <w:link w:val="80"/>
    <w:uiPriority w:val="9"/>
    <w:semiHidden/>
    <w:unhideWhenUsed/>
    <w:qFormat/>
    <w:rsid w:val="001F4EB2"/>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1F4EB2"/>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pPr>
      <w:spacing w:after="0" w:line="240" w:lineRule="auto"/>
    </w:pPr>
    <w:rPr>
      <w:rFonts w:cs="Times New Roman"/>
      <w:sz w:val="24"/>
      <w:szCs w:val="32"/>
    </w:rPr>
  </w:style>
  <w:style w:type="paragraph" w:styleId="aa">
    <w:name w:val="List Paragraph"/>
    <w:basedOn w:val="a"/>
    <w:uiPriority w:val="34"/>
    <w:qFormat/>
    <w:rsid w:val="001F4EB2"/>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1F4EB2"/>
    <w:pPr>
      <w:spacing w:after="0" w:line="240" w:lineRule="auto"/>
    </w:pPr>
    <w:rPr>
      <w:rFonts w:cs="Times New Roman"/>
      <w:i/>
      <w:sz w:val="24"/>
      <w:szCs w:val="24"/>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Normal">
    <w:name w:val="ConsPlusNormal"/>
    <w:link w:val="ConsPlusNormal0"/>
    <w:uiPriority w:val="99"/>
    <w:rsid w:val="002B19C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B19C5"/>
    <w:pPr>
      <w:widowControl w:val="0"/>
      <w:autoSpaceDE w:val="0"/>
      <w:autoSpaceDN w:val="0"/>
    </w:pPr>
    <w:rPr>
      <w:rFonts w:ascii="Calibri" w:eastAsia="Times New Roman" w:hAnsi="Calibri" w:cs="Calibri"/>
      <w:b/>
      <w:szCs w:val="20"/>
      <w:lang w:eastAsia="ru-RU"/>
    </w:rPr>
  </w:style>
  <w:style w:type="table" w:styleId="af3">
    <w:name w:val="Table Grid"/>
    <w:basedOn w:val="a1"/>
    <w:rsid w:val="002B19C5"/>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2B19C5"/>
    <w:rPr>
      <w:color w:val="0000FF"/>
      <w:u w:val="single"/>
    </w:rPr>
  </w:style>
  <w:style w:type="paragraph" w:styleId="af5">
    <w:name w:val="Balloon Text"/>
    <w:basedOn w:val="a"/>
    <w:link w:val="af6"/>
    <w:uiPriority w:val="99"/>
    <w:semiHidden/>
    <w:unhideWhenUsed/>
    <w:rsid w:val="00137C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CC0"/>
    <w:rPr>
      <w:rFonts w:ascii="Tahoma" w:hAnsi="Tahoma" w:cs="Tahoma"/>
      <w:sz w:val="16"/>
      <w:szCs w:val="16"/>
    </w:rPr>
  </w:style>
  <w:style w:type="paragraph" w:styleId="af7">
    <w:name w:val="Normal (Web)"/>
    <w:basedOn w:val="a"/>
    <w:unhideWhenUsed/>
    <w:rsid w:val="0096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60D5A"/>
    <w:rPr>
      <w:rFonts w:ascii="Calibri" w:eastAsia="Times New Roman" w:hAnsi="Calibri" w:cs="Calibri"/>
      <w:szCs w:val="20"/>
      <w:lang w:eastAsia="ru-RU"/>
    </w:rPr>
  </w:style>
  <w:style w:type="paragraph" w:customStyle="1" w:styleId="formattext">
    <w:name w:val="formattext"/>
    <w:basedOn w:val="a"/>
    <w:rsid w:val="00507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07B0F"/>
    <w:pPr>
      <w:spacing w:before="30" w:after="30" w:line="240" w:lineRule="auto"/>
    </w:pPr>
    <w:rPr>
      <w:rFonts w:ascii="Times New Roman" w:eastAsia="Times New Roman" w:hAnsi="Times New Roman" w:cs="Times New Roman"/>
      <w:sz w:val="20"/>
      <w:szCs w:val="20"/>
      <w:lang w:eastAsia="ru-RU"/>
    </w:rPr>
  </w:style>
  <w:style w:type="paragraph" w:customStyle="1" w:styleId="Default">
    <w:name w:val="Default"/>
    <w:rsid w:val="00A60461"/>
    <w:pPr>
      <w:autoSpaceDE w:val="0"/>
      <w:autoSpaceDN w:val="0"/>
      <w:adjustRightInd w:val="0"/>
    </w:pPr>
    <w:rPr>
      <w:rFonts w:ascii="Times New Roman" w:eastAsia="Times New Roman" w:hAnsi="Times New Roman"/>
      <w:color w:val="000000"/>
      <w:sz w:val="24"/>
      <w:szCs w:val="24"/>
      <w:lang w:eastAsia="ru-RU"/>
    </w:rPr>
  </w:style>
  <w:style w:type="character" w:customStyle="1" w:styleId="71">
    <w:name w:val="Основной текст (7)_"/>
    <w:link w:val="72"/>
    <w:locked/>
    <w:rsid w:val="00A60461"/>
    <w:rPr>
      <w:sz w:val="23"/>
      <w:szCs w:val="23"/>
      <w:shd w:val="clear" w:color="auto" w:fill="FFFFFF"/>
    </w:rPr>
  </w:style>
  <w:style w:type="paragraph" w:customStyle="1" w:styleId="72">
    <w:name w:val="Основной текст (7)"/>
    <w:basedOn w:val="a"/>
    <w:link w:val="71"/>
    <w:rsid w:val="00A60461"/>
    <w:pPr>
      <w:shd w:val="clear" w:color="auto" w:fill="FFFFFF"/>
      <w:spacing w:after="0" w:line="274" w:lineRule="exact"/>
      <w:jc w:val="both"/>
    </w:pPr>
    <w:rPr>
      <w:rFonts w:cs="Times New Roman"/>
      <w:sz w:val="23"/>
      <w:szCs w:val="23"/>
    </w:rPr>
  </w:style>
  <w:style w:type="paragraph" w:customStyle="1" w:styleId="consplusnormal10">
    <w:name w:val="consplusnormal1"/>
    <w:basedOn w:val="a"/>
    <w:uiPriority w:val="99"/>
    <w:rsid w:val="00E859E7"/>
    <w:pPr>
      <w:suppressAutoHyphens/>
      <w:autoSpaceDE w:val="0"/>
      <w:autoSpaceDN w:val="0"/>
      <w:adjustRightInd w:val="0"/>
      <w:spacing w:after="0" w:line="240" w:lineRule="auto"/>
      <w:ind w:firstLine="720"/>
    </w:pPr>
    <w:rPr>
      <w:rFonts w:ascii="Arial" w:eastAsia="Times New Roman" w:hAnsi="Liberation Serif" w:cs="Arial"/>
      <w:kern w:val="2"/>
      <w:sz w:val="20"/>
      <w:szCs w:val="20"/>
      <w:lang w:eastAsia="ru-RU"/>
    </w:rPr>
  </w:style>
  <w:style w:type="paragraph" w:customStyle="1" w:styleId="ConsPlusCell">
    <w:name w:val="ConsPlusCell"/>
    <w:uiPriority w:val="99"/>
    <w:rsid w:val="00D136F2"/>
    <w:pPr>
      <w:widowControl w:val="0"/>
      <w:suppressAutoHyphens/>
      <w:autoSpaceDE w:val="0"/>
      <w:autoSpaceDN w:val="0"/>
      <w:adjustRightInd w:val="0"/>
    </w:pPr>
    <w:rPr>
      <w:rFonts w:ascii="Times New Roman" w:eastAsia="Times New Roman" w:hAnsi="Liberation Serif"/>
      <w:kern w:val="1"/>
      <w:sz w:val="20"/>
      <w:szCs w:val="20"/>
      <w:lang w:eastAsia="ru-RU" w:bidi="hi-IN"/>
    </w:rPr>
  </w:style>
  <w:style w:type="paragraph" w:customStyle="1" w:styleId="text">
    <w:name w:val="text"/>
    <w:basedOn w:val="a"/>
    <w:uiPriority w:val="99"/>
    <w:rsid w:val="0053433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paragraph">
    <w:name w:val="paragraph"/>
    <w:basedOn w:val="a"/>
    <w:rsid w:val="009B0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582">
      <w:bodyDiv w:val="1"/>
      <w:marLeft w:val="0"/>
      <w:marRight w:val="0"/>
      <w:marTop w:val="0"/>
      <w:marBottom w:val="0"/>
      <w:divBdr>
        <w:top w:val="none" w:sz="0" w:space="0" w:color="auto"/>
        <w:left w:val="none" w:sz="0" w:space="0" w:color="auto"/>
        <w:bottom w:val="none" w:sz="0" w:space="0" w:color="auto"/>
        <w:right w:val="none" w:sz="0" w:space="0" w:color="auto"/>
      </w:divBdr>
    </w:div>
    <w:div w:id="188573080">
      <w:bodyDiv w:val="1"/>
      <w:marLeft w:val="0"/>
      <w:marRight w:val="0"/>
      <w:marTop w:val="0"/>
      <w:marBottom w:val="0"/>
      <w:divBdr>
        <w:top w:val="none" w:sz="0" w:space="0" w:color="auto"/>
        <w:left w:val="none" w:sz="0" w:space="0" w:color="auto"/>
        <w:bottom w:val="none" w:sz="0" w:space="0" w:color="auto"/>
        <w:right w:val="none" w:sz="0" w:space="0" w:color="auto"/>
      </w:divBdr>
    </w:div>
    <w:div w:id="244270815">
      <w:bodyDiv w:val="1"/>
      <w:marLeft w:val="0"/>
      <w:marRight w:val="0"/>
      <w:marTop w:val="0"/>
      <w:marBottom w:val="0"/>
      <w:divBdr>
        <w:top w:val="none" w:sz="0" w:space="0" w:color="auto"/>
        <w:left w:val="none" w:sz="0" w:space="0" w:color="auto"/>
        <w:bottom w:val="none" w:sz="0" w:space="0" w:color="auto"/>
        <w:right w:val="none" w:sz="0" w:space="0" w:color="auto"/>
      </w:divBdr>
    </w:div>
    <w:div w:id="355735749">
      <w:bodyDiv w:val="1"/>
      <w:marLeft w:val="0"/>
      <w:marRight w:val="0"/>
      <w:marTop w:val="0"/>
      <w:marBottom w:val="0"/>
      <w:divBdr>
        <w:top w:val="none" w:sz="0" w:space="0" w:color="auto"/>
        <w:left w:val="none" w:sz="0" w:space="0" w:color="auto"/>
        <w:bottom w:val="none" w:sz="0" w:space="0" w:color="auto"/>
        <w:right w:val="none" w:sz="0" w:space="0" w:color="auto"/>
      </w:divBdr>
    </w:div>
    <w:div w:id="384066127">
      <w:bodyDiv w:val="1"/>
      <w:marLeft w:val="0"/>
      <w:marRight w:val="0"/>
      <w:marTop w:val="0"/>
      <w:marBottom w:val="0"/>
      <w:divBdr>
        <w:top w:val="none" w:sz="0" w:space="0" w:color="auto"/>
        <w:left w:val="none" w:sz="0" w:space="0" w:color="auto"/>
        <w:bottom w:val="none" w:sz="0" w:space="0" w:color="auto"/>
        <w:right w:val="none" w:sz="0" w:space="0" w:color="auto"/>
      </w:divBdr>
    </w:div>
    <w:div w:id="388112214">
      <w:bodyDiv w:val="1"/>
      <w:marLeft w:val="0"/>
      <w:marRight w:val="0"/>
      <w:marTop w:val="0"/>
      <w:marBottom w:val="0"/>
      <w:divBdr>
        <w:top w:val="none" w:sz="0" w:space="0" w:color="auto"/>
        <w:left w:val="none" w:sz="0" w:space="0" w:color="auto"/>
        <w:bottom w:val="none" w:sz="0" w:space="0" w:color="auto"/>
        <w:right w:val="none" w:sz="0" w:space="0" w:color="auto"/>
      </w:divBdr>
    </w:div>
    <w:div w:id="437798467">
      <w:bodyDiv w:val="1"/>
      <w:marLeft w:val="0"/>
      <w:marRight w:val="0"/>
      <w:marTop w:val="0"/>
      <w:marBottom w:val="0"/>
      <w:divBdr>
        <w:top w:val="none" w:sz="0" w:space="0" w:color="auto"/>
        <w:left w:val="none" w:sz="0" w:space="0" w:color="auto"/>
        <w:bottom w:val="none" w:sz="0" w:space="0" w:color="auto"/>
        <w:right w:val="none" w:sz="0" w:space="0" w:color="auto"/>
      </w:divBdr>
    </w:div>
    <w:div w:id="518202454">
      <w:bodyDiv w:val="1"/>
      <w:marLeft w:val="0"/>
      <w:marRight w:val="0"/>
      <w:marTop w:val="0"/>
      <w:marBottom w:val="0"/>
      <w:divBdr>
        <w:top w:val="none" w:sz="0" w:space="0" w:color="auto"/>
        <w:left w:val="none" w:sz="0" w:space="0" w:color="auto"/>
        <w:bottom w:val="none" w:sz="0" w:space="0" w:color="auto"/>
        <w:right w:val="none" w:sz="0" w:space="0" w:color="auto"/>
      </w:divBdr>
    </w:div>
    <w:div w:id="677316765">
      <w:bodyDiv w:val="1"/>
      <w:marLeft w:val="0"/>
      <w:marRight w:val="0"/>
      <w:marTop w:val="0"/>
      <w:marBottom w:val="0"/>
      <w:divBdr>
        <w:top w:val="none" w:sz="0" w:space="0" w:color="auto"/>
        <w:left w:val="none" w:sz="0" w:space="0" w:color="auto"/>
        <w:bottom w:val="none" w:sz="0" w:space="0" w:color="auto"/>
        <w:right w:val="none" w:sz="0" w:space="0" w:color="auto"/>
      </w:divBdr>
    </w:div>
    <w:div w:id="747456313">
      <w:bodyDiv w:val="1"/>
      <w:marLeft w:val="0"/>
      <w:marRight w:val="0"/>
      <w:marTop w:val="0"/>
      <w:marBottom w:val="0"/>
      <w:divBdr>
        <w:top w:val="none" w:sz="0" w:space="0" w:color="auto"/>
        <w:left w:val="none" w:sz="0" w:space="0" w:color="auto"/>
        <w:bottom w:val="none" w:sz="0" w:space="0" w:color="auto"/>
        <w:right w:val="none" w:sz="0" w:space="0" w:color="auto"/>
      </w:divBdr>
    </w:div>
    <w:div w:id="792795442">
      <w:bodyDiv w:val="1"/>
      <w:marLeft w:val="0"/>
      <w:marRight w:val="0"/>
      <w:marTop w:val="0"/>
      <w:marBottom w:val="0"/>
      <w:divBdr>
        <w:top w:val="none" w:sz="0" w:space="0" w:color="auto"/>
        <w:left w:val="none" w:sz="0" w:space="0" w:color="auto"/>
        <w:bottom w:val="none" w:sz="0" w:space="0" w:color="auto"/>
        <w:right w:val="none" w:sz="0" w:space="0" w:color="auto"/>
      </w:divBdr>
    </w:div>
    <w:div w:id="947735807">
      <w:bodyDiv w:val="1"/>
      <w:marLeft w:val="0"/>
      <w:marRight w:val="0"/>
      <w:marTop w:val="0"/>
      <w:marBottom w:val="0"/>
      <w:divBdr>
        <w:top w:val="none" w:sz="0" w:space="0" w:color="auto"/>
        <w:left w:val="none" w:sz="0" w:space="0" w:color="auto"/>
        <w:bottom w:val="none" w:sz="0" w:space="0" w:color="auto"/>
        <w:right w:val="none" w:sz="0" w:space="0" w:color="auto"/>
      </w:divBdr>
    </w:div>
    <w:div w:id="972714902">
      <w:bodyDiv w:val="1"/>
      <w:marLeft w:val="0"/>
      <w:marRight w:val="0"/>
      <w:marTop w:val="0"/>
      <w:marBottom w:val="0"/>
      <w:divBdr>
        <w:top w:val="none" w:sz="0" w:space="0" w:color="auto"/>
        <w:left w:val="none" w:sz="0" w:space="0" w:color="auto"/>
        <w:bottom w:val="none" w:sz="0" w:space="0" w:color="auto"/>
        <w:right w:val="none" w:sz="0" w:space="0" w:color="auto"/>
      </w:divBdr>
    </w:div>
    <w:div w:id="1160729980">
      <w:bodyDiv w:val="1"/>
      <w:marLeft w:val="0"/>
      <w:marRight w:val="0"/>
      <w:marTop w:val="0"/>
      <w:marBottom w:val="0"/>
      <w:divBdr>
        <w:top w:val="none" w:sz="0" w:space="0" w:color="auto"/>
        <w:left w:val="none" w:sz="0" w:space="0" w:color="auto"/>
        <w:bottom w:val="none" w:sz="0" w:space="0" w:color="auto"/>
        <w:right w:val="none" w:sz="0" w:space="0" w:color="auto"/>
      </w:divBdr>
    </w:div>
    <w:div w:id="1303000293">
      <w:bodyDiv w:val="1"/>
      <w:marLeft w:val="0"/>
      <w:marRight w:val="0"/>
      <w:marTop w:val="0"/>
      <w:marBottom w:val="0"/>
      <w:divBdr>
        <w:top w:val="none" w:sz="0" w:space="0" w:color="auto"/>
        <w:left w:val="none" w:sz="0" w:space="0" w:color="auto"/>
        <w:bottom w:val="none" w:sz="0" w:space="0" w:color="auto"/>
        <w:right w:val="none" w:sz="0" w:space="0" w:color="auto"/>
      </w:divBdr>
    </w:div>
    <w:div w:id="1309433250">
      <w:bodyDiv w:val="1"/>
      <w:marLeft w:val="0"/>
      <w:marRight w:val="0"/>
      <w:marTop w:val="0"/>
      <w:marBottom w:val="0"/>
      <w:divBdr>
        <w:top w:val="none" w:sz="0" w:space="0" w:color="auto"/>
        <w:left w:val="none" w:sz="0" w:space="0" w:color="auto"/>
        <w:bottom w:val="none" w:sz="0" w:space="0" w:color="auto"/>
        <w:right w:val="none" w:sz="0" w:space="0" w:color="auto"/>
      </w:divBdr>
    </w:div>
    <w:div w:id="1578008481">
      <w:bodyDiv w:val="1"/>
      <w:marLeft w:val="0"/>
      <w:marRight w:val="0"/>
      <w:marTop w:val="0"/>
      <w:marBottom w:val="0"/>
      <w:divBdr>
        <w:top w:val="none" w:sz="0" w:space="0" w:color="auto"/>
        <w:left w:val="none" w:sz="0" w:space="0" w:color="auto"/>
        <w:bottom w:val="none" w:sz="0" w:space="0" w:color="auto"/>
        <w:right w:val="none" w:sz="0" w:space="0" w:color="auto"/>
      </w:divBdr>
    </w:div>
    <w:div w:id="1705977460">
      <w:bodyDiv w:val="1"/>
      <w:marLeft w:val="0"/>
      <w:marRight w:val="0"/>
      <w:marTop w:val="0"/>
      <w:marBottom w:val="0"/>
      <w:divBdr>
        <w:top w:val="none" w:sz="0" w:space="0" w:color="auto"/>
        <w:left w:val="none" w:sz="0" w:space="0" w:color="auto"/>
        <w:bottom w:val="none" w:sz="0" w:space="0" w:color="auto"/>
        <w:right w:val="none" w:sz="0" w:space="0" w:color="auto"/>
      </w:divBdr>
    </w:div>
    <w:div w:id="1863786060">
      <w:bodyDiv w:val="1"/>
      <w:marLeft w:val="0"/>
      <w:marRight w:val="0"/>
      <w:marTop w:val="0"/>
      <w:marBottom w:val="0"/>
      <w:divBdr>
        <w:top w:val="none" w:sz="0" w:space="0" w:color="auto"/>
        <w:left w:val="none" w:sz="0" w:space="0" w:color="auto"/>
        <w:bottom w:val="none" w:sz="0" w:space="0" w:color="auto"/>
        <w:right w:val="none" w:sz="0" w:space="0" w:color="auto"/>
      </w:divBdr>
    </w:div>
    <w:div w:id="2006931283">
      <w:bodyDiv w:val="1"/>
      <w:marLeft w:val="0"/>
      <w:marRight w:val="0"/>
      <w:marTop w:val="0"/>
      <w:marBottom w:val="0"/>
      <w:divBdr>
        <w:top w:val="none" w:sz="0" w:space="0" w:color="auto"/>
        <w:left w:val="none" w:sz="0" w:space="0" w:color="auto"/>
        <w:bottom w:val="none" w:sz="0" w:space="0" w:color="auto"/>
        <w:right w:val="none" w:sz="0" w:space="0" w:color="auto"/>
      </w:divBdr>
    </w:div>
    <w:div w:id="20559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6E1C-DCDA-4B54-B29C-0960B769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14</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Житлухина ЕВ</dc:creator>
  <cp:keywords/>
  <dc:description/>
  <cp:lastModifiedBy>Admin</cp:lastModifiedBy>
  <cp:revision>147</cp:revision>
  <cp:lastPrinted>2024-06-13T06:40:00Z</cp:lastPrinted>
  <dcterms:created xsi:type="dcterms:W3CDTF">2020-05-20T05:16:00Z</dcterms:created>
  <dcterms:modified xsi:type="dcterms:W3CDTF">2024-06-13T06:47:00Z</dcterms:modified>
</cp:coreProperties>
</file>