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572" w:rsidRDefault="002A6572" w:rsidP="00DC2E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объектов недвижимости, </w:t>
      </w:r>
      <w:r w:rsidR="00983453">
        <w:rPr>
          <w:rFonts w:ascii="Times New Roman" w:hAnsi="Times New Roman" w:cs="Times New Roman"/>
          <w:b/>
          <w:sz w:val="24"/>
          <w:szCs w:val="24"/>
        </w:rPr>
        <w:t xml:space="preserve">учитываемых </w:t>
      </w:r>
      <w:r>
        <w:rPr>
          <w:rFonts w:ascii="Times New Roman" w:hAnsi="Times New Roman" w:cs="Times New Roman"/>
          <w:b/>
          <w:sz w:val="24"/>
          <w:szCs w:val="24"/>
        </w:rPr>
        <w:t xml:space="preserve">в реестре имущества </w:t>
      </w:r>
      <w:r w:rsidR="00E5431A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Вахрушевское городское поселение на </w:t>
      </w:r>
      <w:r w:rsidR="00817BD0">
        <w:rPr>
          <w:rFonts w:ascii="Times New Roman" w:hAnsi="Times New Roman" w:cs="Times New Roman"/>
          <w:b/>
          <w:sz w:val="24"/>
          <w:szCs w:val="24"/>
        </w:rPr>
        <w:t>01</w:t>
      </w:r>
      <w:r w:rsidR="00684779">
        <w:rPr>
          <w:rFonts w:ascii="Times New Roman" w:hAnsi="Times New Roman" w:cs="Times New Roman"/>
          <w:b/>
          <w:sz w:val="24"/>
          <w:szCs w:val="24"/>
        </w:rPr>
        <w:t>.</w:t>
      </w:r>
      <w:r w:rsidR="00494988">
        <w:rPr>
          <w:rFonts w:ascii="Times New Roman" w:hAnsi="Times New Roman" w:cs="Times New Roman"/>
          <w:b/>
          <w:sz w:val="24"/>
          <w:szCs w:val="24"/>
        </w:rPr>
        <w:t>0</w:t>
      </w:r>
      <w:r w:rsidR="00396E91">
        <w:rPr>
          <w:rFonts w:ascii="Times New Roman" w:hAnsi="Times New Roman" w:cs="Times New Roman"/>
          <w:b/>
          <w:sz w:val="24"/>
          <w:szCs w:val="24"/>
        </w:rPr>
        <w:t>7</w:t>
      </w:r>
      <w:r w:rsidR="00817BD0">
        <w:rPr>
          <w:rFonts w:ascii="Times New Roman" w:hAnsi="Times New Roman" w:cs="Times New Roman"/>
          <w:b/>
          <w:sz w:val="24"/>
          <w:szCs w:val="24"/>
        </w:rPr>
        <w:t>.202</w:t>
      </w:r>
      <w:r w:rsidR="00DA5977">
        <w:rPr>
          <w:rFonts w:ascii="Times New Roman" w:hAnsi="Times New Roman" w:cs="Times New Roman"/>
          <w:b/>
          <w:sz w:val="24"/>
          <w:szCs w:val="24"/>
        </w:rPr>
        <w:t>4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101"/>
        <w:gridCol w:w="2551"/>
        <w:gridCol w:w="3260"/>
        <w:gridCol w:w="851"/>
        <w:gridCol w:w="1984"/>
        <w:gridCol w:w="1276"/>
        <w:gridCol w:w="1985"/>
        <w:gridCol w:w="2268"/>
      </w:tblGrid>
      <w:tr w:rsidR="00225342" w:rsidRPr="00AD0AD1" w:rsidTr="00AD0AD1">
        <w:tc>
          <w:tcPr>
            <w:tcW w:w="1101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Реестровый номер</w:t>
            </w:r>
          </w:p>
        </w:tc>
        <w:tc>
          <w:tcPr>
            <w:tcW w:w="2551" w:type="dxa"/>
          </w:tcPr>
          <w:p w:rsidR="002A6572" w:rsidRPr="00AD0AD1" w:rsidRDefault="002A6572" w:rsidP="00AD0AD1">
            <w:pPr>
              <w:jc w:val="both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3260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851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4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76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1985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 xml:space="preserve">Площадь </w:t>
            </w:r>
            <w:r w:rsidR="00B513BB" w:rsidRPr="00AD0AD1">
              <w:rPr>
                <w:rFonts w:ascii="Times New Roman" w:hAnsi="Times New Roman" w:cs="Times New Roman"/>
              </w:rPr>
              <w:t>(</w:t>
            </w:r>
            <w:r w:rsidRPr="00AD0AD1">
              <w:rPr>
                <w:rFonts w:ascii="Times New Roman" w:hAnsi="Times New Roman" w:cs="Times New Roman"/>
              </w:rPr>
              <w:t>протяж</w:t>
            </w:r>
            <w:r w:rsidR="00B513BB" w:rsidRPr="00AD0AD1">
              <w:rPr>
                <w:rFonts w:ascii="Times New Roman" w:hAnsi="Times New Roman" w:cs="Times New Roman"/>
              </w:rPr>
              <w:t>ённость)</w:t>
            </w:r>
          </w:p>
        </w:tc>
        <w:tc>
          <w:tcPr>
            <w:tcW w:w="2268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Ограничение их использования и обременение</w:t>
            </w:r>
          </w:p>
        </w:tc>
      </w:tr>
      <w:tr w:rsidR="00E00205" w:rsidRPr="00AD0AD1" w:rsidTr="00AD0AD1"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  <w:bCs/>
                <w:color w:val="343434"/>
                <w:shd w:val="clear" w:color="auto" w:fill="FFFFFF"/>
              </w:rPr>
              <w:t>43:30:400141:94</w:t>
            </w: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0AD1">
              <w:rPr>
                <w:rFonts w:ascii="Times New Roman" w:hAnsi="Times New Roman" w:cs="Times New Roman"/>
              </w:rPr>
              <w:t>Кировская область Слободской район пгт. Вахруши ул. Горького д.1</w:t>
            </w:r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Здание городской администрации</w:t>
            </w: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0AD1">
              <w:rPr>
                <w:rFonts w:ascii="Times New Roman" w:hAnsi="Times New Roman" w:cs="Times New Roman"/>
              </w:rPr>
              <w:t>639,8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0AD1">
              <w:rPr>
                <w:rFonts w:ascii="Times New Roman" w:hAnsi="Times New Roman" w:cs="Times New Roman"/>
              </w:rPr>
              <w:t>Кировская область Слободской район пгт. Вахруши ул. Горького д.1</w:t>
            </w:r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0AD1">
              <w:rPr>
                <w:rFonts w:ascii="Times New Roman" w:hAnsi="Times New Roman" w:cs="Times New Roman"/>
              </w:rPr>
              <w:t>Здание гаража двухсекционного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 xml:space="preserve">Кировская область Слободской район пгт. Вахруши по ул. </w:t>
            </w:r>
            <w:proofErr w:type="gramStart"/>
            <w:r w:rsidRPr="00AD0AD1">
              <w:rPr>
                <w:rFonts w:ascii="Times New Roman" w:hAnsi="Times New Roman" w:cs="Times New Roman"/>
              </w:rPr>
              <w:t>Вокзальная</w:t>
            </w:r>
            <w:proofErr w:type="gramEnd"/>
            <w:r w:rsidRPr="00AD0AD1">
              <w:rPr>
                <w:rFonts w:ascii="Times New Roman" w:hAnsi="Times New Roman" w:cs="Times New Roman"/>
              </w:rPr>
              <w:t xml:space="preserve"> р. </w:t>
            </w:r>
            <w:proofErr w:type="spellStart"/>
            <w:r w:rsidRPr="00AD0AD1">
              <w:rPr>
                <w:rFonts w:ascii="Times New Roman" w:hAnsi="Times New Roman" w:cs="Times New Roman"/>
              </w:rPr>
              <w:t>Моховица</w:t>
            </w:r>
            <w:proofErr w:type="spellEnd"/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Мост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0,02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rPr>
          <w:trHeight w:val="1072"/>
        </w:trPr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43-43-09/471/2011-296</w:t>
            </w: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 xml:space="preserve">Кировская область Слободской район пгт. Вахруши по ул. Труда р. </w:t>
            </w:r>
            <w:proofErr w:type="spellStart"/>
            <w:r w:rsidRPr="00AD0AD1">
              <w:rPr>
                <w:rFonts w:ascii="Times New Roman" w:hAnsi="Times New Roman" w:cs="Times New Roman"/>
              </w:rPr>
              <w:t>Рубежница</w:t>
            </w:r>
            <w:proofErr w:type="spellEnd"/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 xml:space="preserve">Плотина пруда 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E00205" w:rsidRPr="00AD0AD1" w:rsidRDefault="00E00205" w:rsidP="00460963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водосборное сооружение - 0,0194; земляная плотина - 0,1725</w:t>
            </w: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Кировская область Слободской район пгт. Вахруши ул. Ленина д.2</w:t>
            </w:r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Лестничный марш</w:t>
            </w: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Кировская область Слободской район пгт. Вахруши ул. Ленина д.11</w:t>
            </w:r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1901</w:t>
            </w: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Цокольный этаж многоквартирного дома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E00205" w:rsidRPr="00AD0AD1" w:rsidRDefault="00BD68FE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223,70</w:t>
            </w: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rPr>
          <w:trHeight w:val="846"/>
        </w:trPr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  <w:bCs/>
                <w:shd w:val="clear" w:color="auto" w:fill="FFFFFF"/>
              </w:rPr>
              <w:t>43:30:400145:287</w:t>
            </w: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Кировская область Слободской район пгт. Вахруши ул. Кирова д.22</w:t>
            </w:r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984" w:type="dxa"/>
          </w:tcPr>
          <w:p w:rsidR="00E00205" w:rsidRPr="00AD0AD1" w:rsidRDefault="00E00205" w:rsidP="00460963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Нежилое помещение в жилом доме</w:t>
            </w: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537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43:30:400149:189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Кировская область, Слободской район, пгт.Вахруши, ул</w:t>
            </w:r>
            <w:proofErr w:type="gramStart"/>
            <w:r w:rsidRPr="00AD0AD1">
              <w:rPr>
                <w:rFonts w:ascii="Times New Roman" w:hAnsi="Times New Roman" w:cs="Times New Roman"/>
              </w:rPr>
              <w:t>.П</w:t>
            </w:r>
            <w:proofErr w:type="gramEnd"/>
            <w:r w:rsidRPr="00AD0AD1">
              <w:rPr>
                <w:rFonts w:ascii="Times New Roman" w:hAnsi="Times New Roman" w:cs="Times New Roman"/>
              </w:rPr>
              <w:t>ролетарская,д.2.поом.1004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1889</w:t>
            </w: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Помещение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1A527B" w:rsidRPr="00AD0AD1" w:rsidTr="00AD0AD1">
        <w:tc>
          <w:tcPr>
            <w:tcW w:w="1101" w:type="dxa"/>
          </w:tcPr>
          <w:p w:rsidR="001A527B" w:rsidRPr="00AD0AD1" w:rsidRDefault="00396E91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2551" w:type="dxa"/>
          </w:tcPr>
          <w:p w:rsidR="001A527B" w:rsidRPr="00AD0AD1" w:rsidRDefault="001A527B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43:30:400157:62</w:t>
            </w:r>
          </w:p>
        </w:tc>
        <w:tc>
          <w:tcPr>
            <w:tcW w:w="3260" w:type="dxa"/>
          </w:tcPr>
          <w:p w:rsidR="001A527B" w:rsidRPr="00AD0AD1" w:rsidRDefault="001A527B" w:rsidP="001A527B">
            <w:pPr>
              <w:jc w:val="center"/>
              <w:rPr>
                <w:rFonts w:ascii="Times New Roman" w:hAnsi="Times New Roman" w:cs="Times New Roman"/>
              </w:rPr>
            </w:pPr>
            <w:r w:rsidRPr="001A527B">
              <w:rPr>
                <w:rFonts w:ascii="Times New Roman" w:hAnsi="Times New Roman" w:cs="Times New Roman"/>
              </w:rPr>
              <w:t>Кировская область, Слободской район, пгт.Вахруши, ул</w:t>
            </w:r>
            <w:proofErr w:type="gramStart"/>
            <w:r w:rsidRPr="001A52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окзальная</w:t>
            </w:r>
            <w:r w:rsidRPr="001A527B">
              <w:rPr>
                <w:rFonts w:ascii="Times New Roman" w:hAnsi="Times New Roman" w:cs="Times New Roman"/>
              </w:rPr>
              <w:t>,д.</w:t>
            </w: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</w:tcPr>
          <w:p w:rsidR="001A527B" w:rsidRPr="00AD0AD1" w:rsidRDefault="001A527B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A527B" w:rsidRPr="00AD0AD1" w:rsidRDefault="001A527B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</w:tc>
        <w:tc>
          <w:tcPr>
            <w:tcW w:w="1276" w:type="dxa"/>
          </w:tcPr>
          <w:p w:rsidR="001A527B" w:rsidRPr="00AD0AD1" w:rsidRDefault="001A527B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1A527B" w:rsidRPr="00AD0AD1" w:rsidRDefault="001A527B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286,0</w:t>
            </w:r>
          </w:p>
        </w:tc>
        <w:tc>
          <w:tcPr>
            <w:tcW w:w="2268" w:type="dxa"/>
          </w:tcPr>
          <w:p w:rsidR="001A527B" w:rsidRPr="001269DC" w:rsidRDefault="001A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27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6E91" w:rsidRPr="00AD0AD1" w:rsidTr="00AD0AD1">
        <w:tc>
          <w:tcPr>
            <w:tcW w:w="1101" w:type="dxa"/>
          </w:tcPr>
          <w:p w:rsidR="00396E91" w:rsidRPr="00AD0AD1" w:rsidRDefault="00396E91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  <w:bookmarkStart w:id="0" w:name="_GoBack"/>
            <w:bookmarkEnd w:id="0"/>
          </w:p>
        </w:tc>
        <w:tc>
          <w:tcPr>
            <w:tcW w:w="2551" w:type="dxa"/>
          </w:tcPr>
          <w:p w:rsidR="00396E91" w:rsidRDefault="00396E91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43:30:400153:558</w:t>
            </w:r>
          </w:p>
        </w:tc>
        <w:tc>
          <w:tcPr>
            <w:tcW w:w="3260" w:type="dxa"/>
          </w:tcPr>
          <w:p w:rsidR="00396E91" w:rsidRPr="001A527B" w:rsidRDefault="00396E91" w:rsidP="00396E91">
            <w:pPr>
              <w:jc w:val="center"/>
              <w:rPr>
                <w:rFonts w:ascii="Times New Roman" w:hAnsi="Times New Roman" w:cs="Times New Roman"/>
              </w:rPr>
            </w:pPr>
            <w:r w:rsidRPr="001A527B">
              <w:rPr>
                <w:rFonts w:ascii="Times New Roman" w:hAnsi="Times New Roman" w:cs="Times New Roman"/>
              </w:rPr>
              <w:t xml:space="preserve">Кировская область, Слободской район, пгт.Вахруши, </w:t>
            </w:r>
            <w:r>
              <w:rPr>
                <w:rFonts w:ascii="Times New Roman" w:hAnsi="Times New Roman" w:cs="Times New Roman"/>
              </w:rPr>
              <w:t>пер</w:t>
            </w:r>
            <w:proofErr w:type="gramStart"/>
            <w:r w:rsidRPr="001A52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Ш</w:t>
            </w:r>
            <w:proofErr w:type="gramEnd"/>
            <w:r>
              <w:rPr>
                <w:rFonts w:ascii="Times New Roman" w:hAnsi="Times New Roman" w:cs="Times New Roman"/>
              </w:rPr>
              <w:t>кольный</w:t>
            </w:r>
            <w:r w:rsidRPr="001A527B">
              <w:rPr>
                <w:rFonts w:ascii="Times New Roman" w:hAnsi="Times New Roman" w:cs="Times New Roman"/>
              </w:rPr>
              <w:t>,д.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396E91" w:rsidRPr="00AD0AD1" w:rsidRDefault="00396E91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1906</w:t>
            </w:r>
          </w:p>
        </w:tc>
        <w:tc>
          <w:tcPr>
            <w:tcW w:w="1984" w:type="dxa"/>
          </w:tcPr>
          <w:p w:rsidR="00396E91" w:rsidRDefault="00396E91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</w:tc>
        <w:tc>
          <w:tcPr>
            <w:tcW w:w="1276" w:type="dxa"/>
          </w:tcPr>
          <w:p w:rsidR="00396E91" w:rsidRDefault="00396E91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396E91" w:rsidRDefault="00396E91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1436,9</w:t>
            </w:r>
          </w:p>
        </w:tc>
        <w:tc>
          <w:tcPr>
            <w:tcW w:w="2268" w:type="dxa"/>
          </w:tcPr>
          <w:p w:rsidR="00396E91" w:rsidRPr="001A527B" w:rsidRDefault="00396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Отсутсвует</w:t>
            </w:r>
            <w:proofErr w:type="spellEnd"/>
          </w:p>
        </w:tc>
      </w:tr>
    </w:tbl>
    <w:p w:rsidR="002A6572" w:rsidRPr="002A6572" w:rsidRDefault="002A6572" w:rsidP="002A65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A6572" w:rsidRPr="002A6572" w:rsidSect="00AD0AD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572"/>
    <w:rsid w:val="00091E88"/>
    <w:rsid w:val="000E452C"/>
    <w:rsid w:val="001156F8"/>
    <w:rsid w:val="001615D8"/>
    <w:rsid w:val="001A527B"/>
    <w:rsid w:val="001D7247"/>
    <w:rsid w:val="00225342"/>
    <w:rsid w:val="002A6572"/>
    <w:rsid w:val="00396E91"/>
    <w:rsid w:val="00460963"/>
    <w:rsid w:val="00465FD1"/>
    <w:rsid w:val="00494988"/>
    <w:rsid w:val="004B59A7"/>
    <w:rsid w:val="005834A3"/>
    <w:rsid w:val="005A652E"/>
    <w:rsid w:val="00684779"/>
    <w:rsid w:val="007F3F34"/>
    <w:rsid w:val="00817BD0"/>
    <w:rsid w:val="009451D6"/>
    <w:rsid w:val="00983453"/>
    <w:rsid w:val="009E3722"/>
    <w:rsid w:val="00A31EA9"/>
    <w:rsid w:val="00AD0AD1"/>
    <w:rsid w:val="00B513BB"/>
    <w:rsid w:val="00BD68FE"/>
    <w:rsid w:val="00C70FE7"/>
    <w:rsid w:val="00C76910"/>
    <w:rsid w:val="00C91904"/>
    <w:rsid w:val="00DA5977"/>
    <w:rsid w:val="00DC2EF4"/>
    <w:rsid w:val="00DD1663"/>
    <w:rsid w:val="00E00205"/>
    <w:rsid w:val="00E2465A"/>
    <w:rsid w:val="00E5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ЗСП</dc:creator>
  <cp:lastModifiedBy>Балтачева ОА</cp:lastModifiedBy>
  <cp:revision>5</cp:revision>
  <dcterms:created xsi:type="dcterms:W3CDTF">2024-05-06T07:06:00Z</dcterms:created>
  <dcterms:modified xsi:type="dcterms:W3CDTF">2024-06-24T08:12:00Z</dcterms:modified>
</cp:coreProperties>
</file>